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317" w:lineRule="exact"/>
        <w:ind w:left="10987" w:firstLine="1099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317" w:lineRule="exact"/>
        <w:ind w:left="10987" w:firstLine="1099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Пояснительная записка</w:t>
      </w:r>
    </w:p>
    <w:p w:rsidR="00664419" w:rsidRDefault="00664419" w:rsidP="0066441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2515" w:right="499" w:hanging="1675"/>
        <w:jc w:val="center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к учебному плану</w:t>
      </w:r>
    </w:p>
    <w:p w:rsidR="00664419" w:rsidRDefault="00664419" w:rsidP="0066441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2515" w:right="499" w:hanging="1675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Муниципального бюджетного учреждения дополнительного образования «Дом детского</w:t>
      </w:r>
    </w:p>
    <w:p w:rsidR="00664419" w:rsidRDefault="00664419" w:rsidP="0066441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2515" w:right="499" w:hanging="167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творчества с. Ракитное» Дальнереченского муниципального района Приморского края</w:t>
      </w:r>
    </w:p>
    <w:p w:rsidR="00664419" w:rsidRDefault="00664419" w:rsidP="006644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  на 2025-2026 учебный год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lang w:eastAsia="ru-RU"/>
        </w:rPr>
      </w:pP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Дополнительное образование детей является важнейшей составляющей образовательного процесса, оно социально востребовано, органично сочетает в себе воспитание, обучение и развитие личности ребенка. Дополнительное образование детей - это «зона ближайшего развития» личности ребенка, которую он выбирает сам или с помощью взрослого в соответствии со своими желаниями, потребностями и возможностями. Гибкость дополнительного образования детей как открытой социальной системы позволяет обеспечить условия лидерских качеств, развития социального творчества, формирования социальных компетенций.</w:t>
      </w:r>
    </w:p>
    <w:p w:rsidR="00664419" w:rsidRDefault="00664419" w:rsidP="0066441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   Муниципальное бюджетное учреждение дополнительного образования «Дом детского творчества с Ракитное» предоставляет возможность 951 обучающемуся заниматься различными видами деятельности: художественной, туристско-краеведческой, физкультурно-спортивной, технической, социально-гуманитарной, естественнонаучной. 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Учебный план МБУ ДО «ДДТ   с. Ракитное» составлен с целью организации образовательного процесса на следующих принципах: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- обеспечение государственных гарантий доступности и равных возможностей получения полноценного дополнительного образования;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- свободный выбор ребенком сфер деятельности;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- ориентация на личностные интересы, потребности, способности ребенка;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- возможность свободного самоопределения и самореализации ребенка;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- единство обучения, воспитания, развития: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- воспитание гражданственности, уважения к правам человека, уважения к культурным традициям в условиях многонационального государства.</w:t>
      </w:r>
    </w:p>
    <w:p w:rsidR="00664419" w:rsidRDefault="00664419" w:rsidP="006644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Образовательная деятельность в учреждении регламентируется образовательными программами –модифицированными. Составителями образовательных программ являются сами педагоги дополнительного образования. Модифицированные программы педагогов дополнительного образования утверждаются директором МБУ ДО «ДДТ с. Ракитное».  Все программы содержат пояснительную записку, в которой отражены актуальность, направленность программы, уровень освоения ее отличительные особенности, адресат, объем программы, режим занятий; цели и задачи программы; содержание программы; прогнозируемые результаты по итогу обучения.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       На занятиях педагоги дополнительного образования используют современные образовательные технологии, которые отражены в принципах: индивидуальности, доступности, преемственности, результативности.  Обучающиеся под руководством педагогов, участвуют в 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 xml:space="preserve">конкурсах, выставках, соревнованиях разного уровня.  Учебно план каждой образовательной программы по дополнительному образованию включает в себя: перечень разделов и тем занятий, количество часов по каждой теме с разбивкой на теоретические и практические виды деятельности, формы аттестации(контроля). Учебный план по дополнительному образованию составлен с учетом условий обучения детей позволяющий не допускать перегрузок учащихся: </w:t>
      </w:r>
    </w:p>
    <w:p w:rsidR="00664419" w:rsidRDefault="00664419" w:rsidP="006644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рациональное распределение учебной нагрузки и отдыха, согласно требованиям;</w:t>
      </w:r>
    </w:p>
    <w:p w:rsidR="00664419" w:rsidRDefault="00664419" w:rsidP="006644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дозирование объема заданий.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Учебный план рассчитан на шестидневную рабочую неделю.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Содержание образовательных программ направлено на: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- создание условий для развития личности ребенка;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- развитие мотивации личности к познанию и творчеству;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- обеспечение эмоционального благополучия, обучающегося;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-создание условий для социального, культурного и профессионального самоопределения, творческой самореализации личности;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- интеллектуальное и духовное развитие личности ребенка.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C3C3C"/>
          <w:sz w:val="24"/>
          <w:szCs w:val="24"/>
          <w:lang w:eastAsia="ru-RU"/>
        </w:rPr>
        <w:t xml:space="preserve"> 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C3C3C"/>
          <w:sz w:val="24"/>
          <w:szCs w:val="24"/>
          <w:lang w:eastAsia="ru-RU"/>
        </w:rPr>
        <w:t xml:space="preserve">  МБУ ДО «ДДТ с. Ракитное» согласно лицензии и аккредитации, на право ведения образовательной деятельности осуществляет работу по следующим направленностям:</w:t>
      </w:r>
    </w:p>
    <w:p w:rsidR="00664419" w:rsidRDefault="00664419" w:rsidP="0066441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bCs/>
          <w:color w:val="3C3C3C"/>
          <w:kern w:val="2"/>
          <w:sz w:val="24"/>
          <w:szCs w:val="24"/>
        </w:rPr>
        <w:t>Художественная</w:t>
      </w:r>
      <w:r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  <w:t xml:space="preserve">;   </w:t>
      </w:r>
    </w:p>
    <w:p w:rsidR="00664419" w:rsidRDefault="00664419" w:rsidP="0066441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bCs/>
          <w:color w:val="3C3C3C"/>
          <w:kern w:val="2"/>
          <w:sz w:val="24"/>
          <w:szCs w:val="24"/>
        </w:rPr>
        <w:t>Техническая;</w:t>
      </w:r>
    </w:p>
    <w:p w:rsidR="00664419" w:rsidRDefault="00664419" w:rsidP="0066441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  <w:t>Физкультурно-спортивная;</w:t>
      </w:r>
    </w:p>
    <w:p w:rsidR="00664419" w:rsidRDefault="00664419" w:rsidP="0066441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  <w:t>Туристско-краеведческая;</w:t>
      </w:r>
    </w:p>
    <w:p w:rsidR="00664419" w:rsidRDefault="00664419" w:rsidP="0066441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  <w:t>Естественнонаучная;</w:t>
      </w:r>
    </w:p>
    <w:p w:rsidR="00664419" w:rsidRDefault="00664419" w:rsidP="0066441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color w:val="3C3C3C"/>
          <w:kern w:val="2"/>
          <w:sz w:val="24"/>
          <w:szCs w:val="24"/>
        </w:rPr>
        <w:t xml:space="preserve">Социально-гуманитарная.    </w:t>
      </w:r>
    </w:p>
    <w:p w:rsidR="00664419" w:rsidRDefault="00664419" w:rsidP="0066441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     </w:t>
      </w:r>
    </w:p>
    <w:p w:rsidR="00664419" w:rsidRDefault="00664419" w:rsidP="0066441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      Учебные занятия, предусмотренные данным планом, проводятся с 15 сентября 2025г. по 30 мая2026г. (у педагогов совместителей с 01 октября по 30 мая). Часы распределены с учетом возраста и года обучения обучающихся.</w:t>
      </w:r>
    </w:p>
    <w:p w:rsidR="00664419" w:rsidRDefault="00664419" w:rsidP="0066441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     Учебный план рассчитан на обучение детей от 5 до 18 лет.  Учебный план по всем направлениям деятельности выстроен с учетом достаточного количества часов для обучения детей и не допускает перегрузки. Продуман комплексный и личностно-ориентированный подход к обучению, что соответствует современным тенденциям в обучении и воспитании. Он позволяет максимально стабилизировать учебно-воспитательный процесс, предоставляет широкий спектр дополнительных образовательных программ и услуг. Вся система работы дополнительного образования направлена на формирование у обучающихся  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себе, к окружающей действительности. </w:t>
      </w: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419" w:rsidRDefault="00664419" w:rsidP="00664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</w:t>
      </w: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tabs>
          <w:tab w:val="left" w:leader="underscore" w:pos="132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pPr w:leftFromText="180" w:rightFromText="180" w:vertAnchor="text" w:horzAnchor="margin" w:tblpY="61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6"/>
        <w:gridCol w:w="7324"/>
      </w:tblGrid>
      <w:tr w:rsidR="00664419" w:rsidTr="00664419">
        <w:trPr>
          <w:trHeight w:val="1165"/>
        </w:trPr>
        <w:tc>
          <w:tcPr>
            <w:tcW w:w="7656" w:type="dxa"/>
          </w:tcPr>
          <w:p w:rsidR="00664419" w:rsidRDefault="00664419">
            <w:pPr>
              <w:widowControl w:val="0"/>
              <w:autoSpaceDE w:val="0"/>
              <w:autoSpaceDN w:val="0"/>
              <w:adjustRightInd w:val="0"/>
              <w:spacing w:line="317" w:lineRule="exac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hideMark/>
          </w:tcPr>
          <w:p w:rsidR="00664419" w:rsidRDefault="006644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eastAsia="ru-RU"/>
              </w:rPr>
              <w:t>«Утверждаю»</w:t>
            </w:r>
          </w:p>
          <w:p w:rsidR="00664419" w:rsidRDefault="006644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eastAsia="ru-RU"/>
              </w:rPr>
              <w:t>Директор МБУ ДО «ДДТ с. Ракитное»</w:t>
            </w:r>
          </w:p>
          <w:p w:rsidR="00664419" w:rsidRDefault="006644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eastAsia="ru-RU"/>
              </w:rPr>
              <w:t>Т.И. Лозицкая</w:t>
            </w:r>
          </w:p>
          <w:p w:rsidR="00664419" w:rsidRDefault="006644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eastAsia="ru-RU"/>
              </w:rPr>
              <w:t>Пр. № _32_от «01»сентября 2025г</w:t>
            </w:r>
          </w:p>
        </w:tc>
      </w:tr>
    </w:tbl>
    <w:p w:rsidR="00664419" w:rsidRDefault="00664419" w:rsidP="00664419">
      <w:pPr>
        <w:widowControl w:val="0"/>
        <w:shd w:val="clear" w:color="auto" w:fill="FFFFFF"/>
        <w:autoSpaceDE w:val="0"/>
        <w:autoSpaceDN w:val="0"/>
        <w:adjustRightInd w:val="0"/>
        <w:spacing w:before="57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position w:val="1"/>
          <w:sz w:val="42"/>
          <w:szCs w:val="42"/>
          <w:lang w:eastAsia="ru-RU"/>
        </w:rPr>
        <w:t>Учебный план на 2025-2026 учебный год</w:t>
      </w:r>
    </w:p>
    <w:p w:rsidR="00664419" w:rsidRDefault="00664419" w:rsidP="0066441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2515" w:right="499" w:hanging="1675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Муниципального бюджетного учреждения дополнительного образования  «Дом детского</w:t>
      </w:r>
    </w:p>
    <w:p w:rsidR="00664419" w:rsidRDefault="00664419" w:rsidP="0066441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2515" w:right="499" w:hanging="1675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творчества с. Ракитное» Дальнереченского муниципального района Приморского края</w:t>
      </w:r>
    </w:p>
    <w:p w:rsidR="00664419" w:rsidRDefault="00664419" w:rsidP="0066441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4419" w:rsidRDefault="00664419" w:rsidP="0066441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4419" w:rsidRDefault="00664419" w:rsidP="00664419">
      <w:pPr>
        <w:widowControl w:val="0"/>
        <w:shd w:val="clear" w:color="auto" w:fill="B4C6E7" w:themeFill="accent5" w:themeFillTint="66"/>
        <w:autoSpaceDE w:val="0"/>
        <w:autoSpaceDN w:val="0"/>
        <w:adjustRightInd w:val="0"/>
        <w:spacing w:after="0" w:line="317" w:lineRule="exact"/>
        <w:ind w:right="-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236" w:type="dxa"/>
        <w:tblLook w:val="04A0" w:firstRow="1" w:lastRow="0" w:firstColumn="1" w:lastColumn="0" w:noHBand="0" w:noVBand="1"/>
      </w:tblPr>
      <w:tblGrid>
        <w:gridCol w:w="1980"/>
        <w:gridCol w:w="2314"/>
        <w:gridCol w:w="2081"/>
        <w:gridCol w:w="1332"/>
        <w:gridCol w:w="1077"/>
        <w:gridCol w:w="1701"/>
        <w:gridCol w:w="4751"/>
      </w:tblGrid>
      <w:tr w:rsidR="00664419" w:rsidTr="00664419">
        <w:trPr>
          <w:trHeight w:val="145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Образовательная организация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Направленность программы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Наименование ДООП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lang w:eastAsia="ru-RU"/>
              </w:rPr>
              <w:t>*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Срок реализации программы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Часов в неделю</w:t>
            </w:r>
          </w:p>
        </w:tc>
        <w:tc>
          <w:tcPr>
            <w:tcW w:w="47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ФИО педагога</w:t>
            </w:r>
          </w:p>
        </w:tc>
      </w:tr>
      <w:tr w:rsidR="00664419" w:rsidTr="00664419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9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СП Д/с. МОБУ "СОШ с. Рождественка"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Маленькие художники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Зелепугина Юлия Викторовна</w:t>
            </w:r>
          </w:p>
        </w:tc>
      </w:tr>
      <w:tr w:rsidR="00664419" w:rsidTr="00664419">
        <w:trPr>
          <w:trHeight w:val="6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МДОБУ "Д/с с. Веденка"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3-п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Путешествие в страну лекарственных растений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Сысак Наталья Дмитриевна</w:t>
            </w:r>
          </w:p>
        </w:tc>
      </w:tr>
      <w:tr w:rsidR="00664419" w:rsidTr="0066441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туристско-краеведческая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Знатоки родного края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Чекина Мария Александровна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физкультурно-спортивная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МАУГЛИ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СП Д/с. МОБУ "СОШ с. Малиново"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физкультурно-спортивная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МАУГЛИ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Антонова Виктория Владимировна</w:t>
            </w:r>
          </w:p>
        </w:tc>
      </w:tr>
      <w:tr w:rsidR="00664419" w:rsidTr="00664419">
        <w:trPr>
          <w:trHeight w:val="55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МДОБУ " Д/с с.Сальское"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2-п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C000"/>
                <w:lang w:eastAsia="ru-RU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гуманитарная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Логопед для непосед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Мавлянова Александра Александровна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Путешествие в страну лекарственных растений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Лойченко Наталья Юрьевна</w:t>
            </w:r>
          </w:p>
        </w:tc>
      </w:tr>
      <w:tr w:rsidR="00664419" w:rsidTr="00664419">
        <w:trPr>
          <w:trHeight w:val="825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СП Д/с. МОБУ "ООШ с. Соловьевка"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2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физкультурно-спортивная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МАУГЛИ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Сайко Елена Алексеевна</w:t>
            </w:r>
          </w:p>
        </w:tc>
      </w:tr>
      <w:tr w:rsidR="00664419" w:rsidTr="00664419">
        <w:trPr>
          <w:trHeight w:val="66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СП Д/с МОБУ "СОШ с. Орехово"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Чудеса своими руками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Биличенко Елена Станиславовна</w:t>
            </w:r>
          </w:p>
        </w:tc>
      </w:tr>
      <w:tr w:rsidR="00664419" w:rsidTr="00664419">
        <w:trPr>
          <w:trHeight w:val="130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МОБУ "СОШ с. Ариадное" 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7-п</w:t>
            </w: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Открой себя заново — мир театральных приключений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Богомолова Анна Александровна</w:t>
            </w:r>
          </w:p>
        </w:tc>
      </w:tr>
      <w:tr w:rsidR="00664419" w:rsidTr="00664419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Сказочные узоры из бумаги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Гиргель Наталья Анатольевна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техническая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Легкий старт в робототехнику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Доманюк Наталья Анатольевна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C000"/>
                <w:lang w:eastAsia="ru-RU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гуманитарная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Юнармейское движение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Доманюк Виктор Яковлевич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Гиргель Татьяна Геннадьевна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Биотехнологии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туристско-краеведческая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Музейное дело и краеведение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Серженко Татьяна Дмитриевна</w:t>
            </w:r>
          </w:p>
        </w:tc>
      </w:tr>
      <w:tr w:rsidR="00664419" w:rsidTr="00664419">
        <w:trPr>
          <w:trHeight w:val="6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МОБУ "СОШ с. Веденка" 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19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12-п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09DBF7"/>
                <w:lang w:eastAsia="ru-RU"/>
              </w:rPr>
              <w:t>техническая (сертифицированные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)           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БПЛА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Ярославцева Светлана Николаевна</w:t>
            </w:r>
          </w:p>
        </w:tc>
      </w:tr>
      <w:tr w:rsidR="00664419" w:rsidTr="00664419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hd w:val="clear" w:color="auto" w:fill="FBE4D5" w:themeFill="accent2" w:themeFillTint="33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художественная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Камертон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Намаконов Владимир Викторович</w:t>
            </w:r>
          </w:p>
        </w:tc>
      </w:tr>
      <w:tr w:rsidR="00664419" w:rsidTr="00664419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Школа юного актёра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Михальчук Лидия Даниловна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Эколята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Креер Оксана Борисовна</w:t>
            </w:r>
          </w:p>
        </w:tc>
      </w:tr>
      <w:tr w:rsidR="00664419" w:rsidTr="00664419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Основы финансовой грамотности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10</w:t>
            </w: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Филипенко Ирина Викторовна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Поздышева Наталья Сергеевна</w:t>
            </w:r>
          </w:p>
        </w:tc>
      </w:tr>
      <w:tr w:rsidR="00664419" w:rsidTr="0066441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Мир профессий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Намаконова Людмила Михайловна</w:t>
            </w:r>
          </w:p>
        </w:tc>
      </w:tr>
      <w:tr w:rsidR="00664419" w:rsidTr="0066441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Профессия успеха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Юные патриоты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Черниенко Владимир Михайлович</w:t>
            </w:r>
          </w:p>
        </w:tc>
      </w:tr>
      <w:tr w:rsidR="00664419" w:rsidTr="0066441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Юные инспектора движения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Ковальчук Оксана Александровна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 - путь к успеху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Ромась Ольга Геннадьевна</w:t>
            </w:r>
          </w:p>
        </w:tc>
      </w:tr>
      <w:tr w:rsidR="00664419" w:rsidTr="00664419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туристско-краеведческая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Музееведение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Сегренева Светлана Викторовна</w:t>
            </w:r>
          </w:p>
        </w:tc>
      </w:tr>
      <w:tr w:rsidR="00664419" w:rsidTr="00664419">
        <w:trPr>
          <w:trHeight w:val="39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МОБУ "ООШ с. Любитовка"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3-п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Крикун Лариса Александровна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Школьное лесничество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Крикун Наталья Степановна</w:t>
            </w:r>
          </w:p>
        </w:tc>
      </w:tr>
      <w:tr w:rsidR="00664419" w:rsidTr="00664419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Декоративная мастерская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Крикун Людмила Васильевна</w:t>
            </w:r>
          </w:p>
        </w:tc>
      </w:tr>
      <w:tr w:rsidR="00664419" w:rsidTr="00664419">
        <w:trPr>
          <w:trHeight w:val="6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МОБУ "СОШ с. Малиново"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20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11-п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техническая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Умные устройств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Оргин Владимир Николаевич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09DBF7"/>
                <w:lang w:eastAsia="ru-RU"/>
              </w:rPr>
              <w:t xml:space="preserve">техническая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(сертифицированные)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Беспилотные летательные аппараты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Фабрика театральных эмоций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4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Павлюк Мария Анатольевна</w:t>
            </w:r>
          </w:p>
        </w:tc>
      </w:tr>
      <w:tr w:rsidR="00664419" w:rsidTr="00664419">
        <w:trPr>
          <w:trHeight w:val="1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Творчество без границ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Башкирцева Наталья Владимировна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Орлята России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Щербатюк Алла Геннадьевна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Юнармейцы Приморья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Юрчук Оксана Григорьевна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Основы финансовой грамотности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Пешкова Зоя Павловна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Оргина Екатерина Владимировна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 - путь к успеху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Наблюдай и исследуй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Казанцева Ирина Федоровна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туристско-краеведческая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Хранители музейных экспонатов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Жукова Галина Владимировна</w:t>
            </w:r>
          </w:p>
        </w:tc>
      </w:tr>
      <w:tr w:rsidR="00664419" w:rsidTr="00664419">
        <w:trPr>
          <w:trHeight w:val="10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МОБУ "СОШ с. Орехово"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9-п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техническая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РобоЛаборатория: проектируем и создаем роботов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Логинов Николай Викторович</w:t>
            </w:r>
          </w:p>
        </w:tc>
      </w:tr>
      <w:tr w:rsidR="00664419" w:rsidTr="00664419">
        <w:trPr>
          <w:trHeight w:val="2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туристско-краеведческая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Хранители истории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Байдраков Виктор Петрович</w:t>
            </w:r>
          </w:p>
        </w:tc>
      </w:tr>
      <w:tr w:rsidR="00664419" w:rsidTr="00664419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Основы финансовой грамотности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Ячменева Елена Васильевна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Бикбаева Венера Ильчановна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Под флагом юнармии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Галецкий Игорь Владимирович</w:t>
            </w:r>
          </w:p>
        </w:tc>
      </w:tr>
      <w:tr w:rsidR="00664419" w:rsidTr="00664419">
        <w:trPr>
          <w:trHeight w:val="8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Из лаборатории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  <w:t>в реальность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Круглик Елена Вячеславовна</w:t>
            </w:r>
          </w:p>
        </w:tc>
      </w:tr>
      <w:tr w:rsidR="00664419" w:rsidTr="00664419">
        <w:trPr>
          <w:trHeight w:val="1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Сказочные узоры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  <w:t>из бумаги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Шатохина Елена Александровна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Танцевальная мозаика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Музычко Алена Владимировна</w:t>
            </w:r>
          </w:p>
        </w:tc>
      </w:tr>
      <w:tr w:rsidR="00664419" w:rsidTr="00664419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Классика + современность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 xml:space="preserve"> МОБУ "СОШ с. Ракитное"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4-п</w:t>
            </w: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Основы финансовой грамотности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Горбачева Анна Александровна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Кондратюк Надежда Борисовна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 - путь к успеху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664419" w:rsidTr="0066441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Хоровое созвездие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Новикова Татьяна Федоровна</w:t>
            </w:r>
          </w:p>
        </w:tc>
      </w:tr>
      <w:tr w:rsidR="00664419" w:rsidTr="0066441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МОБУ "СОШ с. Рождественка"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18ч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10-п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CE7FA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cyan"/>
                <w:lang w:eastAsia="ru-RU"/>
              </w:rPr>
              <w:t>техническая (сертифицированные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БПЛА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Приходько Константин Александрович</w:t>
            </w:r>
          </w:p>
        </w:tc>
      </w:tr>
      <w:tr w:rsidR="00664419" w:rsidTr="00664419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Художественная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МИМИКОН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Агаркова Марина Иосифовна</w:t>
            </w:r>
          </w:p>
        </w:tc>
      </w:tr>
      <w:tr w:rsidR="00664419" w:rsidTr="00664419">
        <w:trPr>
          <w:trHeight w:val="1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Поющие сердца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Фомина Наталья Александровна</w:t>
            </w:r>
          </w:p>
        </w:tc>
      </w:tr>
      <w:tr w:rsidR="00664419" w:rsidTr="00664419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Танцуем свободно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Фарфулина Альфия Тахировна</w:t>
            </w:r>
          </w:p>
        </w:tc>
      </w:tr>
      <w:tr w:rsidR="00664419" w:rsidTr="00664419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Английский с улыбкой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7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Основы финансовой грамотности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Кисель Галина Григорьевна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ПАТРИОТЫ РОДИНЫ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Ивашутин Олег Русланович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туристско-краеведческая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Юные хранители истории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Николова Анастасия Витальевна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Природные лекари нашего края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Цой Анна Александровна</w:t>
            </w:r>
          </w:p>
        </w:tc>
      </w:tr>
      <w:tr w:rsidR="00664419" w:rsidTr="00664419">
        <w:trPr>
          <w:trHeight w:val="57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МОБУ "СОШ с. Сальское"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19 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11-п</w:t>
            </w: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CE7FA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cyan"/>
                <w:lang w:eastAsia="ru-RU"/>
              </w:rPr>
              <w:t>техническая (сертифицированные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Лаборатория 3D моделирования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Фролова Марина Витальевна</w:t>
            </w: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Юные инженеры-конструкторы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Вокальное и хоровое пение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Цыгунова Инна Михайловна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Станица театральная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Матвеева Татьяна Васильевна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МЫ-ЮНАРМЕЙЦЫ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Алексеева Галина Николаевна</w:t>
            </w:r>
          </w:p>
        </w:tc>
      </w:tr>
      <w:tr w:rsidR="00664419" w:rsidTr="00664419">
        <w:trPr>
          <w:trHeight w:val="7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Основы финансовой грамотности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Мельник Жанна Ивановна</w:t>
            </w:r>
          </w:p>
        </w:tc>
      </w:tr>
      <w:tr w:rsidR="00664419" w:rsidTr="00664419">
        <w:trPr>
          <w:trHeight w:val="1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Час каллиографии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Ламбантова Лада Викторовна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Терехина Вера Николаевна</w:t>
            </w:r>
          </w:p>
        </w:tc>
      </w:tr>
      <w:tr w:rsidR="00664419" w:rsidTr="00664419">
        <w:trPr>
          <w:trHeight w:val="7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9CC2E5" w:themeFill="accent1" w:themeFillTint="99"/>
                <w:lang w:eastAsia="ru-RU"/>
              </w:rPr>
              <w:t>туристско-краеведческая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(сертифицированные)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Юный краевед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Химия веществ и процессов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Балахатова Ольга Георгиевна</w:t>
            </w:r>
          </w:p>
        </w:tc>
      </w:tr>
      <w:tr w:rsidR="00664419" w:rsidTr="00664419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Физические законы повсюду: природа глазами детей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Кириллова Людмила Ивановна</w:t>
            </w:r>
          </w:p>
        </w:tc>
      </w:tr>
      <w:tr w:rsidR="00664419" w:rsidTr="00664419">
        <w:trPr>
          <w:trHeight w:val="34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МОБУ "ООШ с. Соловьевка"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10ч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6-п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Театр сказочных кукол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Пащина Марина Анатольевна</w:t>
            </w:r>
          </w:p>
        </w:tc>
      </w:tr>
      <w:tr w:rsidR="00664419" w:rsidTr="00664419">
        <w:trPr>
          <w:trHeight w:val="6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Юные патриоты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4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Супрунова Ольга Александровна</w:t>
            </w:r>
          </w:p>
        </w:tc>
      </w:tr>
      <w:tr w:rsidR="00664419" w:rsidTr="00664419">
        <w:trPr>
          <w:trHeight w:val="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Основы финансовой грамотности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47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Борисова Валерия Витальевна</w:t>
            </w:r>
          </w:p>
        </w:tc>
      </w:tr>
      <w:tr w:rsidR="00664419" w:rsidTr="00664419">
        <w:trPr>
          <w:trHeight w:val="1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Финансовая грамотность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туристско-краеведческая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Село моё, история моя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Харько Оксана Александровна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Эколята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2</w:t>
            </w: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Сторожук Елена Анатольевна</w:t>
            </w:r>
          </w:p>
        </w:tc>
      </w:tr>
      <w:tr w:rsidR="00664419" w:rsidTr="00664419">
        <w:trPr>
          <w:trHeight w:val="6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 xml:space="preserve">Полянский филиал 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1-п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физкультурно-спортивная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Подвижные игры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1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Евтеева Елена Григорьевна</w:t>
            </w:r>
          </w:p>
        </w:tc>
      </w:tr>
      <w:tr w:rsidR="00664419" w:rsidTr="00664419">
        <w:trPr>
          <w:trHeight w:val="5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МБУ ДО «ДДТ с. Ракитное»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45ч в неделю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15-п</w:t>
            </w:r>
          </w:p>
        </w:tc>
        <w:tc>
          <w:tcPr>
            <w:tcW w:w="2314" w:type="dxa"/>
            <w:vMerge w:val="restart"/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туристско-краеведческая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Строки нашей истории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5</w:t>
            </w:r>
          </w:p>
        </w:tc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Лозицкая Татьяна Ивановна</w:t>
            </w:r>
          </w:p>
        </w:tc>
      </w:tr>
      <w:tr w:rsidR="00664419" w:rsidTr="00664419">
        <w:trPr>
          <w:trHeight w:val="7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Тайны родного края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социально-гуманитарная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Шаг вперёд вместе с Юнармией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Будущие защитники Отечества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9DBF7"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техническая</w:t>
            </w:r>
          </w:p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Искусство цифрового кадра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5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Мир бумаги – мир фантазии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Выхованец Елена Викторовна</w:t>
            </w:r>
          </w:p>
        </w:tc>
      </w:tr>
      <w:tr w:rsidR="00664419" w:rsidTr="00664419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физкультурно-спортивная</w:t>
            </w: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Быстрее, выше, сильнее!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BE4D5" w:themeFill="accent2" w:themeFillTint="33"/>
                <w:lang w:eastAsia="ru-RU"/>
              </w:rPr>
              <w:t xml:space="preserve">художественная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(сертифицированные)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Чудеса своими руками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  <w:t>(ОВЗ)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Художественная</w:t>
            </w:r>
          </w:p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Калейдоскоп красок и эмоций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Рисуем необычно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bookmarkStart w:id="0" w:name="RANGE!C96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Цветная школа искусств</w:t>
            </w:r>
            <w:bookmarkEnd w:id="0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Страна ярких идей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  <w:t>(ОВЗ)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Цветная фантазия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Активный досуг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Суханова Людмила Ивановна</w:t>
            </w:r>
          </w:p>
        </w:tc>
      </w:tr>
      <w:tr w:rsidR="00664419" w:rsidTr="0066441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Народный танец души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664419" w:rsidTr="00664419">
        <w:trPr>
          <w:trHeight w:val="2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Художественная                     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60</w:t>
            </w:r>
          </w:p>
        </w:tc>
        <w:tc>
          <w:tcPr>
            <w:tcW w:w="47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ВСЕГО: 74 чел. (10,2 ставки),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из них: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штат. - 3 (2,5 ставки);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совместит. 71 - (7,7ставки)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664419" w:rsidTr="00664419">
        <w:trPr>
          <w:trHeight w:val="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физкультурно-спортивная   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19" w:rsidTr="00664419">
        <w:trPr>
          <w:trHeight w:val="1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   Туристко-краеведческая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19   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19" w:rsidTr="00664419">
        <w:trPr>
          <w:trHeight w:val="1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технническая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19" w:rsidTr="00664419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Социально-гуманитарная           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19" w:rsidTr="00664419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естественнонаучная          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19  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19" w:rsidTr="00664419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lang w:eastAsia="ru-RU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98 ДООП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419" w:rsidRDefault="0066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lang w:eastAsia="ru-RU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183 часа в неделю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19" w:rsidRDefault="006644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62D22" w:rsidRDefault="00D62D22">
      <w:bookmarkStart w:id="1" w:name="_GoBack"/>
      <w:bookmarkEnd w:id="1"/>
    </w:p>
    <w:sectPr w:rsidR="00D62D22" w:rsidSect="006644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17E90"/>
    <w:multiLevelType w:val="hybridMultilevel"/>
    <w:tmpl w:val="F95E317E"/>
    <w:lvl w:ilvl="0" w:tplc="074ADEDA">
      <w:start w:val="1"/>
      <w:numFmt w:val="decimal"/>
      <w:lvlText w:val="%1."/>
      <w:lvlJc w:val="left"/>
      <w:pPr>
        <w:ind w:left="675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E270AD"/>
    <w:multiLevelType w:val="multilevel"/>
    <w:tmpl w:val="E458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C53C33"/>
    <w:multiLevelType w:val="multilevel"/>
    <w:tmpl w:val="763A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2F"/>
    <w:rsid w:val="00033AAC"/>
    <w:rsid w:val="00664419"/>
    <w:rsid w:val="00C41F7D"/>
    <w:rsid w:val="00D62D22"/>
    <w:rsid w:val="00E9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56048-0362-4FEA-90AE-D5FC4F2C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1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41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64419"/>
    <w:rPr>
      <w:color w:val="954F72"/>
      <w:u w:val="single"/>
    </w:rPr>
  </w:style>
  <w:style w:type="paragraph" w:customStyle="1" w:styleId="msonormal0">
    <w:name w:val="msonormal"/>
    <w:basedOn w:val="a"/>
    <w:rsid w:val="0066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419"/>
    <w:rPr>
      <w:rFonts w:ascii="Segoe UI" w:hAnsi="Segoe UI" w:cs="Segoe UI"/>
      <w:sz w:val="18"/>
      <w:szCs w:val="18"/>
    </w:rPr>
  </w:style>
  <w:style w:type="paragraph" w:customStyle="1" w:styleId="font5">
    <w:name w:val="font5"/>
    <w:basedOn w:val="a"/>
    <w:rsid w:val="0066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font6">
    <w:name w:val="font6"/>
    <w:basedOn w:val="a"/>
    <w:rsid w:val="0066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font7">
    <w:name w:val="font7"/>
    <w:basedOn w:val="a"/>
    <w:rsid w:val="0066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66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65">
    <w:name w:val="xl65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6">
    <w:name w:val="xl66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7">
    <w:name w:val="xl67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6644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66441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3">
    <w:name w:val="xl83"/>
    <w:basedOn w:val="a"/>
    <w:rsid w:val="0066441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4">
    <w:name w:val="xl84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664419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9">
    <w:name w:val="xl89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2">
    <w:name w:val="xl92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5">
    <w:name w:val="xl95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6">
    <w:name w:val="xl96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66441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6644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66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664419"/>
    <w:pP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3">
    <w:name w:val="xl123"/>
    <w:basedOn w:val="a"/>
    <w:rsid w:val="00664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5">
    <w:name w:val="xl125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6">
    <w:name w:val="xl126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9">
    <w:name w:val="xl129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66441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664419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3">
    <w:name w:val="xl133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4">
    <w:name w:val="xl134"/>
    <w:basedOn w:val="a"/>
    <w:rsid w:val="00664419"/>
    <w:pPr>
      <w:pBdr>
        <w:left w:val="single" w:sz="4" w:space="0" w:color="auto"/>
        <w:right w:val="single" w:sz="4" w:space="0" w:color="auto"/>
      </w:pBdr>
      <w:shd w:val="clear" w:color="auto" w:fill="99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5">
    <w:name w:val="xl135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6">
    <w:name w:val="xl136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7">
    <w:name w:val="xl137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8">
    <w:name w:val="xl138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6644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0">
    <w:name w:val="xl140"/>
    <w:basedOn w:val="a"/>
    <w:rsid w:val="006644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1">
    <w:name w:val="xl141"/>
    <w:basedOn w:val="a"/>
    <w:rsid w:val="006644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table" w:styleId="a7">
    <w:name w:val="Table Grid"/>
    <w:basedOn w:val="a1"/>
    <w:uiPriority w:val="39"/>
    <w:rsid w:val="006644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1927</Words>
  <Characters>10990</Characters>
  <Application>Microsoft Office Word</Application>
  <DocSecurity>0</DocSecurity>
  <Lines>91</Lines>
  <Paragraphs>25</Paragraphs>
  <ScaleCrop>false</ScaleCrop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2025-09-09T00:45:00Z</dcterms:created>
  <dcterms:modified xsi:type="dcterms:W3CDTF">2025-09-09T00:45:00Z</dcterms:modified>
</cp:coreProperties>
</file>