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6BC6A" w14:textId="53C41FE9" w:rsidR="003D4030" w:rsidRDefault="00233559" w:rsidP="003D40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B583B5" wp14:editId="4A8CC019">
            <wp:simplePos x="0" y="0"/>
            <wp:positionH relativeFrom="margin">
              <wp:posOffset>-375920</wp:posOffset>
            </wp:positionH>
            <wp:positionV relativeFrom="paragraph">
              <wp:posOffset>0</wp:posOffset>
            </wp:positionV>
            <wp:extent cx="6377940" cy="9391650"/>
            <wp:effectExtent l="0" t="0" r="3810" b="0"/>
            <wp:wrapTight wrapText="bothSides">
              <wp:wrapPolygon edited="0">
                <wp:start x="0" y="0"/>
                <wp:lineTo x="0" y="21556"/>
                <wp:lineTo x="21548" y="21556"/>
                <wp:lineTo x="2154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03289" w14:textId="4A2D8861" w:rsidR="002D1CDE" w:rsidRPr="002D1CDE" w:rsidRDefault="002D1CDE" w:rsidP="002D1CD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D1C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Раздел № 1. ОСНОВНЫЕ ХАРАКТЕРИСТИКИ ПРОГРАММЫ</w:t>
      </w:r>
    </w:p>
    <w:p w14:paraId="596F7115" w14:textId="77777777" w:rsidR="002D1CDE" w:rsidRPr="002D1CDE" w:rsidRDefault="002D1CDE" w:rsidP="002D1CDE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Пояснительная записка</w:t>
      </w:r>
    </w:p>
    <w:p w14:paraId="0C79EDDF" w14:textId="3CF9B4A7" w:rsidR="002D1CDE" w:rsidRPr="002D1CDE" w:rsidRDefault="002D1CDE" w:rsidP="002D1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D1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 – это синтез искусств, вобравший в себя практически все, что помогает развиваться полноценному человеку. Театр – искусство коллективное. Занятия театральным творчеством дисциплинируют, вырабатывают чувство ответственности перед партнерами, зрителями и коллективом, прививают любовь к труду. Подлинное творчество – это талант плюс упорный, тяжелый, но радостный труд. Научить понимать радость данного труда, попробовать раскрыть талант ребенка является одной из основных задач объединения «Школьный театр».</w:t>
      </w:r>
    </w:p>
    <w:p w14:paraId="5777AE23" w14:textId="37677B69" w:rsidR="002D1CDE" w:rsidRPr="002D1CDE" w:rsidRDefault="002D1CDE" w:rsidP="002D1C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D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2D1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кольный театр позволяет реализовать гуманистическую направленность процессов воспитания и развития личности ребенка в современном обществе, уделить особое внимание духовно-нравственному и эстетическому воспитанию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605BE5" w14:textId="1F2B8AD7" w:rsidR="002D1CDE" w:rsidRPr="002D1CDE" w:rsidRDefault="002D1CDE" w:rsidP="002D1C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D1CD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театр базируется на единстве коллективного творчества, подчиненности общему замыслу с одной стороны, и максимальном творческом проявлении каждого исполнителя – с другой, имеет опыт индивидуализации и социализации. Используя на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«Юные таланты»</w:t>
      </w:r>
      <w:r w:rsidRPr="002D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музыку, изобразительное искусство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D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литературу реша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1CD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сразу ряд проблем, предоставляя в наш педагогический арсенал:</w:t>
      </w:r>
    </w:p>
    <w:p w14:paraId="7CB2183C" w14:textId="7E611676" w:rsidR="002D1CDE" w:rsidRPr="002D1CDE" w:rsidRDefault="002D1CDE" w:rsidP="002B14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синтеза различных видов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58B0E7" w14:textId="1A4BF8CB" w:rsidR="002D1CDE" w:rsidRPr="002D1CDE" w:rsidRDefault="002D1CDE" w:rsidP="002B14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14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1CD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ежиссур</w:t>
      </w:r>
      <w:r w:rsidR="002B14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построения игровой ситуации, в которой возможно подключение собственного опыта ребенка</w:t>
      </w:r>
      <w:r w:rsidR="002B14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DA2A61" w14:textId="06B3D01E" w:rsidR="002D1CDE" w:rsidRDefault="002D1CDE" w:rsidP="002B14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14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D1CD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</w:t>
      </w:r>
      <w:r w:rsidR="002B14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воображения на основе игрового ассоциативного тренинга.</w:t>
      </w:r>
    </w:p>
    <w:p w14:paraId="708AC88E" w14:textId="40A5C9A4" w:rsidR="002B14EE" w:rsidRPr="002B14EE" w:rsidRDefault="002B14EE" w:rsidP="002B14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программы:</w:t>
      </w:r>
      <w:r w:rsidRPr="002B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  <w:r w:rsidRPr="002B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3CD351" w14:textId="77777777" w:rsidR="002B14EE" w:rsidRPr="002B14EE" w:rsidRDefault="002B14EE" w:rsidP="002B14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освоения программы:</w:t>
      </w:r>
      <w:r w:rsidRPr="002B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стартовый (ознакомительный).</w:t>
      </w:r>
    </w:p>
    <w:p w14:paraId="13839B47" w14:textId="77777777" w:rsidR="002B14EE" w:rsidRPr="002B14EE" w:rsidRDefault="002B14EE" w:rsidP="002B14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 реализации программы:</w:t>
      </w:r>
      <w:r w:rsidRPr="002B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русский.</w:t>
      </w:r>
    </w:p>
    <w:p w14:paraId="3C41849D" w14:textId="603EE980" w:rsidR="002B14EE" w:rsidRPr="003442D8" w:rsidRDefault="002B14EE" w:rsidP="002B1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D8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общеобразовательная общеразвивающая программа предполагает использование системно-деятельностного подхода в организации и проведении занятий, вовлечение </w:t>
      </w:r>
      <w:r w:rsidR="003A5FDD" w:rsidRPr="003442D8">
        <w:rPr>
          <w:rFonts w:ascii="Times New Roman" w:hAnsi="Times New Roman" w:cs="Times New Roman"/>
          <w:sz w:val="28"/>
          <w:szCs w:val="28"/>
        </w:rPr>
        <w:t>об</w:t>
      </w:r>
      <w:r w:rsidRPr="003442D8">
        <w:rPr>
          <w:rFonts w:ascii="Times New Roman" w:hAnsi="Times New Roman" w:cs="Times New Roman"/>
          <w:sz w:val="28"/>
          <w:szCs w:val="28"/>
        </w:rPr>
        <w:t>уча</w:t>
      </w:r>
      <w:r w:rsidR="003A5FDD" w:rsidRPr="003442D8">
        <w:rPr>
          <w:rFonts w:ascii="Times New Roman" w:hAnsi="Times New Roman" w:cs="Times New Roman"/>
          <w:sz w:val="28"/>
          <w:szCs w:val="28"/>
        </w:rPr>
        <w:t>ю</w:t>
      </w:r>
      <w:r w:rsidRPr="003442D8">
        <w:rPr>
          <w:rFonts w:ascii="Times New Roman" w:hAnsi="Times New Roman" w:cs="Times New Roman"/>
          <w:sz w:val="28"/>
          <w:szCs w:val="28"/>
        </w:rPr>
        <w:t xml:space="preserve">щихся в продуктивную творческую деятельность, где он выступает, с одной стороны, в качестве исполнителя, а с другой, автора своего спектакля. Это все требует от ребенка осмысления действительности, выявления своего собственного отношения, а, значит открытости миру в противовес замкнутости и зажиму. </w:t>
      </w:r>
    </w:p>
    <w:p w14:paraId="08759C72" w14:textId="56AB64BA" w:rsidR="002B14EE" w:rsidRPr="003442D8" w:rsidRDefault="00E35A34" w:rsidP="00E35A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D8">
        <w:rPr>
          <w:rFonts w:ascii="Times New Roman" w:hAnsi="Times New Roman" w:cs="Times New Roman"/>
          <w:sz w:val="28"/>
          <w:szCs w:val="28"/>
        </w:rPr>
        <w:t>З</w:t>
      </w:r>
      <w:r w:rsidR="002B14EE" w:rsidRPr="003442D8">
        <w:rPr>
          <w:rFonts w:ascii="Times New Roman" w:hAnsi="Times New Roman" w:cs="Times New Roman"/>
          <w:sz w:val="28"/>
          <w:szCs w:val="28"/>
        </w:rPr>
        <w:t xml:space="preserve">анятия в атмосфере театрального творчества формируют и развивают коммуникативную культуру обучающихся, их игровую культуру, формируют его систему ценностей в обществе. </w:t>
      </w:r>
    </w:p>
    <w:p w14:paraId="22FF7BC9" w14:textId="77777777" w:rsidR="002B14EE" w:rsidRPr="003442D8" w:rsidRDefault="002B14EE" w:rsidP="002B1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D8">
        <w:rPr>
          <w:rFonts w:ascii="Times New Roman" w:hAnsi="Times New Roman" w:cs="Times New Roman"/>
          <w:sz w:val="28"/>
          <w:szCs w:val="28"/>
        </w:rPr>
        <w:t xml:space="preserve">Работа в группе укрепляет «чувство локтя», ребенок осознает свою значимость общем деле, свою индивидуальность в исполняемой роли, воспитывает в себе чувство ответственности в выполнении каких-либо поручении, обязанностей. </w:t>
      </w:r>
    </w:p>
    <w:p w14:paraId="555F15C4" w14:textId="4A586B49" w:rsidR="002B14EE" w:rsidRDefault="002B14EE" w:rsidP="002B1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D8">
        <w:rPr>
          <w:rFonts w:ascii="Times New Roman" w:hAnsi="Times New Roman" w:cs="Times New Roman"/>
          <w:sz w:val="28"/>
          <w:szCs w:val="28"/>
        </w:rPr>
        <w:t xml:space="preserve">Наряду с этими неоспоримо важными компетентностями дополнительные занятия в театральном кружке формируют устную речь, развивают ее выразительные и интонационные возможности </w:t>
      </w:r>
      <w:r w:rsidRPr="002B14EE">
        <w:rPr>
          <w:rFonts w:ascii="Times New Roman" w:hAnsi="Times New Roman" w:cs="Times New Roman"/>
          <w:sz w:val="28"/>
          <w:szCs w:val="28"/>
        </w:rPr>
        <w:t>– в общем, формируют культуру устной и сценической речи, развивают память, формируют художественный вкус ребенка, в целом обогащают его жизнь новыми яркими ощущениями.</w:t>
      </w:r>
    </w:p>
    <w:p w14:paraId="3D18A9CF" w14:textId="5EE606EF" w:rsidR="002B14EE" w:rsidRDefault="002B14EE" w:rsidP="002B1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EE">
        <w:rPr>
          <w:rFonts w:ascii="Times New Roman" w:hAnsi="Times New Roman" w:cs="Times New Roman"/>
          <w:b/>
          <w:bCs/>
          <w:sz w:val="28"/>
          <w:szCs w:val="28"/>
        </w:rPr>
        <w:t>Адресат программы:</w:t>
      </w:r>
      <w:r w:rsidRPr="002B14EE">
        <w:rPr>
          <w:rFonts w:ascii="Times New Roman" w:hAnsi="Times New Roman" w:cs="Times New Roman"/>
          <w:sz w:val="28"/>
          <w:szCs w:val="28"/>
        </w:rPr>
        <w:t xml:space="preserve"> программа адресована для обучающихся МОБУ «СОШ с. Ариадное»</w:t>
      </w:r>
      <w:r w:rsidR="00E40EF6">
        <w:rPr>
          <w:rFonts w:ascii="Times New Roman" w:hAnsi="Times New Roman" w:cs="Times New Roman"/>
          <w:sz w:val="28"/>
          <w:szCs w:val="28"/>
        </w:rPr>
        <w:t xml:space="preserve"> Дальнереченского МР</w:t>
      </w:r>
      <w:r w:rsidRPr="002B14EE">
        <w:rPr>
          <w:rFonts w:ascii="Times New Roman" w:hAnsi="Times New Roman" w:cs="Times New Roman"/>
          <w:sz w:val="28"/>
          <w:szCs w:val="28"/>
        </w:rPr>
        <w:t xml:space="preserve"> в возрасте от 7 до 11 лет. </w:t>
      </w:r>
    </w:p>
    <w:p w14:paraId="6BEBB3D0" w14:textId="3CB1C68D" w:rsidR="002B14EE" w:rsidRPr="00E40EF6" w:rsidRDefault="003442D8" w:rsidP="002B14E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2B14EE" w:rsidRPr="00E40EF6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14:paraId="7A8148AA" w14:textId="555BBE5E" w:rsidR="00CF5F43" w:rsidRPr="00CF5F43" w:rsidRDefault="00CF5F43" w:rsidP="00CF5F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F43">
        <w:rPr>
          <w:rFonts w:ascii="Times New Roman" w:hAnsi="Times New Roman" w:cs="Times New Roman"/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C23B50">
          <w:rPr>
            <w:rStyle w:val="a9"/>
            <w:rFonts w:ascii="Times New Roman" w:hAnsi="Times New Roman" w:cs="Times New Roman"/>
            <w:sz w:val="28"/>
            <w:szCs w:val="28"/>
          </w:rPr>
          <w:t>https://25.pfdo.ru/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43">
        <w:rPr>
          <w:rFonts w:ascii="Times New Roman" w:hAnsi="Times New Roman" w:cs="Times New Roman"/>
          <w:sz w:val="28"/>
          <w:szCs w:val="28"/>
        </w:rPr>
        <w:t>на основании личного заявления родителя (законного представителя) обучающегося</w:t>
      </w:r>
      <w:r w:rsidR="002F1B80">
        <w:rPr>
          <w:rFonts w:ascii="Times New Roman" w:hAnsi="Times New Roman" w:cs="Times New Roman"/>
          <w:sz w:val="28"/>
          <w:szCs w:val="28"/>
        </w:rPr>
        <w:t>.</w:t>
      </w:r>
      <w:r w:rsidRPr="00CF5F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D9DFD" w14:textId="77777777" w:rsidR="00CF5F43" w:rsidRPr="00CF5F43" w:rsidRDefault="00CF5F43" w:rsidP="00CF5F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F43">
        <w:rPr>
          <w:rFonts w:ascii="Times New Roman" w:hAnsi="Times New Roman" w:cs="Times New Roman"/>
          <w:sz w:val="28"/>
          <w:szCs w:val="28"/>
        </w:rPr>
        <w:t xml:space="preserve">Срок освоения программы – 1 год. Объём программы – 68 часов. </w:t>
      </w:r>
    </w:p>
    <w:p w14:paraId="0732D30C" w14:textId="77777777" w:rsidR="00CF5F43" w:rsidRPr="00CF5F43" w:rsidRDefault="00CF5F43" w:rsidP="00CF5F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F43">
        <w:rPr>
          <w:rFonts w:ascii="Times New Roman" w:hAnsi="Times New Roman" w:cs="Times New Roman"/>
          <w:sz w:val="28"/>
          <w:szCs w:val="28"/>
        </w:rPr>
        <w:t>Учебная нагрузка в неделю – 2 академических часа.</w:t>
      </w:r>
    </w:p>
    <w:p w14:paraId="43D7288F" w14:textId="11B2B024" w:rsidR="00CF5F43" w:rsidRPr="00CF5F43" w:rsidRDefault="00CF5F43" w:rsidP="00CF5F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F43">
        <w:rPr>
          <w:rFonts w:ascii="Times New Roman" w:hAnsi="Times New Roman" w:cs="Times New Roman"/>
          <w:sz w:val="28"/>
          <w:szCs w:val="28"/>
        </w:rPr>
        <w:t>Продолжительность академического часа – 4</w:t>
      </w:r>
      <w:r w:rsidR="003A5FDD">
        <w:rPr>
          <w:rFonts w:ascii="Times New Roman" w:hAnsi="Times New Roman" w:cs="Times New Roman"/>
          <w:sz w:val="28"/>
          <w:szCs w:val="28"/>
        </w:rPr>
        <w:t>0</w:t>
      </w:r>
      <w:r w:rsidRPr="00CF5F43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303BCE71" w14:textId="68127A17" w:rsidR="00CF5F43" w:rsidRPr="00CF5F43" w:rsidRDefault="00CF5F43" w:rsidP="00CF5F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F43">
        <w:rPr>
          <w:rFonts w:ascii="Times New Roman" w:hAnsi="Times New Roman" w:cs="Times New Roman"/>
          <w:sz w:val="28"/>
          <w:szCs w:val="28"/>
        </w:rPr>
        <w:lastRenderedPageBreak/>
        <w:t>Количество человек в группе – 10-1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5F43">
        <w:rPr>
          <w:rFonts w:ascii="Times New Roman" w:hAnsi="Times New Roman" w:cs="Times New Roman"/>
          <w:sz w:val="28"/>
          <w:szCs w:val="28"/>
        </w:rPr>
        <w:t>.</w:t>
      </w:r>
    </w:p>
    <w:p w14:paraId="3FB2C99B" w14:textId="77777777" w:rsidR="00CF5F43" w:rsidRDefault="00CF5F43" w:rsidP="00CF5F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F43">
        <w:rPr>
          <w:rFonts w:ascii="Times New Roman" w:hAnsi="Times New Roman" w:cs="Times New Roman"/>
          <w:sz w:val="28"/>
          <w:szCs w:val="28"/>
        </w:rPr>
        <w:t xml:space="preserve">Форма обучения – очная. </w:t>
      </w:r>
      <w:r w:rsidR="00E40EF6" w:rsidRPr="00E40EF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01AC291A" w14:textId="478F4DA9" w:rsidR="00E40EF6" w:rsidRPr="00E40EF6" w:rsidRDefault="00CF5F43" w:rsidP="00CF5F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40EF6" w:rsidRPr="00E40EF6">
        <w:rPr>
          <w:rFonts w:ascii="Times New Roman" w:hAnsi="Times New Roman" w:cs="Times New Roman"/>
          <w:sz w:val="28"/>
          <w:szCs w:val="28"/>
        </w:rPr>
        <w:t xml:space="preserve"> </w:t>
      </w:r>
      <w:r w:rsidR="00E40EF6" w:rsidRPr="00E40EF6">
        <w:rPr>
          <w:rFonts w:ascii="Times New Roman" w:hAnsi="Times New Roman" w:cs="Times New Roman"/>
          <w:b/>
          <w:bCs/>
          <w:sz w:val="28"/>
          <w:szCs w:val="28"/>
        </w:rPr>
        <w:t>1.2 Цель и задачи программы</w:t>
      </w:r>
    </w:p>
    <w:p w14:paraId="05E8E9DF" w14:textId="687D8687" w:rsidR="00E40EF6" w:rsidRDefault="00E40EF6" w:rsidP="00E40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EF6">
        <w:rPr>
          <w:rFonts w:ascii="Times New Roman" w:hAnsi="Times New Roman" w:cs="Times New Roman"/>
          <w:sz w:val="28"/>
          <w:szCs w:val="28"/>
        </w:rPr>
        <w:t xml:space="preserve"> </w:t>
      </w:r>
      <w:r w:rsidRPr="00E40EF6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40EF6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обучающихся МОБУ «СОШ с. </w:t>
      </w:r>
      <w:r>
        <w:rPr>
          <w:rFonts w:ascii="Times New Roman" w:hAnsi="Times New Roman" w:cs="Times New Roman"/>
          <w:sz w:val="28"/>
          <w:szCs w:val="28"/>
        </w:rPr>
        <w:t>Ариадное</w:t>
      </w:r>
      <w:r w:rsidRPr="00E40EF6">
        <w:rPr>
          <w:rFonts w:ascii="Times New Roman" w:hAnsi="Times New Roman" w:cs="Times New Roman"/>
          <w:sz w:val="28"/>
          <w:szCs w:val="28"/>
        </w:rPr>
        <w:t xml:space="preserve">» </w:t>
      </w:r>
      <w:r w:rsidR="00B057FF">
        <w:rPr>
          <w:rFonts w:ascii="Times New Roman" w:hAnsi="Times New Roman" w:cs="Times New Roman"/>
          <w:sz w:val="28"/>
          <w:szCs w:val="28"/>
        </w:rPr>
        <w:t xml:space="preserve">Дальнереченского МР </w:t>
      </w:r>
      <w:r w:rsidRPr="00E40EF6">
        <w:rPr>
          <w:rFonts w:ascii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>7-11</w:t>
      </w:r>
      <w:r w:rsidRPr="00E40EF6">
        <w:rPr>
          <w:rFonts w:ascii="Times New Roman" w:hAnsi="Times New Roman" w:cs="Times New Roman"/>
          <w:sz w:val="28"/>
          <w:szCs w:val="28"/>
        </w:rPr>
        <w:t xml:space="preserve"> лет средствами театрального искусства.</w:t>
      </w:r>
    </w:p>
    <w:p w14:paraId="1F5318F1" w14:textId="77777777" w:rsidR="00E35A34" w:rsidRPr="00E35A34" w:rsidRDefault="00E35A34" w:rsidP="00E35A3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A34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14:paraId="35A967FB" w14:textId="6AB1082C" w:rsidR="00E35A34" w:rsidRPr="00E35A34" w:rsidRDefault="00E35A34" w:rsidP="00E35A3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5A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14:paraId="24938270" w14:textId="04112AAE" w:rsidR="00E35A34" w:rsidRDefault="00E35A34" w:rsidP="00CF5F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A34">
        <w:rPr>
          <w:rFonts w:ascii="Times New Roman" w:hAnsi="Times New Roman" w:cs="Times New Roman"/>
          <w:sz w:val="28"/>
          <w:szCs w:val="28"/>
        </w:rPr>
        <w:t>- воспитывать культуру общения и культуру поведения;</w:t>
      </w:r>
    </w:p>
    <w:p w14:paraId="3B59B5DE" w14:textId="72BBF790" w:rsidR="00E35A34" w:rsidRPr="00E35A34" w:rsidRDefault="00E35A34" w:rsidP="00CF5F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A34">
        <w:rPr>
          <w:rFonts w:ascii="Times New Roman" w:hAnsi="Times New Roman" w:cs="Times New Roman"/>
          <w:sz w:val="28"/>
          <w:szCs w:val="28"/>
        </w:rPr>
        <w:t>воспитывать позитивное отношение к театральному искусству;</w:t>
      </w:r>
    </w:p>
    <w:p w14:paraId="219F03E5" w14:textId="404E2F64" w:rsidR="00E35A34" w:rsidRDefault="00E35A34" w:rsidP="00CF5F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A34">
        <w:rPr>
          <w:rFonts w:ascii="Times New Roman" w:hAnsi="Times New Roman" w:cs="Times New Roman"/>
          <w:sz w:val="28"/>
          <w:szCs w:val="28"/>
        </w:rPr>
        <w:t>содействовать эстетическому воспитанию обучающихся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34">
        <w:rPr>
          <w:rFonts w:ascii="Times New Roman" w:hAnsi="Times New Roman" w:cs="Times New Roman"/>
          <w:sz w:val="28"/>
          <w:szCs w:val="28"/>
        </w:rPr>
        <w:t>театральной деятельности.</w:t>
      </w:r>
    </w:p>
    <w:p w14:paraId="3ACAFEF2" w14:textId="33343743" w:rsidR="00E35A34" w:rsidRDefault="00E35A34" w:rsidP="00E35A34">
      <w:pPr>
        <w:pStyle w:val="11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1F13A9">
        <w:rPr>
          <w:b/>
          <w:i/>
          <w:sz w:val="28"/>
          <w:szCs w:val="28"/>
        </w:rPr>
        <w:t>Развивающие:</w:t>
      </w:r>
    </w:p>
    <w:p w14:paraId="1AD2B71E" w14:textId="3193259A" w:rsidR="00E35A34" w:rsidRPr="00E35A34" w:rsidRDefault="00E35A34" w:rsidP="00CF5F43">
      <w:pPr>
        <w:pStyle w:val="a3"/>
        <w:spacing w:after="0" w:line="36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5A34">
        <w:rPr>
          <w:sz w:val="28"/>
          <w:szCs w:val="28"/>
          <w:lang w:eastAsia="ru-RU"/>
        </w:rPr>
        <w:t>развивать выразительность речи;</w:t>
      </w:r>
    </w:p>
    <w:p w14:paraId="20C7BCD0" w14:textId="0A55C19C" w:rsidR="00E35A34" w:rsidRPr="00E35A34" w:rsidRDefault="00E35A34" w:rsidP="00CF5F43">
      <w:pPr>
        <w:pStyle w:val="a3"/>
        <w:spacing w:after="0" w:line="36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5A34">
        <w:rPr>
          <w:sz w:val="28"/>
          <w:szCs w:val="28"/>
          <w:lang w:eastAsia="ru-RU"/>
        </w:rPr>
        <w:t>развивать пластическую выразительность;</w:t>
      </w:r>
    </w:p>
    <w:p w14:paraId="29A332E8" w14:textId="441A141E" w:rsidR="00E35A34" w:rsidRPr="00E35A34" w:rsidRDefault="00E35A34" w:rsidP="00CF5F43">
      <w:pPr>
        <w:pStyle w:val="a3"/>
        <w:spacing w:after="0" w:line="36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5A34">
        <w:rPr>
          <w:sz w:val="28"/>
          <w:szCs w:val="28"/>
          <w:lang w:eastAsia="ru-RU"/>
        </w:rPr>
        <w:t>развивать воображение, фантазию;</w:t>
      </w:r>
    </w:p>
    <w:p w14:paraId="74E55249" w14:textId="156611F7" w:rsidR="00E35A34" w:rsidRDefault="00E35A34" w:rsidP="00CF5F43">
      <w:pPr>
        <w:pStyle w:val="11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5A34">
        <w:rPr>
          <w:sz w:val="28"/>
          <w:szCs w:val="28"/>
        </w:rPr>
        <w:t>развивать творческую активность обучающихся.</w:t>
      </w:r>
      <w:r w:rsidRPr="00E35A34">
        <w:rPr>
          <w:sz w:val="28"/>
          <w:szCs w:val="28"/>
        </w:rPr>
        <w:cr/>
      </w:r>
      <w:r w:rsidRPr="001F13A9">
        <w:rPr>
          <w:b/>
          <w:i/>
          <w:sz w:val="28"/>
          <w:szCs w:val="28"/>
        </w:rPr>
        <w:t>Обучающие:</w:t>
      </w:r>
    </w:p>
    <w:p w14:paraId="07CBE9C1" w14:textId="1D6294D5" w:rsidR="00E35A34" w:rsidRDefault="00E35A34" w:rsidP="00CF5F43">
      <w:pPr>
        <w:pStyle w:val="a3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E35A34">
        <w:rPr>
          <w:sz w:val="28"/>
          <w:szCs w:val="28"/>
          <w:lang w:eastAsia="ru-RU"/>
        </w:rPr>
        <w:t>- ознакомить обучающихся с театральной терминологией и с видами театрального искусства;</w:t>
      </w:r>
    </w:p>
    <w:p w14:paraId="41CF31E7" w14:textId="6E73A55B" w:rsidR="00E35A34" w:rsidRPr="00E35A34" w:rsidRDefault="00E35A34" w:rsidP="00CF5F43">
      <w:pPr>
        <w:pStyle w:val="a3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5A34">
        <w:rPr>
          <w:sz w:val="28"/>
          <w:szCs w:val="28"/>
          <w:lang w:eastAsia="ru-RU"/>
        </w:rPr>
        <w:t>обучить основам театрализации, актерского мастерства;</w:t>
      </w:r>
    </w:p>
    <w:p w14:paraId="44BA51F2" w14:textId="77777777" w:rsidR="00E35A34" w:rsidRPr="00E35A34" w:rsidRDefault="00E35A34" w:rsidP="00CF5F43">
      <w:pPr>
        <w:pStyle w:val="a3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E35A34">
        <w:rPr>
          <w:sz w:val="28"/>
          <w:szCs w:val="28"/>
          <w:lang w:eastAsia="ru-RU"/>
        </w:rPr>
        <w:t>- обучить технике эмоционально-выразительного и тактичного проявления отрицательных и положительных эмоций, чувств;</w:t>
      </w:r>
    </w:p>
    <w:p w14:paraId="69F46ADF" w14:textId="7144EBA0" w:rsidR="00E35A34" w:rsidRDefault="00E35A34" w:rsidP="00CF5F43">
      <w:pPr>
        <w:pStyle w:val="a3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E35A34">
        <w:rPr>
          <w:sz w:val="28"/>
          <w:szCs w:val="28"/>
          <w:lang w:eastAsia="ru-RU"/>
        </w:rPr>
        <w:t>- обучить ориентироваться в пространстве, равномерно размещаться на площадке, строить диалог с партнером на заданную тему.</w:t>
      </w:r>
    </w:p>
    <w:p w14:paraId="28A478D9" w14:textId="77777777" w:rsidR="00CA0BD4" w:rsidRPr="00CA0BD4" w:rsidRDefault="00CA0BD4" w:rsidP="00CB280C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1.3 Содержание программы</w:t>
      </w:r>
    </w:p>
    <w:p w14:paraId="48BCD28E" w14:textId="77777777" w:rsidR="00CA0BD4" w:rsidRPr="00CB280C" w:rsidRDefault="00CA0BD4" w:rsidP="00CA0BD4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</w:p>
    <w:tbl>
      <w:tblPr>
        <w:tblW w:w="949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25"/>
        <w:gridCol w:w="2268"/>
        <w:gridCol w:w="1134"/>
        <w:gridCol w:w="1276"/>
        <w:gridCol w:w="1701"/>
        <w:gridCol w:w="2486"/>
      </w:tblGrid>
      <w:tr w:rsidR="00CA0BD4" w:rsidRPr="00CA0BD4" w14:paraId="300BE8A8" w14:textId="77777777" w:rsidTr="00CA0BD4">
        <w:trPr>
          <w:trHeight w:val="241"/>
        </w:trPr>
        <w:tc>
          <w:tcPr>
            <w:tcW w:w="6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EE6747F" w14:textId="33048AEF" w:rsidR="00CA0BD4" w:rsidRPr="00CA0BD4" w:rsidRDefault="00CA0BD4" w:rsidP="00CA0B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A0FD69F" w14:textId="77777777" w:rsidR="00CA0BD4" w:rsidRPr="00CA0BD4" w:rsidRDefault="00CA0BD4" w:rsidP="00CA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Название        </w:t>
            </w:r>
          </w:p>
          <w:p w14:paraId="0CA96B3B" w14:textId="77777777" w:rsidR="00CA0BD4" w:rsidRPr="00CA0BD4" w:rsidRDefault="00CA0BD4" w:rsidP="00CA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раздела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836543" w14:textId="77777777" w:rsidR="00CA0BD4" w:rsidRPr="00CA0BD4" w:rsidRDefault="00CA0BD4" w:rsidP="00CA0B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8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7DD0A955" w14:textId="77777777" w:rsidR="00CA0BD4" w:rsidRPr="00CA0BD4" w:rsidRDefault="00CA0BD4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аттестации/</w:t>
            </w:r>
          </w:p>
          <w:p w14:paraId="48FD1498" w14:textId="77777777" w:rsidR="00CA0BD4" w:rsidRPr="00CA0BD4" w:rsidRDefault="00CA0BD4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</w:tr>
      <w:tr w:rsidR="00CA0BD4" w:rsidRPr="00CA0BD4" w14:paraId="780FC4AF" w14:textId="77777777" w:rsidTr="005C50E8">
        <w:trPr>
          <w:trHeight w:val="480"/>
        </w:trPr>
        <w:tc>
          <w:tcPr>
            <w:tcW w:w="625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3E93BEA" w14:textId="77777777" w:rsidR="00CA0BD4" w:rsidRPr="00CA0BD4" w:rsidRDefault="00CA0BD4" w:rsidP="00CA0BD4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35AC5367" w14:textId="77777777" w:rsidR="00CA0BD4" w:rsidRPr="00CA0BD4" w:rsidRDefault="00CA0BD4" w:rsidP="00CA0BD4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0876A1" w14:textId="77777777" w:rsidR="00CA0BD4" w:rsidRPr="00CA0BD4" w:rsidRDefault="00CA0BD4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BAA7" w14:textId="77777777" w:rsidR="00CA0BD4" w:rsidRPr="00CA0BD4" w:rsidRDefault="00CA0BD4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9367" w14:textId="77777777" w:rsidR="00CA0BD4" w:rsidRPr="00CA0BD4" w:rsidRDefault="00CA0BD4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C79E47" w14:textId="77777777" w:rsidR="00CA0BD4" w:rsidRPr="00CA0BD4" w:rsidRDefault="00CA0BD4" w:rsidP="00CA0BD4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0BD4" w:rsidRPr="00CA0BD4" w14:paraId="7BDF8B3F" w14:textId="77777777" w:rsidTr="005C50E8">
        <w:trPr>
          <w:trHeight w:val="168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FF964F0" w14:textId="77777777" w:rsidR="00CA0BD4" w:rsidRPr="00CA0BD4" w:rsidRDefault="00CA0BD4" w:rsidP="00CA0BD4">
            <w:pPr>
              <w:spacing w:after="15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DA20C4C" w14:textId="5B90D7AD" w:rsidR="00CA0BD4" w:rsidRPr="00CA0BD4" w:rsidRDefault="00CA0BD4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A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программу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CBEB9E4" w14:textId="4E350E15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BEE4A74" w14:textId="77777777" w:rsidR="00CA0BD4" w:rsidRPr="00CA0BD4" w:rsidRDefault="00CA0BD4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AB09E6" w14:textId="54D1EDBF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79A84" w14:textId="3E0C76DF" w:rsidR="00CA0BD4" w:rsidRPr="00CA0BD4" w:rsidRDefault="00E7152B" w:rsidP="00CA0BD4">
            <w:pPr>
              <w:spacing w:after="15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б</w:t>
            </w:r>
            <w:r w:rsidR="00CA0BD4"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</w:t>
            </w:r>
          </w:p>
        </w:tc>
      </w:tr>
      <w:tr w:rsidR="00CA0BD4" w:rsidRPr="00CA0BD4" w14:paraId="7D67F0E5" w14:textId="77777777" w:rsidTr="00CA0BD4">
        <w:trPr>
          <w:trHeight w:val="144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9EDF329" w14:textId="77777777" w:rsidR="00CA0BD4" w:rsidRPr="00CA0BD4" w:rsidRDefault="00CA0BD4" w:rsidP="00CA0BD4">
            <w:pPr>
              <w:spacing w:after="15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14:paraId="48964EBA" w14:textId="2687FF46" w:rsidR="00CA0BD4" w:rsidRPr="00CA0BD4" w:rsidRDefault="00CA0BD4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театра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14:paraId="4956FF73" w14:textId="2665BB98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992BC5D" w14:textId="309EC0BB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D51109A" w14:textId="555490F0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6D577" w14:textId="09CBE6D9" w:rsidR="00CA0BD4" w:rsidRPr="00CA0BD4" w:rsidRDefault="00CA0BD4" w:rsidP="00CA0BD4">
            <w:pPr>
              <w:spacing w:after="150" w:line="144" w:lineRule="atLeast"/>
              <w:ind w:hanging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</w:t>
            </w:r>
            <w:r w:rsidR="0015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педагогическое наблюдение, </w:t>
            </w:r>
            <w:r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</w:tr>
      <w:tr w:rsidR="00CA0BD4" w:rsidRPr="00CA0BD4" w14:paraId="42C292AF" w14:textId="77777777" w:rsidTr="00CA0BD4">
        <w:trPr>
          <w:trHeight w:val="168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7918A03" w14:textId="77777777" w:rsidR="00CA0BD4" w:rsidRPr="00CA0BD4" w:rsidRDefault="00CA0BD4" w:rsidP="00CA0BD4">
            <w:pPr>
              <w:spacing w:after="15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14:paraId="456862A4" w14:textId="464D0028" w:rsidR="00CA0BD4" w:rsidRPr="00CA0BD4" w:rsidRDefault="00376F3E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внешней и внутренней техники актера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14:paraId="509D0757" w14:textId="44941EA9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32F85AC" w14:textId="28491A36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127F4FF" w14:textId="08D30253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EA87D" w14:textId="77B607EE" w:rsidR="00CA0BD4" w:rsidRPr="00CA0BD4" w:rsidRDefault="00CA0BD4" w:rsidP="00CA0BD4">
            <w:pPr>
              <w:spacing w:after="150" w:line="168" w:lineRule="atLeast"/>
              <w:ind w:hanging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практическое задание</w:t>
            </w:r>
            <w:r w:rsidR="0015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52151" w:rsidRPr="0015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CA0BD4" w:rsidRPr="00CA0BD4" w14:paraId="47586948" w14:textId="77777777" w:rsidTr="00CA0BD4">
        <w:trPr>
          <w:trHeight w:val="168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D822428" w14:textId="77777777" w:rsidR="00CA0BD4" w:rsidRPr="00CA0BD4" w:rsidRDefault="00CA0BD4" w:rsidP="00CA0BD4">
            <w:pPr>
              <w:spacing w:after="15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14:paraId="44B1F18A" w14:textId="6C354284" w:rsidR="00CA0BD4" w:rsidRPr="00CA0BD4" w:rsidRDefault="00376F3E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Перевоплощение. Превращение</w:t>
            </w:r>
            <w:r w:rsidR="0010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06E43" w:rsidRPr="0010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Сценическая речь. Развитие речевого аппарата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14:paraId="798C2142" w14:textId="19AA331C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FE4D0EC" w14:textId="220CD64A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82FAF98" w14:textId="5AB8E3FF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04D76" w14:textId="6166825C" w:rsidR="00CA0BD4" w:rsidRPr="00CA0BD4" w:rsidRDefault="00CA0BD4" w:rsidP="00CA0BD4">
            <w:pPr>
              <w:spacing w:after="150" w:line="168" w:lineRule="atLeast"/>
              <w:ind w:hanging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практическое задание</w:t>
            </w:r>
            <w:r w:rsidR="0015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52151" w:rsidRPr="0015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CA0BD4" w:rsidRPr="00CA0BD4" w14:paraId="45C37752" w14:textId="77777777" w:rsidTr="00CA0BD4">
        <w:trPr>
          <w:trHeight w:val="168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5CBB897" w14:textId="77777777" w:rsidR="00CA0BD4" w:rsidRPr="00CA0BD4" w:rsidRDefault="00CA0BD4" w:rsidP="00CA0BD4">
            <w:pPr>
              <w:spacing w:after="150" w:line="168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14:paraId="13752CA2" w14:textId="362CB66C" w:rsidR="00CA0BD4" w:rsidRPr="00CA0BD4" w:rsidRDefault="006F289C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и их разновидности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14:paraId="113E0A09" w14:textId="39C4091F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413C42E" w14:textId="020FA3E1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559C212" w14:textId="2D0E93FB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71091" w14:textId="072CB688" w:rsidR="00CA0BD4" w:rsidRPr="00CA0BD4" w:rsidRDefault="00CA0BD4" w:rsidP="00CA0BD4">
            <w:pPr>
              <w:spacing w:after="150" w:line="168" w:lineRule="atLeast"/>
              <w:ind w:hanging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</w:t>
            </w:r>
            <w:r w:rsidR="00E71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показательное выступление</w:t>
            </w:r>
          </w:p>
        </w:tc>
      </w:tr>
      <w:tr w:rsidR="00CA0BD4" w:rsidRPr="00CA0BD4" w14:paraId="3D5596A2" w14:textId="77777777" w:rsidTr="00CA0BD4">
        <w:trPr>
          <w:trHeight w:val="408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6C56D50" w14:textId="77777777" w:rsidR="00CA0BD4" w:rsidRPr="00CA0BD4" w:rsidRDefault="00CA0BD4" w:rsidP="00CA0BD4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14:paraId="0EFF7ED1" w14:textId="5713F710" w:rsidR="00CA0BD4" w:rsidRPr="00CA0BD4" w:rsidRDefault="006F289C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«Творческий отчет»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14:paraId="7AB0C900" w14:textId="01690AEC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B1C043A" w14:textId="234FC23B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CDB0F65" w14:textId="45DB04D6" w:rsidR="00CA0BD4" w:rsidRPr="00CA0BD4" w:rsidRDefault="00E7152B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A65F0" w14:textId="4F1F48B4" w:rsidR="00CA0BD4" w:rsidRPr="00CA0BD4" w:rsidRDefault="00E7152B" w:rsidP="00CA0BD4">
            <w:pPr>
              <w:spacing w:after="15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71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 спектакль</w:t>
            </w:r>
          </w:p>
        </w:tc>
      </w:tr>
      <w:tr w:rsidR="005C50E8" w:rsidRPr="00CA0BD4" w14:paraId="16C43699" w14:textId="77777777" w:rsidTr="00D37329">
        <w:trPr>
          <w:trHeight w:val="32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14:paraId="2303405C" w14:textId="55CE0E89" w:rsidR="005C50E8" w:rsidRPr="005C50E8" w:rsidRDefault="005C50E8" w:rsidP="005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14:paraId="4EC8DA92" w14:textId="77777777" w:rsidR="005C50E8" w:rsidRPr="005C50E8" w:rsidRDefault="005C50E8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E204" w14:textId="29FC02ED" w:rsidR="005C50E8" w:rsidRPr="005C50E8" w:rsidRDefault="005C50E8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7829" w14:textId="2A1C388E" w:rsidR="005C50E8" w:rsidRPr="005C50E8" w:rsidRDefault="005C50E8" w:rsidP="00C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AC63" w14:textId="77777777" w:rsidR="005C50E8" w:rsidRPr="00CA0BD4" w:rsidRDefault="005C50E8" w:rsidP="00CA0BD4">
            <w:pPr>
              <w:spacing w:after="150" w:line="168" w:lineRule="atLeast"/>
              <w:ind w:hanging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CD0FB1D" w14:textId="5AE12971" w:rsidR="00CA0BD4" w:rsidRPr="00CA0BD4" w:rsidRDefault="00CA0BD4" w:rsidP="00C12286">
      <w:pPr>
        <w:spacing w:before="24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CA0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14:paraId="783E71EE" w14:textId="3804EA9F" w:rsidR="00CA0BD4" w:rsidRPr="00CA0BD4" w:rsidRDefault="00CA0BD4" w:rsidP="00CA0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Раздел:  Вводное занятие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Введение в программу</w:t>
      </w:r>
    </w:p>
    <w:p w14:paraId="7C103CB4" w14:textId="3929FCFC" w:rsidR="00CA0BD4" w:rsidRDefault="00CA0BD4" w:rsidP="00CA0BD4">
      <w:pPr>
        <w:pStyle w:val="a3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90848">
        <w:rPr>
          <w:rFonts w:eastAsia="Times New Roman"/>
          <w:b/>
          <w:bCs/>
          <w:color w:val="FF0000"/>
          <w:sz w:val="28"/>
          <w:szCs w:val="28"/>
          <w:lang w:eastAsia="ru-RU"/>
        </w:rPr>
        <w:t xml:space="preserve">          </w:t>
      </w:r>
      <w:r w:rsidRPr="005C50E8">
        <w:rPr>
          <w:rFonts w:eastAsia="Times New Roman"/>
          <w:i/>
          <w:iCs/>
          <w:sz w:val="28"/>
          <w:szCs w:val="28"/>
          <w:lang w:eastAsia="ru-RU"/>
        </w:rPr>
        <w:t>Теория.</w:t>
      </w:r>
      <w:r w:rsidRPr="005C50E8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CA0BD4">
        <w:rPr>
          <w:rFonts w:eastAsia="Times New Roman"/>
          <w:color w:val="000000"/>
          <w:sz w:val="28"/>
          <w:szCs w:val="28"/>
          <w:lang w:eastAsia="ru-RU"/>
        </w:rPr>
        <w:t>Знакомство с группой. Права и обязанности кружковцев.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</w:t>
      </w:r>
      <w:r w:rsidRPr="00CA0BD4">
        <w:rPr>
          <w:rFonts w:eastAsia="Times New Roman"/>
          <w:color w:val="000000"/>
          <w:sz w:val="28"/>
          <w:szCs w:val="28"/>
          <w:lang w:eastAsia="ru-RU"/>
        </w:rPr>
        <w:t>равила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A0BD4">
        <w:rPr>
          <w:rFonts w:eastAsia="Times New Roman"/>
          <w:color w:val="000000"/>
          <w:sz w:val="28"/>
          <w:szCs w:val="28"/>
          <w:lang w:eastAsia="ru-RU"/>
        </w:rPr>
        <w:t xml:space="preserve">поведения </w:t>
      </w:r>
      <w:r>
        <w:rPr>
          <w:rFonts w:eastAsia="Times New Roman"/>
          <w:color w:val="000000"/>
          <w:sz w:val="28"/>
          <w:szCs w:val="28"/>
          <w:lang w:eastAsia="ru-RU"/>
        </w:rPr>
        <w:t>на</w:t>
      </w:r>
      <w:r w:rsidRPr="00CA0BD4">
        <w:rPr>
          <w:rFonts w:eastAsia="Times New Roman"/>
          <w:color w:val="000000"/>
          <w:sz w:val="28"/>
          <w:szCs w:val="28"/>
          <w:lang w:eastAsia="ru-RU"/>
        </w:rPr>
        <w:t xml:space="preserve"> кружке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CA0BD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CA0BD4">
        <w:rPr>
          <w:rFonts w:eastAsia="Times New Roman"/>
          <w:color w:val="000000"/>
          <w:sz w:val="28"/>
          <w:szCs w:val="28"/>
          <w:lang w:eastAsia="ru-RU"/>
        </w:rPr>
        <w:t>ехник</w:t>
      </w:r>
      <w:r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CA0BD4">
        <w:rPr>
          <w:rFonts w:eastAsia="Times New Roman"/>
          <w:color w:val="000000"/>
          <w:sz w:val="28"/>
          <w:szCs w:val="28"/>
          <w:lang w:eastAsia="ru-RU"/>
        </w:rPr>
        <w:t xml:space="preserve"> безопасности на занятиях, во время посещения спектаклей, поездок в автобусе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Pr="00CA0BD4">
        <w:rPr>
          <w:rFonts w:eastAsia="Times New Roman"/>
          <w:color w:val="000000"/>
          <w:sz w:val="28"/>
          <w:szCs w:val="28"/>
          <w:lang w:eastAsia="ru-RU"/>
        </w:rPr>
        <w:t>Краткое содержание тем программы.</w:t>
      </w:r>
    </w:p>
    <w:p w14:paraId="4534B86B" w14:textId="332C17BC" w:rsidR="00CA0BD4" w:rsidRDefault="00CA0BD4" w:rsidP="00CA0BD4">
      <w:pPr>
        <w:pStyle w:val="a3"/>
        <w:spacing w:after="0" w:line="36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A0BD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2. Раздел: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Азбука театра</w:t>
      </w:r>
    </w:p>
    <w:p w14:paraId="3D974DE1" w14:textId="22CA2F4F" w:rsidR="00CA0BD4" w:rsidRDefault="00CA0BD4" w:rsidP="00CA0BD4">
      <w:pPr>
        <w:pStyle w:val="a3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50E8">
        <w:rPr>
          <w:rFonts w:eastAsia="Times New Roman"/>
          <w:i/>
          <w:iCs/>
          <w:sz w:val="28"/>
          <w:szCs w:val="28"/>
          <w:lang w:eastAsia="ru-RU"/>
        </w:rPr>
        <w:t>Теория.</w:t>
      </w:r>
      <w:r w:rsidRPr="005C50E8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376F3E" w:rsidRPr="00376F3E">
        <w:rPr>
          <w:rFonts w:eastAsia="Times New Roman"/>
          <w:color w:val="000000"/>
          <w:sz w:val="28"/>
          <w:szCs w:val="28"/>
          <w:lang w:eastAsia="ru-RU"/>
        </w:rPr>
        <w:t>Беседа на тему «Что мы знаем о театре?» Презентация о театральной жизни. Театр как вид искусства.</w:t>
      </w:r>
      <w:r w:rsidR="00376F3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76F3E" w:rsidRPr="00376F3E">
        <w:rPr>
          <w:rFonts w:eastAsia="Times New Roman"/>
          <w:color w:val="000000"/>
          <w:sz w:val="28"/>
          <w:szCs w:val="28"/>
          <w:lang w:eastAsia="ru-RU"/>
        </w:rPr>
        <w:t>Актер – главное «чудо» театра. Беседа «Почему актера называют чудом?» О профессии актера и его способности перевоплощаться.</w:t>
      </w:r>
    </w:p>
    <w:p w14:paraId="4185BF0B" w14:textId="52EF43AD" w:rsidR="00376F3E" w:rsidRDefault="00376F3E" w:rsidP="00CA0BD4">
      <w:pPr>
        <w:pStyle w:val="a3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50E8">
        <w:rPr>
          <w:rFonts w:eastAsia="Times New Roman"/>
          <w:i/>
          <w:iCs/>
          <w:color w:val="000000"/>
          <w:sz w:val="28"/>
          <w:szCs w:val="28"/>
          <w:lang w:eastAsia="ru-RU"/>
        </w:rPr>
        <w:lastRenderedPageBreak/>
        <w:t>Практика.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76F3E">
        <w:rPr>
          <w:rFonts w:eastAsia="Times New Roman"/>
          <w:color w:val="000000"/>
          <w:sz w:val="28"/>
          <w:szCs w:val="28"/>
          <w:lang w:eastAsia="ru-RU"/>
        </w:rPr>
        <w:t>Ролевая игра «Мы идем в театр». Импровизация «Кто какую роль играет в жизни».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76F3E">
        <w:rPr>
          <w:rFonts w:eastAsia="Times New Roman"/>
          <w:color w:val="000000"/>
          <w:sz w:val="28"/>
          <w:szCs w:val="28"/>
          <w:lang w:eastAsia="ru-RU"/>
        </w:rPr>
        <w:t>Игры</w:t>
      </w:r>
      <w:r>
        <w:rPr>
          <w:rFonts w:eastAsia="Times New Roman"/>
          <w:color w:val="000000"/>
          <w:sz w:val="28"/>
          <w:szCs w:val="28"/>
          <w:lang w:eastAsia="ru-RU"/>
        </w:rPr>
        <w:t>:</w:t>
      </w:r>
      <w:r w:rsidRPr="00376F3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bookmarkStart w:id="1" w:name="_Hlk160191612"/>
      <w:r w:rsidRPr="00376F3E">
        <w:rPr>
          <w:rFonts w:eastAsia="Times New Roman"/>
          <w:color w:val="000000"/>
          <w:sz w:val="28"/>
          <w:szCs w:val="28"/>
          <w:lang w:eastAsia="ru-RU"/>
        </w:rPr>
        <w:t>«По правде и понарошку», «Одно и то же по-разному».</w:t>
      </w:r>
    </w:p>
    <w:bookmarkEnd w:id="1"/>
    <w:p w14:paraId="4004331E" w14:textId="130BE6E9" w:rsidR="00376F3E" w:rsidRDefault="00376F3E" w:rsidP="00CA0BD4">
      <w:pPr>
        <w:pStyle w:val="a3"/>
        <w:spacing w:after="0" w:line="36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376F3E">
        <w:rPr>
          <w:rFonts w:eastAsia="Times New Roman"/>
          <w:b/>
          <w:bCs/>
          <w:color w:val="000000"/>
          <w:sz w:val="28"/>
          <w:szCs w:val="28"/>
          <w:lang w:eastAsia="ru-RU"/>
        </w:rPr>
        <w:t>3. Раздел: Элементы внешней и внутренней техники актера</w:t>
      </w:r>
    </w:p>
    <w:p w14:paraId="4AA62D18" w14:textId="105495D9" w:rsidR="00376F3E" w:rsidRDefault="00376F3E" w:rsidP="00CA0BD4">
      <w:pPr>
        <w:pStyle w:val="a3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50E8">
        <w:rPr>
          <w:rFonts w:eastAsia="Times New Roman"/>
          <w:i/>
          <w:iCs/>
          <w:color w:val="000000"/>
          <w:sz w:val="28"/>
          <w:szCs w:val="28"/>
          <w:lang w:eastAsia="ru-RU"/>
        </w:rPr>
        <w:t>Теория.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6F3E">
        <w:rPr>
          <w:rFonts w:eastAsia="Times New Roman"/>
          <w:color w:val="000000"/>
          <w:sz w:val="28"/>
          <w:szCs w:val="28"/>
          <w:lang w:eastAsia="ru-RU"/>
        </w:rPr>
        <w:t>Понятия внешняя и внутренняя техника актера, из каких элементов состоит.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76F3E">
        <w:rPr>
          <w:rFonts w:eastAsia="Times New Roman"/>
          <w:color w:val="000000"/>
          <w:sz w:val="28"/>
          <w:szCs w:val="28"/>
          <w:lang w:eastAsia="ru-RU"/>
        </w:rPr>
        <w:t>Формирование навыка творческой мобилизации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Pr="00376F3E">
        <w:rPr>
          <w:rFonts w:eastAsia="Times New Roman"/>
          <w:color w:val="000000"/>
          <w:sz w:val="28"/>
          <w:szCs w:val="28"/>
          <w:lang w:eastAsia="ru-RU"/>
        </w:rPr>
        <w:t>Память физических действий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18054E4C" w14:textId="76D00802" w:rsidR="00376F3E" w:rsidRDefault="00376F3E" w:rsidP="00376F3E">
      <w:pPr>
        <w:pStyle w:val="a3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50E8">
        <w:rPr>
          <w:rFonts w:eastAsia="Times New Roman"/>
          <w:i/>
          <w:iCs/>
          <w:color w:val="000000"/>
          <w:sz w:val="28"/>
          <w:szCs w:val="28"/>
          <w:lang w:eastAsia="ru-RU"/>
        </w:rPr>
        <w:t>Практика.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</w:t>
      </w:r>
      <w:r w:rsidRPr="00376F3E">
        <w:rPr>
          <w:rFonts w:eastAsia="Times New Roman"/>
          <w:color w:val="000000"/>
          <w:sz w:val="28"/>
          <w:szCs w:val="28"/>
          <w:lang w:eastAsia="ru-RU"/>
        </w:rPr>
        <w:t>пражнения на развитие зрительного внимания «Повтори позу», «Зеркало», «Равномерно занять класс», «Кто во что одет», «Круг» и т.д. Упражнения на развитие слухового внимания и других сенсорных умений «Послушаем тишину», «Воробей-ворона», «Летает не летает», «Узнай товарища», «Увидеть пальцами», «Цветочный магазин», «Душ», «Кондитерская»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Pr="00376F3E">
        <w:rPr>
          <w:rFonts w:eastAsia="Times New Roman"/>
          <w:color w:val="000000"/>
          <w:sz w:val="28"/>
          <w:szCs w:val="28"/>
          <w:lang w:eastAsia="ru-RU"/>
        </w:rPr>
        <w:t>Индивидуальные задания на память физических действий. Игра «Где мы были мы не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76F3E">
        <w:rPr>
          <w:rFonts w:eastAsia="Times New Roman"/>
          <w:color w:val="000000"/>
          <w:sz w:val="28"/>
          <w:szCs w:val="28"/>
          <w:lang w:eastAsia="ru-RU"/>
        </w:rPr>
        <w:t>скажем, а что делали покажем».</w:t>
      </w:r>
    </w:p>
    <w:p w14:paraId="25D03B26" w14:textId="700E4211" w:rsidR="00376F3E" w:rsidRDefault="00376F3E" w:rsidP="00376F3E">
      <w:pPr>
        <w:pStyle w:val="a3"/>
        <w:spacing w:after="0" w:line="36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376F3E">
        <w:rPr>
          <w:rFonts w:eastAsia="Times New Roman"/>
          <w:b/>
          <w:bCs/>
          <w:color w:val="000000"/>
          <w:sz w:val="28"/>
          <w:szCs w:val="28"/>
          <w:lang w:eastAsia="ru-RU"/>
        </w:rPr>
        <w:t>4. Раздел: Перевоплощение. Превращение</w:t>
      </w:r>
      <w:r w:rsidR="00106E4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06E43" w:rsidRPr="00106E43">
        <w:rPr>
          <w:rFonts w:eastAsia="Times New Roman"/>
          <w:b/>
          <w:bCs/>
          <w:color w:val="000000"/>
          <w:sz w:val="28"/>
          <w:szCs w:val="28"/>
          <w:lang w:eastAsia="ru-RU"/>
        </w:rPr>
        <w:t>Сценическая речь. Развитие речевого</w:t>
      </w:r>
      <w:r w:rsidR="00106E4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аппарата</w:t>
      </w:r>
    </w:p>
    <w:p w14:paraId="12377335" w14:textId="2AB02F75" w:rsidR="00376F3E" w:rsidRDefault="00376F3E" w:rsidP="00106E43">
      <w:pPr>
        <w:pStyle w:val="a3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50E8">
        <w:rPr>
          <w:rFonts w:eastAsia="Times New Roman"/>
          <w:i/>
          <w:iCs/>
          <w:color w:val="000000"/>
          <w:sz w:val="28"/>
          <w:szCs w:val="28"/>
          <w:lang w:eastAsia="ru-RU"/>
        </w:rPr>
        <w:t>Теория.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6F3E">
        <w:rPr>
          <w:rFonts w:eastAsia="Times New Roman"/>
          <w:color w:val="000000"/>
          <w:sz w:val="28"/>
          <w:szCs w:val="28"/>
          <w:lang w:eastAsia="ru-RU"/>
        </w:rPr>
        <w:t>Формирование первоначального представления о перевоплощении.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76F3E">
        <w:rPr>
          <w:rFonts w:eastAsia="Times New Roman"/>
          <w:color w:val="000000"/>
          <w:sz w:val="28"/>
          <w:szCs w:val="28"/>
          <w:lang w:eastAsia="ru-RU"/>
        </w:rPr>
        <w:t>Звучание</w:t>
      </w:r>
      <w:r w:rsidR="00106E43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106E43" w:rsidRPr="00106E43">
        <w:rPr>
          <w:rFonts w:eastAsia="Times New Roman"/>
          <w:color w:val="000000"/>
          <w:sz w:val="28"/>
          <w:szCs w:val="28"/>
          <w:lang w:eastAsia="ru-RU"/>
        </w:rPr>
        <w:t>Правильные, полноценные движения и определ</w:t>
      </w:r>
      <w:r w:rsidR="00106E43">
        <w:rPr>
          <w:rFonts w:eastAsia="Times New Roman"/>
          <w:color w:val="000000"/>
          <w:sz w:val="28"/>
          <w:szCs w:val="28"/>
          <w:lang w:eastAsia="ru-RU"/>
        </w:rPr>
        <w:t>ё</w:t>
      </w:r>
      <w:r w:rsidR="00106E43" w:rsidRPr="00106E43">
        <w:rPr>
          <w:rFonts w:eastAsia="Times New Roman"/>
          <w:color w:val="000000"/>
          <w:sz w:val="28"/>
          <w:szCs w:val="28"/>
          <w:lang w:eastAsia="ru-RU"/>
        </w:rPr>
        <w:t>нные положения артикуляционных органов, необходимых для правильного произношения</w:t>
      </w:r>
      <w:r w:rsidR="00106E4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06E43" w:rsidRPr="00106E43">
        <w:rPr>
          <w:rFonts w:eastAsia="Times New Roman"/>
          <w:color w:val="000000"/>
          <w:sz w:val="28"/>
          <w:szCs w:val="28"/>
          <w:lang w:eastAsia="ru-RU"/>
        </w:rPr>
        <w:t>звуков, и объединение простых движений в сложные. Активизация подвижности губ и языка.</w:t>
      </w:r>
      <w:r w:rsidR="00106E4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06E43" w:rsidRPr="00106E43">
        <w:rPr>
          <w:rFonts w:eastAsia="Times New Roman"/>
          <w:color w:val="000000"/>
          <w:sz w:val="28"/>
          <w:szCs w:val="28"/>
          <w:lang w:eastAsia="ru-RU"/>
        </w:rPr>
        <w:t>Сценическое движение</w:t>
      </w:r>
      <w:r w:rsidR="00106E43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66681B">
        <w:rPr>
          <w:rFonts w:eastAsia="Times New Roman"/>
          <w:color w:val="000000"/>
          <w:sz w:val="28"/>
          <w:szCs w:val="28"/>
          <w:lang w:eastAsia="ru-RU"/>
        </w:rPr>
        <w:t>Р</w:t>
      </w:r>
      <w:r w:rsidR="00106E43" w:rsidRPr="00106E43">
        <w:rPr>
          <w:rFonts w:eastAsia="Times New Roman"/>
          <w:color w:val="000000"/>
          <w:sz w:val="28"/>
          <w:szCs w:val="28"/>
          <w:lang w:eastAsia="ru-RU"/>
        </w:rPr>
        <w:t>усски</w:t>
      </w:r>
      <w:r w:rsidR="0066681B">
        <w:rPr>
          <w:rFonts w:eastAsia="Times New Roman"/>
          <w:color w:val="000000"/>
          <w:sz w:val="28"/>
          <w:szCs w:val="28"/>
          <w:lang w:eastAsia="ru-RU"/>
        </w:rPr>
        <w:t>й</w:t>
      </w:r>
      <w:r w:rsidR="00106E43" w:rsidRPr="00106E43">
        <w:rPr>
          <w:rFonts w:eastAsia="Times New Roman"/>
          <w:color w:val="000000"/>
          <w:sz w:val="28"/>
          <w:szCs w:val="28"/>
          <w:lang w:eastAsia="ru-RU"/>
        </w:rPr>
        <w:t xml:space="preserve"> детски</w:t>
      </w:r>
      <w:r w:rsidR="0066681B">
        <w:rPr>
          <w:rFonts w:eastAsia="Times New Roman"/>
          <w:color w:val="000000"/>
          <w:sz w:val="28"/>
          <w:szCs w:val="28"/>
          <w:lang w:eastAsia="ru-RU"/>
        </w:rPr>
        <w:t>й</w:t>
      </w:r>
      <w:r w:rsidR="00106E43" w:rsidRPr="00106E43">
        <w:rPr>
          <w:rFonts w:eastAsia="Times New Roman"/>
          <w:color w:val="000000"/>
          <w:sz w:val="28"/>
          <w:szCs w:val="28"/>
          <w:lang w:eastAsia="ru-RU"/>
        </w:rPr>
        <w:t xml:space="preserve"> фольклор</w:t>
      </w:r>
      <w:r w:rsidR="00106E43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14:paraId="560E8EB1" w14:textId="13259DFC" w:rsidR="00106E43" w:rsidRDefault="00106E43" w:rsidP="00106E43">
      <w:pPr>
        <w:pStyle w:val="a3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50E8">
        <w:rPr>
          <w:rFonts w:eastAsia="Times New Roman"/>
          <w:i/>
          <w:iCs/>
          <w:sz w:val="28"/>
          <w:szCs w:val="28"/>
          <w:lang w:eastAsia="ru-RU"/>
        </w:rPr>
        <w:t>Практика.</w:t>
      </w:r>
      <w:r w:rsidRPr="005C50E8">
        <w:rPr>
          <w:rFonts w:eastAsia="Times New Roman"/>
          <w:sz w:val="28"/>
          <w:szCs w:val="28"/>
          <w:lang w:eastAsia="ru-RU"/>
        </w:rPr>
        <w:t xml:space="preserve"> </w:t>
      </w:r>
      <w:r w:rsidRPr="00106E43">
        <w:rPr>
          <w:rFonts w:eastAsia="Times New Roman"/>
          <w:color w:val="000000"/>
          <w:sz w:val="28"/>
          <w:szCs w:val="28"/>
          <w:lang w:eastAsia="ru-RU"/>
        </w:rPr>
        <w:t>Гимнастика для губ, языка, челюсти (выполнение упражнений типа: «Точилка», «Ходики», «Кружочки», «Волейбольная сетка», «Покусывание», «Лопатки – жало», «Лошадки»</w:t>
      </w:r>
      <w:r>
        <w:rPr>
          <w:rFonts w:eastAsia="Times New Roman"/>
          <w:color w:val="000000"/>
          <w:sz w:val="28"/>
          <w:szCs w:val="28"/>
          <w:lang w:eastAsia="ru-RU"/>
        </w:rPr>
        <w:t>. Р</w:t>
      </w:r>
      <w:r w:rsidRPr="00106E43">
        <w:rPr>
          <w:rFonts w:eastAsia="Times New Roman"/>
          <w:color w:val="000000"/>
          <w:sz w:val="28"/>
          <w:szCs w:val="28"/>
          <w:lang w:eastAsia="ru-RU"/>
        </w:rPr>
        <w:t>абот</w:t>
      </w:r>
      <w:r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106E43">
        <w:rPr>
          <w:rFonts w:eastAsia="Times New Roman"/>
          <w:color w:val="000000"/>
          <w:sz w:val="28"/>
          <w:szCs w:val="28"/>
          <w:lang w:eastAsia="ru-RU"/>
        </w:rPr>
        <w:t xml:space="preserve"> над скороговорками типа: Добры бобры идут в боры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 т.д. </w:t>
      </w:r>
      <w:r w:rsidRPr="00106E43">
        <w:rPr>
          <w:rFonts w:eastAsia="Times New Roman"/>
          <w:color w:val="000000"/>
          <w:sz w:val="28"/>
          <w:szCs w:val="28"/>
          <w:lang w:eastAsia="ru-RU"/>
        </w:rPr>
        <w:t>Упражнения «Превращение предмета», «Превратился сам», «Действие – подражание». Дикционные упражнения: «Пробка», «Косарь», «Телеграмма», «Эхо».</w:t>
      </w:r>
    </w:p>
    <w:p w14:paraId="43FD6C11" w14:textId="252A9262" w:rsidR="006F289C" w:rsidRDefault="006F289C" w:rsidP="00106E43">
      <w:pPr>
        <w:pStyle w:val="a3"/>
        <w:spacing w:after="0" w:line="36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6F289C">
        <w:rPr>
          <w:rFonts w:eastAsia="Times New Roman"/>
          <w:b/>
          <w:bCs/>
          <w:color w:val="000000"/>
          <w:sz w:val="28"/>
          <w:szCs w:val="28"/>
          <w:lang w:eastAsia="ru-RU"/>
        </w:rPr>
        <w:t>5. Раздел: Этюды и их разновидности</w:t>
      </w:r>
    </w:p>
    <w:p w14:paraId="27CA77A5" w14:textId="11DC9F0C" w:rsidR="006F289C" w:rsidRDefault="006F289C" w:rsidP="00106E43">
      <w:pPr>
        <w:pStyle w:val="a3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50E8">
        <w:rPr>
          <w:rFonts w:eastAsia="Times New Roman"/>
          <w:i/>
          <w:iCs/>
          <w:color w:val="000000"/>
          <w:sz w:val="28"/>
          <w:szCs w:val="28"/>
          <w:lang w:eastAsia="ru-RU"/>
        </w:rPr>
        <w:lastRenderedPageBreak/>
        <w:t>Теория.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289C">
        <w:rPr>
          <w:rFonts w:eastAsia="Times New Roman"/>
          <w:color w:val="000000"/>
          <w:sz w:val="28"/>
          <w:szCs w:val="28"/>
          <w:lang w:eastAsia="ru-RU"/>
        </w:rPr>
        <w:t>Этюды и их разновидности. Материалы для этюдов: сюжеты басен и стихов, карикатуры из газет и журналов, смешные сценки, увиденные в жизни.</w:t>
      </w:r>
      <w:r w:rsidRPr="006F289C">
        <w:rPr>
          <w:rFonts w:eastAsia="Times New Roman"/>
          <w:color w:val="000000"/>
          <w:sz w:val="28"/>
          <w:szCs w:val="28"/>
          <w:lang w:eastAsia="ru-RU"/>
        </w:rPr>
        <w:cr/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</w:t>
      </w:r>
      <w:r w:rsidRPr="005C50E8">
        <w:rPr>
          <w:rFonts w:eastAsia="Times New Roman"/>
          <w:i/>
          <w:iCs/>
          <w:color w:val="000000"/>
          <w:sz w:val="28"/>
          <w:szCs w:val="28"/>
          <w:lang w:eastAsia="ru-RU"/>
        </w:rPr>
        <w:t>Практика.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289C">
        <w:rPr>
          <w:rFonts w:eastAsia="Times New Roman"/>
          <w:color w:val="000000"/>
          <w:sz w:val="28"/>
          <w:szCs w:val="28"/>
          <w:lang w:eastAsia="ru-RU"/>
        </w:rPr>
        <w:t>Выполнение этюдов через пластические характеристики растительного мира: этюды «Я – дерево, цветок, травинка, листик на ветру» и т.п.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F289C">
        <w:rPr>
          <w:rFonts w:eastAsia="Times New Roman"/>
          <w:color w:val="000000"/>
          <w:sz w:val="28"/>
          <w:szCs w:val="28"/>
          <w:lang w:eastAsia="ru-RU"/>
        </w:rPr>
        <w:t>Показательное выступление.</w:t>
      </w:r>
    </w:p>
    <w:p w14:paraId="57CE478E" w14:textId="18B2A31A" w:rsidR="006F289C" w:rsidRDefault="006F289C" w:rsidP="00106E43">
      <w:pPr>
        <w:pStyle w:val="a3"/>
        <w:spacing w:after="0" w:line="36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6F289C">
        <w:rPr>
          <w:rFonts w:eastAsia="Times New Roman"/>
          <w:b/>
          <w:bCs/>
          <w:color w:val="000000"/>
          <w:sz w:val="28"/>
          <w:szCs w:val="28"/>
          <w:lang w:eastAsia="ru-RU"/>
        </w:rPr>
        <w:t>6. Раздел: Итоговое занятие «Творческий отчет»</w:t>
      </w:r>
    </w:p>
    <w:p w14:paraId="49B18D00" w14:textId="7E34F3E2" w:rsidR="00E7152B" w:rsidRDefault="006F289C" w:rsidP="00E7152B">
      <w:pPr>
        <w:pStyle w:val="a3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50E8">
        <w:rPr>
          <w:rFonts w:eastAsia="Times New Roman"/>
          <w:i/>
          <w:iCs/>
          <w:color w:val="000000"/>
          <w:sz w:val="28"/>
          <w:szCs w:val="28"/>
          <w:lang w:eastAsia="ru-RU"/>
        </w:rPr>
        <w:t>Практика.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289C">
        <w:rPr>
          <w:rFonts w:eastAsia="Times New Roman"/>
          <w:color w:val="000000"/>
          <w:sz w:val="28"/>
          <w:szCs w:val="28"/>
          <w:lang w:eastAsia="ru-RU"/>
        </w:rPr>
        <w:t xml:space="preserve">Творческий отчет – показ </w:t>
      </w:r>
      <w:r w:rsidR="00E7152B">
        <w:rPr>
          <w:rFonts w:eastAsia="Times New Roman"/>
          <w:color w:val="000000"/>
          <w:sz w:val="28"/>
          <w:szCs w:val="28"/>
          <w:lang w:eastAsia="ru-RU"/>
        </w:rPr>
        <w:t>мини</w:t>
      </w:r>
      <w:r w:rsidR="00E7152B" w:rsidRPr="006F289C">
        <w:rPr>
          <w:rFonts w:eastAsia="Times New Roman"/>
          <w:color w:val="000000"/>
          <w:sz w:val="28"/>
          <w:szCs w:val="28"/>
          <w:lang w:eastAsia="ru-RU"/>
        </w:rPr>
        <w:t xml:space="preserve"> спектакля</w:t>
      </w:r>
      <w:r w:rsidR="00E7152B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E7152B" w:rsidRPr="00E7152B">
        <w:rPr>
          <w:rFonts w:eastAsia="Times New Roman"/>
          <w:color w:val="000000"/>
          <w:sz w:val="28"/>
          <w:szCs w:val="28"/>
          <w:lang w:eastAsia="ru-RU"/>
        </w:rPr>
        <w:t>Подведение итогов обучения, обсуждение и анализ успехов каждого обучающегося.</w:t>
      </w:r>
    </w:p>
    <w:p w14:paraId="507D24C7" w14:textId="70B8C30A" w:rsidR="00E7152B" w:rsidRPr="00E7152B" w:rsidRDefault="00E7152B" w:rsidP="00E7152B">
      <w:pPr>
        <w:pStyle w:val="a3"/>
        <w:spacing w:after="0" w:line="360" w:lineRule="auto"/>
        <w:ind w:firstLine="70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7152B">
        <w:rPr>
          <w:rFonts w:eastAsia="Times New Roman"/>
          <w:b/>
          <w:bCs/>
          <w:color w:val="000000"/>
          <w:sz w:val="28"/>
          <w:szCs w:val="28"/>
          <w:lang w:eastAsia="ru-RU"/>
        </w:rPr>
        <w:t>1.4 Планируемые результаты</w:t>
      </w:r>
    </w:p>
    <w:p w14:paraId="7AA5B204" w14:textId="18C1A515" w:rsidR="006F289C" w:rsidRDefault="00E7152B" w:rsidP="005C50E8">
      <w:pPr>
        <w:pStyle w:val="a3"/>
        <w:spacing w:after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7958B2">
        <w:rPr>
          <w:b/>
          <w:bCs/>
          <w:color w:val="000000"/>
          <w:sz w:val="28"/>
          <w:szCs w:val="28"/>
        </w:rPr>
        <w:t>Личностные результаты</w:t>
      </w:r>
      <w:r>
        <w:rPr>
          <w:b/>
          <w:bCs/>
          <w:color w:val="000000"/>
          <w:sz w:val="28"/>
          <w:szCs w:val="28"/>
        </w:rPr>
        <w:t>:</w:t>
      </w:r>
    </w:p>
    <w:p w14:paraId="074B6B08" w14:textId="77777777" w:rsidR="00B057FF" w:rsidRPr="0066681B" w:rsidRDefault="00B057FF" w:rsidP="005C50E8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lang w:eastAsia="ru-RU"/>
        </w:rPr>
      </w:pPr>
      <w:bookmarkStart w:id="2" w:name="_Hlk117524387"/>
      <w:r w:rsidRPr="0066681B">
        <w:rPr>
          <w:rFonts w:ascii="Times New Roman" w:eastAsia="Calibri" w:hAnsi="Times New Roman" w:cs="Times New Roman"/>
          <w:bCs/>
          <w:i/>
          <w:iCs/>
          <w:sz w:val="28"/>
          <w:lang w:eastAsia="ru-RU"/>
        </w:rPr>
        <w:t>У обучающихся будет:</w:t>
      </w:r>
    </w:p>
    <w:bookmarkEnd w:id="2"/>
    <w:p w14:paraId="7355BC5A" w14:textId="77777777" w:rsidR="00B057FF" w:rsidRPr="0066681B" w:rsidRDefault="00B057FF" w:rsidP="00CF5F43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66681B">
        <w:rPr>
          <w:rFonts w:ascii="Times New Roman" w:eastAsia="Calibri" w:hAnsi="Times New Roman" w:cs="Times New Roman"/>
          <w:bCs/>
          <w:sz w:val="28"/>
          <w:lang w:eastAsia="ru-RU"/>
        </w:rPr>
        <w:t>- воспитано уважительное отношение к культурному наследию;</w:t>
      </w:r>
    </w:p>
    <w:p w14:paraId="3B27B1DC" w14:textId="77777777" w:rsidR="00B057FF" w:rsidRPr="0066681B" w:rsidRDefault="00B057FF" w:rsidP="00CF5F43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66681B">
        <w:rPr>
          <w:rFonts w:ascii="Times New Roman" w:eastAsia="Calibri" w:hAnsi="Times New Roman" w:cs="Times New Roman"/>
          <w:bCs/>
          <w:sz w:val="28"/>
          <w:lang w:eastAsia="ru-RU"/>
        </w:rPr>
        <w:t>- воспитан эстетический вкус;</w:t>
      </w:r>
    </w:p>
    <w:p w14:paraId="7CDF0907" w14:textId="2D316286" w:rsidR="00B057FF" w:rsidRPr="0066681B" w:rsidRDefault="00B057FF" w:rsidP="00CF5F43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66681B">
        <w:rPr>
          <w:rFonts w:ascii="Times New Roman" w:eastAsia="Calibri" w:hAnsi="Times New Roman" w:cs="Times New Roman"/>
          <w:bCs/>
          <w:sz w:val="28"/>
          <w:lang w:eastAsia="ru-RU"/>
        </w:rPr>
        <w:t>- сформировано нравственное отношение к окружающему миру, нравственные качества личности.</w:t>
      </w:r>
    </w:p>
    <w:p w14:paraId="7172B6AF" w14:textId="77777777" w:rsidR="00B057FF" w:rsidRPr="00B057FF" w:rsidRDefault="00B057FF" w:rsidP="005C50E8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212121"/>
          <w:sz w:val="28"/>
          <w:lang w:eastAsia="ru-RU"/>
        </w:rPr>
      </w:pPr>
      <w:r w:rsidRPr="00B057FF">
        <w:rPr>
          <w:rFonts w:ascii="Times New Roman" w:eastAsia="Calibri" w:hAnsi="Times New Roman" w:cs="Times New Roman"/>
          <w:b/>
          <w:color w:val="212121"/>
          <w:sz w:val="28"/>
          <w:lang w:eastAsia="ru-RU"/>
        </w:rPr>
        <w:t>Метапредметные результаты:</w:t>
      </w:r>
    </w:p>
    <w:p w14:paraId="58D7529B" w14:textId="77777777" w:rsidR="00B057FF" w:rsidRPr="0066681B" w:rsidRDefault="00B057FF" w:rsidP="005C50E8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lang w:eastAsia="ru-RU"/>
        </w:rPr>
      </w:pPr>
      <w:r w:rsidRPr="0066681B">
        <w:rPr>
          <w:rFonts w:ascii="Times New Roman" w:eastAsia="Calibri" w:hAnsi="Times New Roman" w:cs="Times New Roman"/>
          <w:bCs/>
          <w:i/>
          <w:iCs/>
          <w:sz w:val="28"/>
          <w:lang w:eastAsia="ru-RU"/>
        </w:rPr>
        <w:t>У обучающихся будут развиты:</w:t>
      </w:r>
    </w:p>
    <w:p w14:paraId="5788E809" w14:textId="77777777" w:rsidR="00B057FF" w:rsidRPr="0066681B" w:rsidRDefault="00B057FF" w:rsidP="00CF5F43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66681B">
        <w:rPr>
          <w:rFonts w:ascii="Times New Roman" w:eastAsia="Calibri" w:hAnsi="Times New Roman" w:cs="Times New Roman"/>
          <w:bCs/>
          <w:sz w:val="28"/>
          <w:lang w:eastAsia="ru-RU"/>
        </w:rPr>
        <w:t>- познавательные процессы: внимание, воображение, память, образное и логическое мышление;</w:t>
      </w:r>
    </w:p>
    <w:p w14:paraId="3A3A9868" w14:textId="77777777" w:rsidR="00B057FF" w:rsidRPr="0066681B" w:rsidRDefault="00B057FF" w:rsidP="00CF5F43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66681B">
        <w:rPr>
          <w:rFonts w:ascii="Times New Roman" w:eastAsia="Calibri" w:hAnsi="Times New Roman" w:cs="Times New Roman"/>
          <w:bCs/>
          <w:sz w:val="28"/>
          <w:lang w:eastAsia="ru-RU"/>
        </w:rPr>
        <w:t>- творческие и организаторские способности;</w:t>
      </w:r>
    </w:p>
    <w:p w14:paraId="74F5A046" w14:textId="77777777" w:rsidR="00B057FF" w:rsidRPr="0066681B" w:rsidRDefault="00B057FF" w:rsidP="00CF5F43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66681B">
        <w:rPr>
          <w:rFonts w:ascii="Times New Roman" w:eastAsia="Calibri" w:hAnsi="Times New Roman" w:cs="Times New Roman"/>
          <w:bCs/>
          <w:sz w:val="28"/>
          <w:lang w:eastAsia="ru-RU"/>
        </w:rPr>
        <w:t>- мотивация успеха в достижении творческой самореализации на основе театральной деятельности;</w:t>
      </w:r>
    </w:p>
    <w:p w14:paraId="0E129D1C" w14:textId="77777777" w:rsidR="00B057FF" w:rsidRPr="0066681B" w:rsidRDefault="00B057FF" w:rsidP="00CF5F43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66681B">
        <w:rPr>
          <w:rFonts w:ascii="Times New Roman" w:eastAsia="Calibri" w:hAnsi="Times New Roman" w:cs="Times New Roman"/>
          <w:bCs/>
          <w:sz w:val="28"/>
          <w:lang w:eastAsia="ru-RU"/>
        </w:rPr>
        <w:t>- навыки общения, быстрое адаптирование, чувство комфортно в любой обстановке.</w:t>
      </w:r>
    </w:p>
    <w:p w14:paraId="7B22026D" w14:textId="77777777" w:rsidR="00B057FF" w:rsidRPr="00B057FF" w:rsidRDefault="00B057FF" w:rsidP="005C50E8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212121"/>
          <w:sz w:val="28"/>
          <w:lang w:eastAsia="ru-RU"/>
        </w:rPr>
      </w:pPr>
      <w:r w:rsidRPr="00B057FF">
        <w:rPr>
          <w:rFonts w:ascii="Times New Roman" w:eastAsia="Calibri" w:hAnsi="Times New Roman" w:cs="Times New Roman"/>
          <w:b/>
          <w:color w:val="212121"/>
          <w:sz w:val="28"/>
          <w:lang w:eastAsia="ru-RU"/>
        </w:rPr>
        <w:t>Предметные результаты:</w:t>
      </w:r>
    </w:p>
    <w:p w14:paraId="62C405D5" w14:textId="77777777" w:rsidR="00B057FF" w:rsidRPr="0066681B" w:rsidRDefault="00B057FF" w:rsidP="005C50E8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lang w:eastAsia="ru-RU"/>
        </w:rPr>
      </w:pPr>
      <w:bookmarkStart w:id="3" w:name="_Hlk117525344"/>
      <w:r w:rsidRPr="0066681B">
        <w:rPr>
          <w:rFonts w:ascii="Times New Roman" w:eastAsia="Calibri" w:hAnsi="Times New Roman" w:cs="Times New Roman"/>
          <w:bCs/>
          <w:i/>
          <w:iCs/>
          <w:sz w:val="28"/>
          <w:lang w:eastAsia="ru-RU"/>
        </w:rPr>
        <w:t>Обучающиеся будут знать:</w:t>
      </w:r>
    </w:p>
    <w:bookmarkEnd w:id="3"/>
    <w:p w14:paraId="1520AE7F" w14:textId="77777777" w:rsidR="00B057FF" w:rsidRPr="0066681B" w:rsidRDefault="00B057FF" w:rsidP="00CF5F43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66681B">
        <w:rPr>
          <w:rFonts w:ascii="Times New Roman" w:eastAsia="Calibri" w:hAnsi="Times New Roman" w:cs="Times New Roman"/>
          <w:bCs/>
          <w:sz w:val="28"/>
          <w:lang w:eastAsia="ru-RU"/>
        </w:rPr>
        <w:t>- историю театрального искусства;</w:t>
      </w:r>
    </w:p>
    <w:p w14:paraId="21D30A1E" w14:textId="77777777" w:rsidR="00B057FF" w:rsidRPr="0066681B" w:rsidRDefault="00B057FF" w:rsidP="00CF5F43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66681B">
        <w:rPr>
          <w:rFonts w:ascii="Times New Roman" w:eastAsia="Calibri" w:hAnsi="Times New Roman" w:cs="Times New Roman"/>
          <w:bCs/>
          <w:sz w:val="28"/>
          <w:lang w:eastAsia="ru-RU"/>
        </w:rPr>
        <w:t>- структуру театра, его основные профессии.</w:t>
      </w:r>
    </w:p>
    <w:p w14:paraId="3837DB6B" w14:textId="77777777" w:rsidR="00B057FF" w:rsidRPr="0066681B" w:rsidRDefault="00B057FF" w:rsidP="005C50E8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lang w:eastAsia="ru-RU"/>
        </w:rPr>
      </w:pPr>
      <w:r w:rsidRPr="0066681B">
        <w:rPr>
          <w:rFonts w:ascii="Times New Roman" w:eastAsia="Calibri" w:hAnsi="Times New Roman" w:cs="Times New Roman"/>
          <w:bCs/>
          <w:i/>
          <w:iCs/>
          <w:sz w:val="28"/>
          <w:lang w:eastAsia="ru-RU"/>
        </w:rPr>
        <w:t>Обучающиеся будут уметь/владеть:</w:t>
      </w:r>
    </w:p>
    <w:p w14:paraId="51E96C64" w14:textId="77777777" w:rsidR="00B057FF" w:rsidRPr="0066681B" w:rsidRDefault="00B057FF" w:rsidP="00CF5F43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66681B">
        <w:rPr>
          <w:rFonts w:ascii="Times New Roman" w:eastAsia="Calibri" w:hAnsi="Times New Roman" w:cs="Times New Roman"/>
          <w:bCs/>
          <w:sz w:val="28"/>
          <w:lang w:eastAsia="ru-RU"/>
        </w:rPr>
        <w:lastRenderedPageBreak/>
        <w:t>- теоретическими знаниями, практическими умениями и навыками в области театральной деятельности;</w:t>
      </w:r>
    </w:p>
    <w:p w14:paraId="02F00DFA" w14:textId="77777777" w:rsidR="00B057FF" w:rsidRPr="0066681B" w:rsidRDefault="00B057FF" w:rsidP="00CF5F43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66681B">
        <w:rPr>
          <w:rFonts w:ascii="Times New Roman" w:eastAsia="Calibri" w:hAnsi="Times New Roman" w:cs="Times New Roman"/>
          <w:bCs/>
          <w:sz w:val="28"/>
          <w:lang w:eastAsia="ru-RU"/>
        </w:rPr>
        <w:t xml:space="preserve">- техникой использования голоса: правильное дыхание, артикуляция, сила голоса; </w:t>
      </w:r>
    </w:p>
    <w:p w14:paraId="4E54D489" w14:textId="77777777" w:rsidR="00B057FF" w:rsidRPr="0066681B" w:rsidRDefault="00B057FF" w:rsidP="00CF5F43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66681B">
        <w:rPr>
          <w:rFonts w:ascii="Times New Roman" w:eastAsia="Calibri" w:hAnsi="Times New Roman" w:cs="Times New Roman"/>
          <w:bCs/>
          <w:sz w:val="28"/>
          <w:lang w:eastAsia="ru-RU"/>
        </w:rPr>
        <w:t>- достигать состояния актерской раскованности, проживать тот или иной литературный сюжет этюдным методом, импровизировать за достаточно сжатые сроки.</w:t>
      </w:r>
    </w:p>
    <w:p w14:paraId="2EDACF21" w14:textId="77777777" w:rsidR="00E7152B" w:rsidRPr="00E7152B" w:rsidRDefault="00E7152B" w:rsidP="00E715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ОРГАНИЗАЦИОННО-ПЕДАГОГИЧЕСКИЕ УСЛОВИЯ</w:t>
      </w:r>
    </w:p>
    <w:p w14:paraId="1B48FC6F" w14:textId="77777777" w:rsidR="00E7152B" w:rsidRPr="00E7152B" w:rsidRDefault="00E7152B" w:rsidP="00E7152B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2.1 условия реализации программы</w:t>
      </w:r>
    </w:p>
    <w:p w14:paraId="5A08E0D3" w14:textId="77777777" w:rsidR="00E7152B" w:rsidRPr="00E7152B" w:rsidRDefault="00E7152B" w:rsidP="000211A9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71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Материально-техническое обеспечение</w:t>
      </w:r>
    </w:p>
    <w:p w14:paraId="21A5E8D4" w14:textId="77777777" w:rsidR="00E7152B" w:rsidRPr="00E7152B" w:rsidRDefault="00E7152B" w:rsidP="005C50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для реализации  программы должно соответствовать следующим характеристикам:</w:t>
      </w:r>
    </w:p>
    <w:p w14:paraId="74E1CF40" w14:textId="77777777" w:rsidR="00E7152B" w:rsidRPr="00E7152B" w:rsidRDefault="00E7152B" w:rsidP="005C50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учебное помещение, соответствующее требованиям санитарных норм и правил, установленных СанПин 2.4.3648-20;</w:t>
      </w:r>
    </w:p>
    <w:p w14:paraId="15D8B9F9" w14:textId="77777777" w:rsidR="00E7152B" w:rsidRPr="00E7152B" w:rsidRDefault="00E7152B" w:rsidP="005C50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оборудован столами и стульями в соответствии с государственными стандартами.</w:t>
      </w:r>
    </w:p>
    <w:p w14:paraId="36633257" w14:textId="77777777" w:rsidR="00E7152B" w:rsidRPr="00E7152B" w:rsidRDefault="00E7152B" w:rsidP="005C50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учебных занятий соблюдаются гигиенические критерии допустимых условий и видов работ для ведения образовательной деятельности.</w:t>
      </w:r>
    </w:p>
    <w:p w14:paraId="168F05E1" w14:textId="77777777" w:rsidR="00E7152B" w:rsidRPr="00E7152B" w:rsidRDefault="00E7152B" w:rsidP="00E7152B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71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Материально-техническое обеспечение:</w:t>
      </w:r>
    </w:p>
    <w:p w14:paraId="07E14D27" w14:textId="77777777" w:rsidR="00E7152B" w:rsidRPr="00E7152B" w:rsidRDefault="00E7152B" w:rsidP="005145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ноутбук, колонки, музыкальный центр;</w:t>
      </w:r>
    </w:p>
    <w:p w14:paraId="69597E6C" w14:textId="77777777" w:rsidR="00E7152B" w:rsidRPr="00E7152B" w:rsidRDefault="00E7152B" w:rsidP="005145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проектор, презентации;</w:t>
      </w:r>
    </w:p>
    <w:p w14:paraId="2953EA59" w14:textId="77777777" w:rsidR="00E7152B" w:rsidRPr="00E7152B" w:rsidRDefault="00E7152B" w:rsidP="005145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декорации;</w:t>
      </w:r>
    </w:p>
    <w:p w14:paraId="13522E81" w14:textId="77777777" w:rsidR="00E7152B" w:rsidRPr="00E7152B" w:rsidRDefault="00E7152B" w:rsidP="00C122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атрибуты к играм и инсценировкам.</w:t>
      </w:r>
    </w:p>
    <w:p w14:paraId="52CEB9FE" w14:textId="77777777" w:rsidR="00E7152B" w:rsidRPr="00E7152B" w:rsidRDefault="00E7152B" w:rsidP="000211A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71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Учебно-методическое и информационное обеспечение</w:t>
      </w:r>
    </w:p>
    <w:p w14:paraId="5FC228C7" w14:textId="77777777" w:rsidR="00E7152B" w:rsidRPr="00E7152B" w:rsidRDefault="00E7152B" w:rsidP="00C122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Репертуарные сборники,  видео-</w:t>
      </w:r>
      <w:proofErr w:type="spellStart"/>
      <w:r w:rsidRPr="00E7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аудиофонд</w:t>
      </w:r>
      <w:proofErr w:type="spellEnd"/>
      <w:r w:rsidRPr="00E7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картотеки артикуляционных, дыхательных, речевых, театральных  игр и упражнений. Электронные презентации «Правила поведения в театре», «Виды театрального искусства». Сценарии сказок, пьес, детские книги.</w:t>
      </w:r>
    </w:p>
    <w:p w14:paraId="36A33C86" w14:textId="4EA97EE2" w:rsidR="00E7152B" w:rsidRPr="005C50E8" w:rsidRDefault="00E7152B" w:rsidP="00E7152B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C50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Pr="005C50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Список литературы для педагога</w:t>
      </w:r>
    </w:p>
    <w:p w14:paraId="2F55BF8A" w14:textId="77777777" w:rsidR="00E7152B" w:rsidRPr="003A5FDD" w:rsidRDefault="00E7152B" w:rsidP="0051450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Горбачёв И.А. Театральные сезоны в школе. - М., 2008.</w:t>
      </w:r>
    </w:p>
    <w:p w14:paraId="07A1E954" w14:textId="77777777" w:rsidR="00E7152B" w:rsidRPr="003A5FDD" w:rsidRDefault="00E7152B" w:rsidP="0051450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Горский В.А. Примерные программы внеурочной деятельности. Начальное и основное образование. М., Просвещение, 2010.</w:t>
      </w:r>
    </w:p>
    <w:p w14:paraId="2BD549F8" w14:textId="5D4C6BAD" w:rsidR="00627341" w:rsidRDefault="00627341" w:rsidP="0051450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педагогика: программа внеурочной деятельности (на примере программы внеурочной деятельности «Театральное искусство в культуре России») :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734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/ А.С. Колесникова, С.В. Домникова. – Саратов: ГАУ ДПО «СОИРО»,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192 с.</w:t>
      </w:r>
    </w:p>
    <w:p w14:paraId="0A957602" w14:textId="59E47124" w:rsidR="00E7152B" w:rsidRPr="003A5FDD" w:rsidRDefault="00E7152B" w:rsidP="0051450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Кановская</w:t>
      </w:r>
      <w:proofErr w:type="spellEnd"/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 1000 загадок, сказок, басен. - М. АСТ</w:t>
      </w:r>
      <w:r w:rsidR="000211A9"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СПб: Сова, 2010.</w:t>
      </w:r>
    </w:p>
    <w:p w14:paraId="0C459996" w14:textId="19BFD40A" w:rsidR="00E7152B" w:rsidRPr="003A5FDD" w:rsidRDefault="00E7152B" w:rsidP="0051450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 Т.А. 40 новых скороговорок. Практикум по улучшению дикции - М., 2003.</w:t>
      </w:r>
    </w:p>
    <w:p w14:paraId="6521C729" w14:textId="77777777" w:rsidR="00E7152B" w:rsidRPr="003A5FDD" w:rsidRDefault="00E7152B" w:rsidP="0051450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Ледяйкина</w:t>
      </w:r>
      <w:proofErr w:type="spellEnd"/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Праздники для современных малышей. - Ярославль, 2009.</w:t>
      </w:r>
    </w:p>
    <w:p w14:paraId="5BE26E86" w14:textId="7EA6C17E" w:rsidR="00E7152B" w:rsidRPr="003A5FDD" w:rsidRDefault="00E7152B" w:rsidP="0051450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Никитина </w:t>
      </w:r>
      <w:r w:rsidR="003A5FDD"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А.В., </w:t>
      </w:r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Клубков С.В.</w:t>
      </w:r>
      <w:r w:rsid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5FDD"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Зиновьева М.А. Основные принципы и направления работы с театральным коллективом. - М., 2006.</w:t>
      </w:r>
    </w:p>
    <w:p w14:paraId="18B6E379" w14:textId="2DAA2C68" w:rsidR="00E7152B" w:rsidRPr="003A5FDD" w:rsidRDefault="00E7152B" w:rsidP="0051450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 А.Б. Театр, где играют дети: Учеб.</w:t>
      </w:r>
      <w:r w:rsid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</w:t>
      </w:r>
      <w:r w:rsid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для руководителей детских театральных коллективов. - М.: </w:t>
      </w:r>
      <w:proofErr w:type="spellStart"/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2017. - 288 с.: ил.</w:t>
      </w:r>
    </w:p>
    <w:p w14:paraId="3B4155CD" w14:textId="77777777" w:rsidR="00E7152B" w:rsidRPr="003A5FDD" w:rsidRDefault="00E7152B" w:rsidP="003A5FDD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D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Чурилова Э.Т. Методика и организация театральной деятельности дошкольников и младших школьников. - М., 2011.</w:t>
      </w:r>
    </w:p>
    <w:p w14:paraId="4932AF75" w14:textId="00044F26" w:rsidR="000211A9" w:rsidRPr="005C50E8" w:rsidRDefault="000211A9" w:rsidP="000211A9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11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5C5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Нормативно-правовая база </w:t>
      </w:r>
    </w:p>
    <w:p w14:paraId="4C70D451" w14:textId="77777777" w:rsidR="00CF5F43" w:rsidRPr="00CF5F43" w:rsidRDefault="00CF5F43" w:rsidP="00CF5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17003013"/>
      <w:r w:rsidRPr="00CF5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bookmarkEnd w:id="4"/>
    <w:p w14:paraId="1F8E0563" w14:textId="77777777" w:rsidR="00CF5F43" w:rsidRPr="00CF5F43" w:rsidRDefault="00CF5F43" w:rsidP="00CF5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F4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F5F43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26717844" w14:textId="77777777" w:rsidR="00CF5F43" w:rsidRPr="00CF5F43" w:rsidRDefault="00CF5F43" w:rsidP="00CF5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F4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F5F43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6A1F7F40" w14:textId="77777777" w:rsidR="00CF5F43" w:rsidRPr="00CF5F43" w:rsidRDefault="00CF5F43" w:rsidP="00CF5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F4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F5F43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55619D14" w14:textId="77777777" w:rsidR="00CF5F43" w:rsidRPr="00CF5F43" w:rsidRDefault="00CF5F43" w:rsidP="00CF5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14136465"/>
      <w:r w:rsidRPr="00CF5F43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CF5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r w:rsidRPr="00CF5F43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CD3F883" w14:textId="77777777" w:rsidR="00CF5F43" w:rsidRPr="00CF5F43" w:rsidRDefault="00CF5F43" w:rsidP="00CF5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38778035"/>
      <w:r w:rsidRPr="00CF5F4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bookmarkEnd w:id="6"/>
      <w:r w:rsidRPr="00CF5F4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молодежи»;</w:t>
      </w:r>
    </w:p>
    <w:p w14:paraId="0AF170D1" w14:textId="77777777" w:rsidR="00CF5F43" w:rsidRPr="00CF5F43" w:rsidRDefault="00CF5F43" w:rsidP="00CF5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F4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F5F43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328E456B" w14:textId="77777777" w:rsidR="000211A9" w:rsidRPr="000211A9" w:rsidRDefault="000211A9" w:rsidP="000211A9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 Оценочные материалы и формы аттестации </w:t>
      </w:r>
    </w:p>
    <w:p w14:paraId="512F7542" w14:textId="58634C71" w:rsidR="00F81760" w:rsidRDefault="00F81760" w:rsidP="003334A3">
      <w:pPr>
        <w:spacing w:after="0" w:line="360" w:lineRule="auto"/>
        <w:ind w:firstLine="709"/>
        <w:jc w:val="both"/>
        <w:rPr>
          <w:rFonts w:ascii="TimesNewRomanPS-ItalicMT" w:eastAsia="Times New Roman" w:hAnsi="TimesNewRomanPS-ItalicMT" w:cs="Times New Roman"/>
          <w:iCs/>
          <w:color w:val="00000A"/>
          <w:sz w:val="28"/>
          <w:szCs w:val="28"/>
          <w:lang w:eastAsia="ru-RU"/>
        </w:rPr>
      </w:pPr>
      <w:r w:rsidRPr="00F81760">
        <w:rPr>
          <w:rFonts w:ascii="TimesNewRomanPS-ItalicMT" w:eastAsia="Times New Roman" w:hAnsi="TimesNewRomanPS-ItalicMT" w:cs="Times New Roman"/>
          <w:iCs/>
          <w:color w:val="00000A"/>
          <w:sz w:val="28"/>
          <w:szCs w:val="28"/>
          <w:lang w:eastAsia="ru-RU"/>
        </w:rPr>
        <w:t>Система отслеживания, контроля и оценки результатов процесса обучения по данной программе</w:t>
      </w:r>
      <w:r w:rsidR="00CF2CE7">
        <w:rPr>
          <w:rFonts w:ascii="TimesNewRomanPS-ItalicMT" w:eastAsia="Times New Roman" w:hAnsi="TimesNewRomanPS-ItalicMT" w:cs="Times New Roman"/>
          <w:iCs/>
          <w:color w:val="00000A"/>
          <w:sz w:val="28"/>
          <w:szCs w:val="28"/>
          <w:lang w:eastAsia="ru-RU"/>
        </w:rPr>
        <w:t>:</w:t>
      </w:r>
      <w:r w:rsidRPr="00F81760">
        <w:rPr>
          <w:rFonts w:ascii="TimesNewRomanPS-ItalicMT" w:eastAsia="Times New Roman" w:hAnsi="TimesNewRomanPS-ItalicMT" w:cs="Times New Roman"/>
          <w:iCs/>
          <w:color w:val="00000A"/>
          <w:sz w:val="28"/>
          <w:szCs w:val="28"/>
          <w:lang w:eastAsia="ru-RU"/>
        </w:rPr>
        <w:t xml:space="preserve"> </w:t>
      </w:r>
    </w:p>
    <w:p w14:paraId="0489ED5A" w14:textId="096651BE" w:rsidR="003334A3" w:rsidRPr="00DE0D24" w:rsidRDefault="003334A3" w:rsidP="00333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E0D24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>Текущий</w:t>
      </w:r>
      <w:r w:rsidR="00F81760" w:rsidRPr="00DE0D24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 xml:space="preserve"> контроль</w:t>
      </w:r>
      <w:r w:rsidRPr="00DE0D2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Pr="00DE0D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осуществляется посредством наблюдения за деятельностью ребенка в процессе занятий</w:t>
      </w:r>
      <w:r w:rsidR="00B7307D" w:rsidRPr="00DE0D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B7307D" w:rsidRPr="00DE0D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текущего контроля – определить степень и скорость усвоения каждым ребенком материала и скорректировать программу обучения, если это требуется</w:t>
      </w:r>
      <w:r w:rsidRPr="00DE0D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14:paraId="3A633FBB" w14:textId="08C6F134" w:rsidR="003334A3" w:rsidRPr="00DE0D24" w:rsidRDefault="003334A3" w:rsidP="00333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E0D24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>Промежуточный</w:t>
      </w:r>
      <w:r w:rsidR="00F81760" w:rsidRPr="00DE0D24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 xml:space="preserve"> контроль</w:t>
      </w:r>
      <w:r w:rsidRPr="00DE0D2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="004261C4" w:rsidRPr="00DE0D24">
        <w:rPr>
          <w:rFonts w:ascii="Times New Roman" w:hAnsi="Times New Roman" w:cs="Times New Roman"/>
          <w:sz w:val="28"/>
          <w:szCs w:val="28"/>
          <w:lang w:eastAsia="ru-RU" w:bidi="ru-RU"/>
        </w:rPr>
        <w:t>проводится 2 раза в год, как оценка результатов обучения за 1 и 2 полугодие, в конце декабря и в конце апреля с целью отслеживания на различных этапах обучения знаний, умений и навыков</w:t>
      </w:r>
      <w:r w:rsidRPr="00DE0D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14:paraId="0C90BEF4" w14:textId="084E0C77" w:rsidR="003334A3" w:rsidRPr="00DE0D24" w:rsidRDefault="003334A3" w:rsidP="00333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E0D24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>Итоговый</w:t>
      </w:r>
      <w:r w:rsidR="00F81760" w:rsidRPr="00DE0D24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 xml:space="preserve"> контроль</w:t>
      </w:r>
      <w:r w:rsidRPr="00DE0D2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- </w:t>
      </w:r>
      <w:r w:rsidR="004B25D8" w:rsidRPr="00DE0D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проводится в конце учебного года.</w:t>
      </w:r>
      <w:r w:rsidR="004B25D8" w:rsidRPr="00DE0D2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="004B25D8" w:rsidRPr="00DE0D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Во время итогового контроля определяется фактическое состояние уровня знаний, умений, навыков обучающегося, степень освоения материала по каждому изученному разделу и всей программе. </w:t>
      </w:r>
    </w:p>
    <w:p w14:paraId="54045848" w14:textId="39AA6D9B" w:rsidR="004B25D8" w:rsidRDefault="004B25D8" w:rsidP="004B25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83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контроля:</w:t>
      </w:r>
      <w:r w:rsidRPr="00FC3B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52151" w:rsidRPr="001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</w:t>
      </w:r>
      <w:r w:rsidR="001521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2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</w:t>
      </w:r>
      <w:r w:rsidRPr="00B2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практические задания, выступления</w:t>
      </w:r>
      <w:r w:rsidRPr="00B21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3B9FCF" w14:textId="258A52FC" w:rsidR="00152151" w:rsidRPr="00152151" w:rsidRDefault="00152151" w:rsidP="004B25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Беседа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1521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устанавливать непосредственный контакт между педагогом и 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ющимся, в процессе которого педагог получает широкие возможности для изучения индивидуальных особенностей усвоения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материала.</w:t>
      </w:r>
    </w:p>
    <w:p w14:paraId="4A9B68F4" w14:textId="0289B484" w:rsidR="004B25D8" w:rsidRDefault="004B25D8" w:rsidP="004B25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7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устная вопросительно-ответная форма контроля, позволяющая определить уровень владения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теоретическими </w:t>
      </w:r>
      <w:r w:rsidRPr="0027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знаниями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театральной деятельности.</w:t>
      </w:r>
    </w:p>
    <w:p w14:paraId="471634F4" w14:textId="77777777" w:rsidR="004B25D8" w:rsidRDefault="004B25D8" w:rsidP="004B25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Педагогическое наблюдение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75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получить достаточно полные данные об обучающемся: и уровень его знаний, умений по предмету, и отношение к обучению, степень его познавательной активности, сознательности, и умение мыслить, решать самостоятельно различного рода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FA4617" w14:textId="77777777" w:rsidR="004B25D8" w:rsidRDefault="004B25D8" w:rsidP="004B25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C3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проверки теоретических знаний в виде дидактических игр, викторин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5FA4D7" w14:textId="6D204054" w:rsidR="004B25D8" w:rsidRDefault="004B25D8" w:rsidP="004B25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</w:t>
      </w:r>
      <w:r w:rsidR="00723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ие зада</w:t>
      </w:r>
      <w:r w:rsidR="008B72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ния</w:t>
      </w:r>
      <w:r w:rsidRPr="00D9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из видов активной самостоятельной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обучающихся</w:t>
      </w:r>
      <w:r w:rsidR="008B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литературными произведениями</w:t>
      </w:r>
      <w:r w:rsidRP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закрепления теоретический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усовершенствовании </w:t>
      </w:r>
      <w:r w:rsidRPr="00D90070">
        <w:t xml:space="preserve"> </w:t>
      </w:r>
      <w:r w:rsidRP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43A6B1" w14:textId="1542C32F" w:rsidR="004B25D8" w:rsidRDefault="008B727B" w:rsidP="004B2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Выступления</w:t>
      </w:r>
      <w:r w:rsidR="004B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B25D8" w:rsidRPr="004C02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контроля,</w:t>
      </w:r>
      <w:r w:rsidR="004B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5D8" w:rsidRPr="004C0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проводится с целью определения уровня усвоения содержания</w:t>
      </w:r>
      <w:r w:rsidR="004B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5D8" w:rsidRPr="004C0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программы, степени подготовленности к самостоятельной</w:t>
      </w:r>
      <w:r w:rsidR="004B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5D8" w:rsidRPr="004C02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работе, выявления наиболее способных и талантливых детей.</w:t>
      </w:r>
    </w:p>
    <w:p w14:paraId="075EC54C" w14:textId="77777777" w:rsidR="004B25D8" w:rsidRPr="00672926" w:rsidRDefault="004B25D8" w:rsidP="004B25D8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6729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Формы отслеживания и фиксации образовательных результатов:</w:t>
      </w:r>
    </w:p>
    <w:p w14:paraId="59C3A4C9" w14:textId="77777777" w:rsidR="004B25D8" w:rsidRPr="00672926" w:rsidRDefault="004B25D8" w:rsidP="004B25D8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672926">
        <w:rPr>
          <w:rFonts w:ascii="Symbol" w:eastAsia="Times New Roman" w:hAnsi="Symbol" w:cs="Times New Roman"/>
          <w:bCs/>
          <w:i/>
          <w:sz w:val="28"/>
          <w:szCs w:val="28"/>
          <w:lang w:eastAsia="ru-RU" w:bidi="ru-RU"/>
        </w:rPr>
        <w:t></w:t>
      </w:r>
      <w:r w:rsidRPr="00672926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 </w:t>
      </w:r>
      <w:r w:rsidRPr="00672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14:paraId="4195AB5B" w14:textId="2E0BBE92" w:rsidR="004B25D8" w:rsidRPr="00CF2257" w:rsidRDefault="004B25D8" w:rsidP="00CF225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2926">
        <w:rPr>
          <w:rFonts w:ascii="Symbol" w:eastAsia="Times New Roman" w:hAnsi="Symbol" w:cs="Times New Roman"/>
          <w:bCs/>
          <w:i/>
          <w:sz w:val="28"/>
          <w:szCs w:val="28"/>
          <w:lang w:eastAsia="ru-RU" w:bidi="ru-RU"/>
        </w:rPr>
        <w:t></w:t>
      </w:r>
      <w:r w:rsidRPr="00672926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 </w:t>
      </w:r>
      <w:r w:rsidR="00CF2257" w:rsidRPr="00CF22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анкета для обучающихся «Изучение интереса к занятиям у</w:t>
      </w:r>
      <w:r w:rsidR="00CF22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F2257" w:rsidRPr="00CF22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 объединения»;</w:t>
      </w:r>
    </w:p>
    <w:p w14:paraId="25DB90F6" w14:textId="496BB7CA" w:rsidR="004B25D8" w:rsidRDefault="004B25D8" w:rsidP="004B25D8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2926">
        <w:rPr>
          <w:rFonts w:ascii="Symbol" w:eastAsia="Times New Roman" w:hAnsi="Symbol" w:cs="Times New Roman"/>
          <w:bCs/>
          <w:i/>
          <w:sz w:val="28"/>
          <w:szCs w:val="28"/>
          <w:lang w:eastAsia="ru-RU" w:bidi="ru-RU"/>
        </w:rPr>
        <w:t></w:t>
      </w:r>
      <w:r w:rsidRPr="00672926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 </w:t>
      </w:r>
      <w:r w:rsidRPr="00672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видеозаписи и фотографии </w:t>
      </w:r>
      <w:r w:rsidR="008B727B" w:rsidRPr="008B72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выступлений </w:t>
      </w:r>
      <w:r w:rsidR="007F31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обучающихся;</w:t>
      </w:r>
    </w:p>
    <w:p w14:paraId="447695A7" w14:textId="601CDCAE" w:rsidR="007F31EB" w:rsidRDefault="007F31EB" w:rsidP="004B25D8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2926">
        <w:rPr>
          <w:rFonts w:ascii="Symbol" w:eastAsia="Times New Roman" w:hAnsi="Symbol" w:cs="Times New Roman"/>
          <w:bCs/>
          <w:i/>
          <w:sz w:val="28"/>
          <w:szCs w:val="28"/>
          <w:lang w:eastAsia="ru-RU" w:bidi="ru-RU"/>
        </w:rPr>
        <w:lastRenderedPageBreak/>
        <w:t></w:t>
      </w:r>
      <w:r w:rsidRPr="00672926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 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портфолио.</w:t>
      </w:r>
    </w:p>
    <w:p w14:paraId="3775CCFA" w14:textId="6DC29768" w:rsidR="007F31EB" w:rsidRPr="00016348" w:rsidRDefault="007F31EB" w:rsidP="007F31E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F3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Формы предъявления и демонстрации образовательных результатов:</w:t>
      </w:r>
      <w:r w:rsidR="00016348" w:rsidRPr="00016348">
        <w:t xml:space="preserve"> </w:t>
      </w:r>
      <w:r w:rsidR="00016348" w:rsidRPr="000163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выступление </w:t>
      </w:r>
      <w:r w:rsidR="000163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 в отчетных концертах</w:t>
      </w:r>
      <w:r w:rsidR="00016348" w:rsidRPr="000163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BE46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фестивалей</w:t>
      </w:r>
      <w:r w:rsidR="000163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016348" w:rsidRPr="000163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участие в </w:t>
      </w:r>
      <w:r w:rsidR="000163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творческих конкурсах</w:t>
      </w:r>
      <w:r w:rsidR="00BE46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r w:rsidR="00016348" w:rsidRPr="000163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акциях</w:t>
      </w:r>
      <w:r w:rsidR="00BE46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14:paraId="64F01675" w14:textId="5AED690E" w:rsidR="00BE4690" w:rsidRPr="00BE4690" w:rsidRDefault="00BE4690" w:rsidP="00BE469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BE4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Критерии оценки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практических навыков</w:t>
      </w:r>
    </w:p>
    <w:p w14:paraId="2A59E37B" w14:textId="3C798C8A" w:rsidR="00BE4690" w:rsidRDefault="00BE4690" w:rsidP="00BE46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4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Техника речи.</w:t>
      </w:r>
      <w:r w:rsidRPr="00BE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Занятия по технике речи проводятся на протяжении всего обучения по программе. Через мастерство речи </w:t>
      </w:r>
      <w:r w:rsidR="00D2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обучающийся</w:t>
      </w:r>
      <w:r w:rsidRPr="00BE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передает зрителю внутренний мир, психологические и бытовые черты характера персонажа. Для этого </w:t>
      </w:r>
      <w:r w:rsidR="00D2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ему </w:t>
      </w:r>
      <w:r w:rsidRPr="00BE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необходимо владеть техникой, которая связана со звучностью, гибкостью, объемом голоса, развитием дыхания, четкостью и ясностью произношения, интонационной выразительностью. </w:t>
      </w:r>
    </w:p>
    <w:p w14:paraId="122AA272" w14:textId="05064DEE" w:rsidR="00BE4690" w:rsidRDefault="00BE4690" w:rsidP="00BE46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4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Пластическая выразительность.</w:t>
      </w:r>
      <w:r w:rsidRPr="00BE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основе общей актерской выразительности – лежит пластичность, то есть способность мгновенного восприятия и отражения внутреннего самочувствия во внешней технике. К средствам пластической выразительности относятся: жест, мимика, походка, положения тела. </w:t>
      </w:r>
    </w:p>
    <w:p w14:paraId="7AC6E1E1" w14:textId="19686998" w:rsidR="00BE4690" w:rsidRDefault="00BE4690" w:rsidP="00BE46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4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Вера в вымысел.</w:t>
      </w:r>
      <w:r w:rsidRPr="00BE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Сценическая вера </w:t>
      </w:r>
      <w:r w:rsidR="00C1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это</w:t>
      </w:r>
      <w:r w:rsidRPr="00BE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убежденност</w:t>
      </w:r>
      <w:r w:rsidR="00D2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BE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 которой </w:t>
      </w:r>
      <w:r w:rsidR="00D2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обучающийся</w:t>
      </w:r>
      <w:r w:rsidRPr="00BE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 сво</w:t>
      </w:r>
      <w:r w:rsidR="00C1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ё</w:t>
      </w:r>
      <w:r w:rsidRPr="00BE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сценическое поведение. Это глубокое внутреннее состояние, поддерживающее веру в действительность и важность того, что происходит на сцене, в естественность того, что он ощущает. </w:t>
      </w:r>
    </w:p>
    <w:p w14:paraId="3E55D8D4" w14:textId="4442A5AE" w:rsidR="000211A9" w:rsidRPr="00BE4690" w:rsidRDefault="00BE4690" w:rsidP="00BE46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4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Сценическая практика.</w:t>
      </w:r>
      <w:r w:rsidRPr="00BE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Это репетиционный процесс постановочной работы, который объединяет, использует и координирует все практические навыки, приобретаемые </w:t>
      </w:r>
      <w:r w:rsidR="00D2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</w:t>
      </w:r>
      <w:r w:rsidRPr="00BE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</w:t>
      </w:r>
      <w:r w:rsidR="00D2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BE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щимися в процессе освоения всех разделов программы.</w:t>
      </w:r>
    </w:p>
    <w:p w14:paraId="4A7FD3F3" w14:textId="77777777" w:rsidR="000211A9" w:rsidRPr="000211A9" w:rsidRDefault="000211A9" w:rsidP="000211A9">
      <w:pPr>
        <w:shd w:val="clear" w:color="auto" w:fill="FFFFFF"/>
        <w:tabs>
          <w:tab w:val="left" w:pos="228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 Методические материалы</w:t>
      </w:r>
    </w:p>
    <w:p w14:paraId="24F2DEE8" w14:textId="77777777" w:rsidR="000211A9" w:rsidRPr="000211A9" w:rsidRDefault="000211A9" w:rsidP="000211A9">
      <w:pPr>
        <w:shd w:val="clear" w:color="auto" w:fill="FFFFFF"/>
        <w:tabs>
          <w:tab w:val="left" w:pos="22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Для достижения поставленной цели и реализации задач программы используются следующие </w:t>
      </w:r>
      <w:r w:rsidRPr="00021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обучения:</w:t>
      </w:r>
      <w:r w:rsidRPr="00021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14:paraId="145E24A7" w14:textId="346ED124" w:rsidR="000211A9" w:rsidRPr="000211A9" w:rsidRDefault="000211A9" w:rsidP="00C122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_Hlk117594886"/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bookmarkEnd w:id="7"/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(рассказ, беседа, объяснение</w:t>
      </w:r>
      <w:r w:rsidR="00F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совет, </w:t>
      </w:r>
      <w:r w:rsidR="002C3A92" w:rsidRPr="002C3A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сравнение, работа с</w:t>
      </w:r>
      <w:r w:rsidR="00C1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A92" w:rsidRPr="002C3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текстом, поощрение</w:t>
      </w: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7AB0E13F" w14:textId="77777777" w:rsidR="000211A9" w:rsidRPr="000211A9" w:rsidRDefault="000211A9" w:rsidP="000211A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наглядный (наблюдение, демонстрация);</w:t>
      </w:r>
    </w:p>
    <w:p w14:paraId="6EBE3222" w14:textId="17C89D4C" w:rsidR="000211A9" w:rsidRDefault="000211A9" w:rsidP="000211A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–  практический (</w:t>
      </w:r>
      <w:r w:rsidR="00F61A76"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</w:t>
      </w: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воспроизводящие </w:t>
      </w:r>
      <w:r w:rsidR="00F61A7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«делай как я»</w:t>
      </w: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1A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8EBE23" w14:textId="6EDB1DC4" w:rsidR="00F61A76" w:rsidRDefault="00F61A76" w:rsidP="000211A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(</w:t>
      </w:r>
      <w:r w:rsidRPr="00F61A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моделирование ситуаций, участие в досуговых программах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711E388" w14:textId="770B17C2" w:rsidR="00F61A76" w:rsidRDefault="00F61A76" w:rsidP="000211A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A7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контроля и самоконтроля (самоанализ).</w:t>
      </w:r>
    </w:p>
    <w:p w14:paraId="7F9B5819" w14:textId="205F5EB7" w:rsidR="00F61A76" w:rsidRPr="000211A9" w:rsidRDefault="00A61489" w:rsidP="000211A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организации деятельности обучающихся</w:t>
      </w:r>
      <w:r w:rsidR="00F61A76" w:rsidRPr="00A61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F61A76" w:rsidRPr="00F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61A76" w:rsidRPr="00F61A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96331F" w14:textId="647910A0" w:rsidR="000211A9" w:rsidRPr="000211A9" w:rsidRDefault="000211A9" w:rsidP="00A614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формы проведения занятия:</w:t>
      </w:r>
    </w:p>
    <w:p w14:paraId="4A33EDF9" w14:textId="4485C1B3" w:rsidR="000211A9" w:rsidRPr="000211A9" w:rsidRDefault="000211A9" w:rsidP="000211A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беседа;</w:t>
      </w:r>
    </w:p>
    <w:p w14:paraId="453D4EC3" w14:textId="5A64C6B8" w:rsidR="000211A9" w:rsidRDefault="000211A9" w:rsidP="000211A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60191011"/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bookmarkEnd w:id="8"/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</w:t>
      </w:r>
      <w:r w:rsidR="00A61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2860C0" w14:textId="063D72BA" w:rsidR="00811E17" w:rsidRPr="000211A9" w:rsidRDefault="00811E17" w:rsidP="000211A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викторины</w:t>
      </w:r>
      <w:r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03587E" w14:textId="77777777" w:rsidR="000211A9" w:rsidRPr="000211A9" w:rsidRDefault="000211A9" w:rsidP="000211A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просмотр видео;</w:t>
      </w:r>
    </w:p>
    <w:p w14:paraId="0766C8D2" w14:textId="6EB28396" w:rsidR="000211A9" w:rsidRDefault="000211A9" w:rsidP="000211A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дыхательная гимнастика;</w:t>
      </w:r>
    </w:p>
    <w:p w14:paraId="516F021C" w14:textId="7DB64722" w:rsidR="00A61489" w:rsidRPr="000211A9" w:rsidRDefault="00A61489" w:rsidP="000211A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репетиции</w:t>
      </w:r>
      <w:r w:rsid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32DB1C" w14:textId="27DA6FF0" w:rsidR="000211A9" w:rsidRDefault="000211A9" w:rsidP="00A6148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60191852"/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bookmarkEnd w:id="9"/>
      <w:r w:rsidR="00A61489" w:rsidRPr="00A614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 w:rsidR="00A6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="00A61489" w:rsidRPr="00A614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региональных и Всероссийских конкурсах</w:t>
      </w:r>
      <w:r w:rsid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F1577C" w14:textId="15FB26AA" w:rsidR="00811E17" w:rsidRPr="00811E17" w:rsidRDefault="00811E17" w:rsidP="00811E1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1E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Дидактические материалы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44B5EBFD" w14:textId="19E5BDF5" w:rsidR="00811E17" w:rsidRPr="00811E17" w:rsidRDefault="002C3A92" w:rsidP="00811E1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</w:t>
      </w:r>
      <w:r w:rsidR="00811E17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итература;</w:t>
      </w:r>
    </w:p>
    <w:p w14:paraId="1DACDCBB" w14:textId="77871F17" w:rsidR="00811E17" w:rsidRPr="00811E17" w:rsidRDefault="002C3A92" w:rsidP="00DE0D2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11E17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аглядные пособия (видеоролик</w:t>
      </w:r>
      <w:r w:rsid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 w:rsidR="00811E17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зрителя»</w:t>
      </w:r>
      <w:r w:rsid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1E17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«Театральные</w:t>
      </w:r>
      <w:r w:rsidR="00DE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17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игры»,  «Я-театрал»);</w:t>
      </w:r>
    </w:p>
    <w:p w14:paraId="0AB4EF92" w14:textId="1A5A34B0" w:rsidR="000211A9" w:rsidRPr="000211A9" w:rsidRDefault="002C3A92" w:rsidP="00C1228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1E17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одборка дидактических и диагностических материалов (</w:t>
      </w:r>
      <w:r w:rsid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1E17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артотека со скороговорками «Культура и техника речи», игры</w:t>
      </w:r>
      <w:r w:rsid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11E17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</w:t>
      </w:r>
      <w:r w:rsidR="00811E17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театр», «Небылицы»</w:t>
      </w:r>
      <w:r w:rsid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1E17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«Муравьи»,</w:t>
      </w:r>
      <w:r w:rsid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A9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правде и понарошку», «Одно и то же по-разному»</w:t>
      </w:r>
      <w:r w:rsidR="00811E17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11E17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="000211A9" w:rsidRPr="0002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0211A9" w:rsidRPr="00021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 Календарный учебный график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2677"/>
        <w:gridCol w:w="3647"/>
      </w:tblGrid>
      <w:tr w:rsidR="000211A9" w:rsidRPr="000211A9" w14:paraId="0D142237" w14:textId="77777777" w:rsidTr="006D5490">
        <w:tc>
          <w:tcPr>
            <w:tcW w:w="5812" w:type="dxa"/>
            <w:gridSpan w:val="2"/>
            <w:shd w:val="clear" w:color="auto" w:fill="auto"/>
          </w:tcPr>
          <w:p w14:paraId="5A577B98" w14:textId="77777777" w:rsidR="000211A9" w:rsidRPr="000211A9" w:rsidRDefault="000211A9" w:rsidP="000211A9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образовательного процесса</w:t>
            </w:r>
          </w:p>
        </w:tc>
        <w:tc>
          <w:tcPr>
            <w:tcW w:w="3969" w:type="dxa"/>
            <w:shd w:val="clear" w:color="auto" w:fill="auto"/>
          </w:tcPr>
          <w:p w14:paraId="692D61F7" w14:textId="2CACFBB6" w:rsidR="000211A9" w:rsidRPr="000211A9" w:rsidRDefault="000211A9" w:rsidP="000211A9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0211A9" w:rsidRPr="000211A9" w14:paraId="5B11C522" w14:textId="77777777" w:rsidTr="00514507">
        <w:trPr>
          <w:trHeight w:val="601"/>
        </w:trPr>
        <w:tc>
          <w:tcPr>
            <w:tcW w:w="5812" w:type="dxa"/>
            <w:gridSpan w:val="2"/>
            <w:shd w:val="clear" w:color="auto" w:fill="auto"/>
          </w:tcPr>
          <w:p w14:paraId="58715785" w14:textId="77777777" w:rsidR="000211A9" w:rsidRPr="000211A9" w:rsidRDefault="000211A9" w:rsidP="000211A9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учебного года, недель</w:t>
            </w:r>
          </w:p>
        </w:tc>
        <w:tc>
          <w:tcPr>
            <w:tcW w:w="3969" w:type="dxa"/>
            <w:shd w:val="clear" w:color="auto" w:fill="auto"/>
          </w:tcPr>
          <w:p w14:paraId="0F37645C" w14:textId="7BD001C5" w:rsidR="000211A9" w:rsidRPr="000211A9" w:rsidRDefault="000211A9" w:rsidP="000211A9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0211A9" w:rsidRPr="000211A9" w14:paraId="787ED041" w14:textId="77777777" w:rsidTr="006D5490">
        <w:tc>
          <w:tcPr>
            <w:tcW w:w="5812" w:type="dxa"/>
            <w:gridSpan w:val="2"/>
            <w:shd w:val="clear" w:color="auto" w:fill="auto"/>
          </w:tcPr>
          <w:p w14:paraId="53C48D88" w14:textId="77777777" w:rsidR="000211A9" w:rsidRPr="000211A9" w:rsidRDefault="000211A9" w:rsidP="000211A9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3969" w:type="dxa"/>
            <w:shd w:val="clear" w:color="auto" w:fill="auto"/>
          </w:tcPr>
          <w:p w14:paraId="36766EA0" w14:textId="239D6D61" w:rsidR="000211A9" w:rsidRPr="000211A9" w:rsidRDefault="000211A9" w:rsidP="000211A9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0211A9" w:rsidRPr="000211A9" w14:paraId="6ECD1120" w14:textId="77777777" w:rsidTr="006D5490">
        <w:tc>
          <w:tcPr>
            <w:tcW w:w="2954" w:type="dxa"/>
            <w:vMerge w:val="restart"/>
            <w:shd w:val="clear" w:color="auto" w:fill="auto"/>
          </w:tcPr>
          <w:p w14:paraId="34084F8A" w14:textId="77777777" w:rsidR="000211A9" w:rsidRPr="000211A9" w:rsidRDefault="000211A9" w:rsidP="000211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 учебных периодов</w:t>
            </w:r>
          </w:p>
        </w:tc>
        <w:tc>
          <w:tcPr>
            <w:tcW w:w="2858" w:type="dxa"/>
            <w:shd w:val="clear" w:color="auto" w:fill="auto"/>
          </w:tcPr>
          <w:p w14:paraId="3DE039C6" w14:textId="77777777" w:rsidR="000211A9" w:rsidRPr="000211A9" w:rsidRDefault="000211A9" w:rsidP="000211A9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3969" w:type="dxa"/>
            <w:shd w:val="clear" w:color="auto" w:fill="auto"/>
          </w:tcPr>
          <w:p w14:paraId="5E153632" w14:textId="07F7AD41" w:rsidR="000211A9" w:rsidRPr="000211A9" w:rsidRDefault="000211A9" w:rsidP="000211A9">
            <w:pPr>
              <w:spacing w:after="15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D4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3D4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CF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D4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3D4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211A9" w:rsidRPr="000211A9" w14:paraId="44B41817" w14:textId="77777777" w:rsidTr="006D5490">
        <w:tc>
          <w:tcPr>
            <w:tcW w:w="2954" w:type="dxa"/>
            <w:vMerge/>
            <w:shd w:val="clear" w:color="auto" w:fill="auto"/>
          </w:tcPr>
          <w:p w14:paraId="4C16E738" w14:textId="77777777" w:rsidR="000211A9" w:rsidRPr="000211A9" w:rsidRDefault="000211A9" w:rsidP="000211A9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8" w:type="dxa"/>
            <w:shd w:val="clear" w:color="auto" w:fill="auto"/>
          </w:tcPr>
          <w:p w14:paraId="25B12D15" w14:textId="77777777" w:rsidR="000211A9" w:rsidRPr="000211A9" w:rsidRDefault="000211A9" w:rsidP="000211A9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3969" w:type="dxa"/>
            <w:shd w:val="clear" w:color="auto" w:fill="auto"/>
          </w:tcPr>
          <w:p w14:paraId="191B3B06" w14:textId="16D62082" w:rsidR="000211A9" w:rsidRPr="000211A9" w:rsidRDefault="000211A9" w:rsidP="000211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D4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05.202</w:t>
            </w:r>
            <w:r w:rsidR="003D4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211A9" w:rsidRPr="000211A9" w14:paraId="7E5530A6" w14:textId="77777777" w:rsidTr="006D5490">
        <w:tc>
          <w:tcPr>
            <w:tcW w:w="5812" w:type="dxa"/>
            <w:gridSpan w:val="2"/>
            <w:shd w:val="clear" w:color="auto" w:fill="auto"/>
          </w:tcPr>
          <w:p w14:paraId="4C0D0C10" w14:textId="77777777" w:rsidR="000211A9" w:rsidRPr="000211A9" w:rsidRDefault="000211A9" w:rsidP="000211A9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 детей, лет</w:t>
            </w:r>
          </w:p>
        </w:tc>
        <w:tc>
          <w:tcPr>
            <w:tcW w:w="3969" w:type="dxa"/>
            <w:shd w:val="clear" w:color="auto" w:fill="auto"/>
          </w:tcPr>
          <w:p w14:paraId="2B949642" w14:textId="0DD874C4" w:rsidR="000211A9" w:rsidRPr="000211A9" w:rsidRDefault="000211A9" w:rsidP="000211A9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514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</w:tr>
      <w:tr w:rsidR="000211A9" w:rsidRPr="000211A9" w14:paraId="126DE058" w14:textId="77777777" w:rsidTr="006D5490">
        <w:tc>
          <w:tcPr>
            <w:tcW w:w="5812" w:type="dxa"/>
            <w:gridSpan w:val="2"/>
            <w:shd w:val="clear" w:color="auto" w:fill="auto"/>
          </w:tcPr>
          <w:p w14:paraId="253845DF" w14:textId="77777777" w:rsidR="000211A9" w:rsidRPr="000211A9" w:rsidRDefault="000211A9" w:rsidP="000211A9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занятия, час</w:t>
            </w:r>
          </w:p>
        </w:tc>
        <w:tc>
          <w:tcPr>
            <w:tcW w:w="3969" w:type="dxa"/>
            <w:shd w:val="clear" w:color="auto" w:fill="auto"/>
          </w:tcPr>
          <w:p w14:paraId="7ADD2F56" w14:textId="47F23296" w:rsidR="000211A9" w:rsidRPr="000211A9" w:rsidRDefault="000211A9" w:rsidP="000211A9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211A9" w:rsidRPr="000211A9" w14:paraId="45E1B003" w14:textId="77777777" w:rsidTr="006D5490">
        <w:tc>
          <w:tcPr>
            <w:tcW w:w="5812" w:type="dxa"/>
            <w:gridSpan w:val="2"/>
            <w:shd w:val="clear" w:color="auto" w:fill="auto"/>
          </w:tcPr>
          <w:p w14:paraId="1C444B3D" w14:textId="77777777" w:rsidR="000211A9" w:rsidRPr="000211A9" w:rsidRDefault="000211A9" w:rsidP="000211A9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занятия</w:t>
            </w:r>
          </w:p>
        </w:tc>
        <w:tc>
          <w:tcPr>
            <w:tcW w:w="3969" w:type="dxa"/>
            <w:shd w:val="clear" w:color="auto" w:fill="auto"/>
          </w:tcPr>
          <w:p w14:paraId="030730A4" w14:textId="2FA9C7BC" w:rsidR="000211A9" w:rsidRPr="000211A9" w:rsidRDefault="000211A9" w:rsidP="000211A9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раз/нед.</w:t>
            </w:r>
          </w:p>
        </w:tc>
      </w:tr>
      <w:tr w:rsidR="000211A9" w:rsidRPr="000211A9" w14:paraId="608FC442" w14:textId="77777777" w:rsidTr="006D5490">
        <w:tc>
          <w:tcPr>
            <w:tcW w:w="5812" w:type="dxa"/>
            <w:gridSpan w:val="2"/>
            <w:shd w:val="clear" w:color="auto" w:fill="auto"/>
          </w:tcPr>
          <w:p w14:paraId="7E2A31EA" w14:textId="77777777" w:rsidR="000211A9" w:rsidRPr="000211A9" w:rsidRDefault="000211A9" w:rsidP="000211A9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Годовая учебная нагрузка</w:t>
            </w:r>
          </w:p>
        </w:tc>
        <w:tc>
          <w:tcPr>
            <w:tcW w:w="3969" w:type="dxa"/>
            <w:shd w:val="clear" w:color="auto" w:fill="auto"/>
          </w:tcPr>
          <w:p w14:paraId="33C9D226" w14:textId="304EC002" w:rsidR="000211A9" w:rsidRPr="000211A9" w:rsidRDefault="000211A9" w:rsidP="000211A9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02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14:paraId="0679FF7A" w14:textId="77777777" w:rsidR="000211A9" w:rsidRPr="000211A9" w:rsidRDefault="000211A9" w:rsidP="00152151">
      <w:pPr>
        <w:spacing w:before="240" w:after="15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2.5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1053"/>
        <w:gridCol w:w="2260"/>
      </w:tblGrid>
      <w:tr w:rsidR="000211A9" w:rsidRPr="000211A9" w14:paraId="05636FF3" w14:textId="77777777" w:rsidTr="006D5490">
        <w:tc>
          <w:tcPr>
            <w:tcW w:w="6433" w:type="dxa"/>
            <w:shd w:val="clear" w:color="auto" w:fill="auto"/>
          </w:tcPr>
          <w:p w14:paraId="114A90DD" w14:textId="77777777" w:rsidR="000211A9" w:rsidRPr="000211A9" w:rsidRDefault="000211A9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14:paraId="74A421D5" w14:textId="77777777" w:rsidR="000211A9" w:rsidRPr="000211A9" w:rsidRDefault="000211A9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2341" w:type="dxa"/>
            <w:shd w:val="clear" w:color="auto" w:fill="auto"/>
          </w:tcPr>
          <w:p w14:paraId="57B2E762" w14:textId="77777777" w:rsidR="000211A9" w:rsidRPr="000211A9" w:rsidRDefault="000211A9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Временные границы</w:t>
            </w:r>
          </w:p>
        </w:tc>
      </w:tr>
      <w:tr w:rsidR="000211A9" w:rsidRPr="000211A9" w14:paraId="5B4D5BD0" w14:textId="77777777" w:rsidTr="006D5490">
        <w:tc>
          <w:tcPr>
            <w:tcW w:w="6433" w:type="dxa"/>
            <w:shd w:val="clear" w:color="auto" w:fill="auto"/>
          </w:tcPr>
          <w:p w14:paraId="52CA6C7B" w14:textId="77777777" w:rsidR="000211A9" w:rsidRPr="000211A9" w:rsidRDefault="000211A9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«Знакомство с программой обучения»</w:t>
            </w:r>
          </w:p>
        </w:tc>
        <w:tc>
          <w:tcPr>
            <w:tcW w:w="0" w:type="auto"/>
            <w:shd w:val="clear" w:color="auto" w:fill="auto"/>
          </w:tcPr>
          <w:p w14:paraId="3AB09528" w14:textId="77777777" w:rsidR="000211A9" w:rsidRPr="000211A9" w:rsidRDefault="000211A9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14:paraId="2356FDA5" w14:textId="77777777" w:rsidR="000211A9" w:rsidRPr="000211A9" w:rsidRDefault="000211A9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A1734" w:rsidRPr="000211A9" w14:paraId="5641D580" w14:textId="77777777" w:rsidTr="006D5490">
        <w:tc>
          <w:tcPr>
            <w:tcW w:w="6433" w:type="dxa"/>
            <w:shd w:val="clear" w:color="auto" w:fill="auto"/>
          </w:tcPr>
          <w:p w14:paraId="7481CEFA" w14:textId="77777777" w:rsidR="00CA1734" w:rsidRPr="00CA1734" w:rsidRDefault="00CA1734" w:rsidP="00CA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A1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Подготовка и участие в празднике</w:t>
            </w:r>
          </w:p>
          <w:p w14:paraId="540EE0FB" w14:textId="32EE4ADA" w:rsidR="00CA1734" w:rsidRPr="000211A9" w:rsidRDefault="00CA1734" w:rsidP="00CA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«День матери» (этюды-зарисовки)</w:t>
            </w:r>
          </w:p>
        </w:tc>
        <w:tc>
          <w:tcPr>
            <w:tcW w:w="0" w:type="auto"/>
            <w:shd w:val="clear" w:color="auto" w:fill="auto"/>
          </w:tcPr>
          <w:p w14:paraId="59D9EAF4" w14:textId="1AD699CB" w:rsidR="00CA1734" w:rsidRPr="000211A9" w:rsidRDefault="00CA1734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14:paraId="18177074" w14:textId="1308EE80" w:rsidR="00CA1734" w:rsidRPr="000211A9" w:rsidRDefault="00CA1734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211A9" w:rsidRPr="000211A9" w14:paraId="30597B9F" w14:textId="77777777" w:rsidTr="006D5490">
        <w:tc>
          <w:tcPr>
            <w:tcW w:w="6433" w:type="dxa"/>
            <w:shd w:val="clear" w:color="auto" w:fill="auto"/>
          </w:tcPr>
          <w:p w14:paraId="41C80F3B" w14:textId="77777777" w:rsidR="000211A9" w:rsidRPr="000211A9" w:rsidRDefault="000211A9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«Новогодний карнавал»</w:t>
            </w:r>
          </w:p>
        </w:tc>
        <w:tc>
          <w:tcPr>
            <w:tcW w:w="0" w:type="auto"/>
            <w:shd w:val="clear" w:color="auto" w:fill="auto"/>
          </w:tcPr>
          <w:p w14:paraId="32FD2E04" w14:textId="77777777" w:rsidR="000211A9" w:rsidRPr="000211A9" w:rsidRDefault="000211A9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14:paraId="35DB124A" w14:textId="77777777" w:rsidR="000211A9" w:rsidRPr="000211A9" w:rsidRDefault="000211A9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CA1734" w:rsidRPr="000211A9" w14:paraId="1CC6AB5E" w14:textId="77777777" w:rsidTr="006D5490">
        <w:tc>
          <w:tcPr>
            <w:tcW w:w="6433" w:type="dxa"/>
            <w:shd w:val="clear" w:color="auto" w:fill="auto"/>
          </w:tcPr>
          <w:p w14:paraId="04396865" w14:textId="458B09ED" w:rsidR="00CA1734" w:rsidRPr="000211A9" w:rsidRDefault="00CA1734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участие в инсценировке басен И.А. Крылова.</w:t>
            </w:r>
          </w:p>
        </w:tc>
        <w:tc>
          <w:tcPr>
            <w:tcW w:w="0" w:type="auto"/>
            <w:shd w:val="clear" w:color="auto" w:fill="auto"/>
          </w:tcPr>
          <w:p w14:paraId="29669780" w14:textId="1CD71801" w:rsidR="00CA1734" w:rsidRPr="000211A9" w:rsidRDefault="00CA1734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14:paraId="5FCED4CD" w14:textId="521F6D9A" w:rsidR="00CA1734" w:rsidRPr="000211A9" w:rsidRDefault="00CA1734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211A9" w:rsidRPr="000211A9" w14:paraId="74EEE707" w14:textId="77777777" w:rsidTr="006D5490">
        <w:tc>
          <w:tcPr>
            <w:tcW w:w="6433" w:type="dxa"/>
            <w:shd w:val="clear" w:color="auto" w:fill="auto"/>
          </w:tcPr>
          <w:p w14:paraId="73E85B53" w14:textId="1D5B4F36" w:rsidR="000211A9" w:rsidRPr="000211A9" w:rsidRDefault="00CA1734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Праздничный концерт к 8 марта</w:t>
            </w:r>
          </w:p>
        </w:tc>
        <w:tc>
          <w:tcPr>
            <w:tcW w:w="0" w:type="auto"/>
            <w:shd w:val="clear" w:color="auto" w:fill="auto"/>
          </w:tcPr>
          <w:p w14:paraId="340473D1" w14:textId="77777777" w:rsidR="000211A9" w:rsidRPr="000211A9" w:rsidRDefault="000211A9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14:paraId="29DBEBB9" w14:textId="77777777" w:rsidR="000211A9" w:rsidRPr="000211A9" w:rsidRDefault="000211A9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CA1734" w:rsidRPr="000211A9" w14:paraId="289BAF9A" w14:textId="77777777" w:rsidTr="006D5490">
        <w:tc>
          <w:tcPr>
            <w:tcW w:w="6433" w:type="dxa"/>
            <w:shd w:val="clear" w:color="auto" w:fill="auto"/>
          </w:tcPr>
          <w:p w14:paraId="563E0B8F" w14:textId="7BCE266F" w:rsidR="00CA1734" w:rsidRPr="00CA1734" w:rsidRDefault="00CA1734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A1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Инсценировка небольших фрагментов из классических литературных произведений</w:t>
            </w:r>
          </w:p>
        </w:tc>
        <w:tc>
          <w:tcPr>
            <w:tcW w:w="0" w:type="auto"/>
            <w:shd w:val="clear" w:color="auto" w:fill="auto"/>
          </w:tcPr>
          <w:p w14:paraId="254E637D" w14:textId="175349A4" w:rsidR="00CA1734" w:rsidRPr="000211A9" w:rsidRDefault="00CA1734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14:paraId="4B4B7386" w14:textId="19F31562" w:rsidR="00CA1734" w:rsidRPr="000211A9" w:rsidRDefault="00CA1734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211A9" w:rsidRPr="000211A9" w14:paraId="42357D25" w14:textId="77777777" w:rsidTr="006D5490">
        <w:trPr>
          <w:trHeight w:val="297"/>
        </w:trPr>
        <w:tc>
          <w:tcPr>
            <w:tcW w:w="6433" w:type="dxa"/>
            <w:shd w:val="clear" w:color="auto" w:fill="auto"/>
          </w:tcPr>
          <w:p w14:paraId="0C21FB0C" w14:textId="77777777" w:rsidR="000211A9" w:rsidRPr="000211A9" w:rsidRDefault="000211A9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«Наши успехи»</w:t>
            </w:r>
          </w:p>
        </w:tc>
        <w:tc>
          <w:tcPr>
            <w:tcW w:w="0" w:type="auto"/>
            <w:shd w:val="clear" w:color="auto" w:fill="auto"/>
          </w:tcPr>
          <w:p w14:paraId="0EA8A672" w14:textId="77777777" w:rsidR="000211A9" w:rsidRPr="000211A9" w:rsidRDefault="000211A9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14:paraId="770627E5" w14:textId="77777777" w:rsidR="000211A9" w:rsidRPr="000211A9" w:rsidRDefault="000211A9" w:rsidP="0002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14:paraId="787B152B" w14:textId="77777777" w:rsidR="00CA1734" w:rsidRPr="00CA1734" w:rsidRDefault="00CA1734" w:rsidP="003D4030">
      <w:pPr>
        <w:shd w:val="clear" w:color="auto" w:fill="FFFFFF"/>
        <w:suppressAutoHyphens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1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№3. СПИСОК ИСПОЛЬЗОВАННОЙ ЛИТЕРАТУРЫ</w:t>
      </w:r>
    </w:p>
    <w:p w14:paraId="24E80D6E" w14:textId="142BCB59" w:rsidR="00CA1734" w:rsidRPr="00CA1734" w:rsidRDefault="00CA1734" w:rsidP="00514507">
      <w:pPr>
        <w:pStyle w:val="a6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1734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Сергеева А. С.</w:t>
      </w:r>
      <w:r w:rsidRPr="00CA17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Хочу все знать о театре. Детская энциклопедия. М.: Издательство Аванта, 2019.</w:t>
      </w:r>
    </w:p>
    <w:p w14:paraId="4C933349" w14:textId="743A81B3" w:rsidR="00CA1734" w:rsidRDefault="00CA1734" w:rsidP="00514507">
      <w:pPr>
        <w:pStyle w:val="a6"/>
        <w:numPr>
          <w:ilvl w:val="0"/>
          <w:numId w:val="2"/>
        </w:numPr>
        <w:suppressAutoHyphens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507">
        <w:rPr>
          <w:rFonts w:ascii="Times New Roman" w:eastAsia="Times New Roman" w:hAnsi="Times New Roman" w:cs="Times New Roman"/>
          <w:sz w:val="28"/>
          <w:szCs w:val="28"/>
          <w:lang w:eastAsia="ar-SA"/>
        </w:rPr>
        <w:t>Хрестоматия по истории русского актерского искусства конца XVIII - первой половины XIX веков: учебное пособие</w:t>
      </w:r>
      <w:r w:rsidRPr="00CA1734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.</w:t>
      </w:r>
      <w:r w:rsidRPr="00CA17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A173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Спб</w:t>
      </w:r>
      <w:proofErr w:type="spellEnd"/>
      <w:r w:rsidRPr="00CA1734">
        <w:rPr>
          <w:rFonts w:ascii="Times New Roman" w:eastAsia="Times New Roman" w:hAnsi="Times New Roman" w:cs="Times New Roman"/>
          <w:sz w:val="28"/>
          <w:szCs w:val="28"/>
          <w:lang w:eastAsia="ar-SA"/>
        </w:rPr>
        <w:t>.: Издательство Санкт-Петербургская академия театрального искусства, 2019.</w:t>
      </w:r>
    </w:p>
    <w:p w14:paraId="45415F0E" w14:textId="62EDB13B" w:rsidR="00E34DFC" w:rsidRDefault="00E34DFC" w:rsidP="00514507">
      <w:pPr>
        <w:pStyle w:val="a6"/>
        <w:numPr>
          <w:ilvl w:val="0"/>
          <w:numId w:val="2"/>
        </w:numPr>
        <w:suppressAutoHyphens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Шола!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Занавес!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Сборни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рефле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сии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ГБУ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вы «Класс-центр» /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ч.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Л.С.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Львова.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5C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М.: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«Методист»,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2020.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– 44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FC">
        <w:rPr>
          <w:rFonts w:ascii="Times New Roman" w:eastAsia="Times New Roman" w:hAnsi="Times New Roman" w:cs="Times New Roman"/>
          <w:sz w:val="28"/>
          <w:szCs w:val="28"/>
          <w:lang w:eastAsia="ar-SA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3540F56" w14:textId="77777777" w:rsidR="00CA1734" w:rsidRPr="00152151" w:rsidRDefault="00CA1734" w:rsidP="003D4030">
      <w:pPr>
        <w:shd w:val="clear" w:color="auto" w:fill="FFFFFF"/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521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Ссылки на интернет-ресурсы:</w:t>
      </w:r>
    </w:p>
    <w:p w14:paraId="6023E275" w14:textId="577FB307" w:rsidR="005C50E8" w:rsidRPr="005C50E8" w:rsidRDefault="005C50E8" w:rsidP="005C50E8">
      <w:pPr>
        <w:pStyle w:val="a6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0E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Воспитание в программах дополнительного образования: было, есть или будет?</w:t>
      </w:r>
      <w:r w:rsidRPr="005C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[Электронный ресурс] URL: </w:t>
      </w:r>
      <w:hyperlink r:id="rId9" w:history="1">
        <w:r w:rsidRPr="00152151">
          <w:rPr>
            <w:rStyle w:val="a9"/>
            <w:rFonts w:ascii="Times New Roman" w:eastAsia="Times New Roman" w:hAnsi="Times New Roman" w:cs="Times New Roman"/>
            <w:color w:val="0000FF"/>
            <w:sz w:val="28"/>
            <w:szCs w:val="28"/>
            <w:lang w:eastAsia="ar-SA"/>
          </w:rPr>
          <w:t>https://vcht.center/center/news/metodicheskaya-sreda-vospitanie-v-programmah-dopolnitelnogo-obrazovaniya-bylo-est-ili-budet/</w:t>
        </w:r>
      </w:hyperlink>
      <w:r w:rsidRPr="00152151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(дата обращения: 25.05.2023).</w:t>
      </w:r>
    </w:p>
    <w:p w14:paraId="57BDC1DD" w14:textId="12FA8565" w:rsidR="005C50E8" w:rsidRPr="005C50E8" w:rsidRDefault="005C50E8" w:rsidP="005C50E8">
      <w:pPr>
        <w:pStyle w:val="a6"/>
        <w:widowControl w:val="0"/>
        <w:numPr>
          <w:ilvl w:val="0"/>
          <w:numId w:val="3"/>
        </w:numPr>
        <w:suppressAutoHyphens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50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lastRenderedPageBreak/>
        <w:t>Культура и Образование. Театр и кино. Онлайн Энциклопедия «</w:t>
      </w:r>
      <w:proofErr w:type="spellStart"/>
      <w:r w:rsidRPr="0051450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Кругосвет</w:t>
      </w:r>
      <w:proofErr w:type="spellEnd"/>
      <w:r w:rsidRPr="0051450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».</w:t>
      </w:r>
      <w:r w:rsidRPr="005145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[Электронный ресурс] URL: </w:t>
      </w:r>
      <w:hyperlink r:id="rId10" w:history="1">
        <w:r w:rsidRPr="005145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http://www.krugosvet.ru/enc/kultura_i_obrazovanie/teatr_i_kino</w:t>
        </w:r>
      </w:hyperlink>
      <w:r w:rsidRPr="00514507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</w:t>
      </w:r>
      <w:bookmarkStart w:id="10" w:name="_Hlk159834367"/>
      <w:r w:rsidRPr="00514507">
        <w:rPr>
          <w:rFonts w:ascii="Times New Roman" w:eastAsia="Times New Roman" w:hAnsi="Times New Roman" w:cs="Times New Roman"/>
          <w:sz w:val="28"/>
          <w:szCs w:val="28"/>
          <w:lang w:eastAsia="ar-SA"/>
        </w:rPr>
        <w:t>(дата обращения: 25.0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514507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3D403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514507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bookmarkEnd w:id="10"/>
    </w:p>
    <w:p w14:paraId="7290270A" w14:textId="2CF4017E" w:rsidR="00CA1734" w:rsidRPr="00514507" w:rsidRDefault="00CA1734" w:rsidP="00514507">
      <w:pPr>
        <w:pStyle w:val="a6"/>
        <w:widowControl w:val="0"/>
        <w:numPr>
          <w:ilvl w:val="0"/>
          <w:numId w:val="3"/>
        </w:numPr>
        <w:suppressAutoHyphens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50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Сценический словарь. Из каких элементов состоит театральная сцена.</w:t>
      </w:r>
      <w:r w:rsidRPr="005145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1" w:name="_Hlk107240070"/>
      <w:r w:rsidRPr="00514507">
        <w:rPr>
          <w:rFonts w:ascii="Times New Roman" w:eastAsia="Times New Roman" w:hAnsi="Times New Roman" w:cs="Times New Roman"/>
          <w:sz w:val="28"/>
          <w:szCs w:val="28"/>
          <w:lang w:eastAsia="ar-SA"/>
        </w:rPr>
        <w:t>[Электронный ресурс] URL:</w:t>
      </w:r>
      <w:bookmarkEnd w:id="11"/>
      <w:r w:rsidRPr="005145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1" w:history="1">
        <w:r w:rsidRPr="005145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https</w:t>
        </w:r>
        <w:r w:rsidRPr="005145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://</w:t>
        </w:r>
        <w:r w:rsidRPr="005145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art</w:t>
        </w:r>
        <w:r w:rsidRPr="005145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-</w:t>
        </w:r>
        <w:r w:rsidRPr="005145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complex</w:t>
        </w:r>
        <w:r w:rsidRPr="005145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5145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  <w:r w:rsidRPr="005145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/</w:t>
        </w:r>
        <w:r w:rsidRPr="005145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pages</w:t>
        </w:r>
        <w:r w:rsidRPr="005145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/</w:t>
        </w:r>
        <w:proofErr w:type="spellStart"/>
        <w:r w:rsidRPr="005145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slovar</w:t>
        </w:r>
        <w:proofErr w:type="spellEnd"/>
        <w:r w:rsidRPr="005145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/</w:t>
        </w:r>
      </w:hyperlink>
      <w:r w:rsidRPr="005145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2" w:name="_Hlk107240083"/>
      <w:r w:rsidRPr="00514507">
        <w:rPr>
          <w:rFonts w:ascii="Times New Roman" w:eastAsia="Times New Roman" w:hAnsi="Times New Roman" w:cs="Times New Roman"/>
          <w:sz w:val="28"/>
          <w:szCs w:val="28"/>
          <w:lang w:eastAsia="ar-SA"/>
        </w:rPr>
        <w:t>(дата обращения: 25.</w:t>
      </w:r>
      <w:r w:rsidR="00CF5F43"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  <w:r w:rsidRPr="00514507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3D403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514507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bookmarkEnd w:id="12"/>
    <w:p w14:paraId="1DAAD042" w14:textId="77777777" w:rsidR="00E7152B" w:rsidRPr="006F289C" w:rsidRDefault="00E7152B" w:rsidP="00E7152B">
      <w:pPr>
        <w:pStyle w:val="a3"/>
        <w:spacing w:after="0" w:line="36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7538C64D" w14:textId="5EDCFAAF" w:rsidR="00E35A34" w:rsidRDefault="00E35A34" w:rsidP="00E35A34">
      <w:pPr>
        <w:pStyle w:val="a3"/>
        <w:spacing w:after="0" w:line="360" w:lineRule="auto"/>
        <w:rPr>
          <w:sz w:val="28"/>
          <w:szCs w:val="28"/>
          <w:lang w:eastAsia="ru-RU"/>
        </w:rPr>
      </w:pPr>
    </w:p>
    <w:p w14:paraId="5E89F632" w14:textId="6DB6C835" w:rsidR="009E35EF" w:rsidRDefault="009E35EF" w:rsidP="00E35A34">
      <w:pPr>
        <w:pStyle w:val="a3"/>
        <w:spacing w:after="0" w:line="360" w:lineRule="auto"/>
        <w:rPr>
          <w:sz w:val="28"/>
          <w:szCs w:val="28"/>
          <w:lang w:eastAsia="ru-RU"/>
        </w:rPr>
      </w:pPr>
    </w:p>
    <w:sectPr w:rsidR="009E35EF" w:rsidSect="00CF5F43">
      <w:footerReference w:type="default" r:id="rId12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4E57F" w14:textId="77777777" w:rsidR="001404D1" w:rsidRDefault="001404D1" w:rsidP="00514507">
      <w:pPr>
        <w:spacing w:after="0" w:line="240" w:lineRule="auto"/>
      </w:pPr>
      <w:r>
        <w:separator/>
      </w:r>
    </w:p>
  </w:endnote>
  <w:endnote w:type="continuationSeparator" w:id="0">
    <w:p w14:paraId="2754B27A" w14:textId="77777777" w:rsidR="001404D1" w:rsidRDefault="001404D1" w:rsidP="0051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149853"/>
      <w:docPartObj>
        <w:docPartGallery w:val="Page Numbers (Bottom of Page)"/>
        <w:docPartUnique/>
      </w:docPartObj>
    </w:sdtPr>
    <w:sdtEndPr/>
    <w:sdtContent>
      <w:p w14:paraId="62CE4A2F" w14:textId="7BD7BB8D" w:rsidR="00514507" w:rsidRDefault="005145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559">
          <w:rPr>
            <w:noProof/>
          </w:rPr>
          <w:t>15</w:t>
        </w:r>
        <w:r>
          <w:fldChar w:fldCharType="end"/>
        </w:r>
      </w:p>
    </w:sdtContent>
  </w:sdt>
  <w:p w14:paraId="6D6C3834" w14:textId="77777777" w:rsidR="00514507" w:rsidRDefault="005145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1AFFE" w14:textId="77777777" w:rsidR="001404D1" w:rsidRDefault="001404D1" w:rsidP="00514507">
      <w:pPr>
        <w:spacing w:after="0" w:line="240" w:lineRule="auto"/>
      </w:pPr>
      <w:r>
        <w:separator/>
      </w:r>
    </w:p>
  </w:footnote>
  <w:footnote w:type="continuationSeparator" w:id="0">
    <w:p w14:paraId="6AFDB46D" w14:textId="77777777" w:rsidR="001404D1" w:rsidRDefault="001404D1" w:rsidP="00514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FE9"/>
    <w:multiLevelType w:val="hybridMultilevel"/>
    <w:tmpl w:val="0042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25781"/>
    <w:multiLevelType w:val="hybridMultilevel"/>
    <w:tmpl w:val="A86A81F0"/>
    <w:lvl w:ilvl="0" w:tplc="2DCC59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37120"/>
    <w:multiLevelType w:val="hybridMultilevel"/>
    <w:tmpl w:val="A59033B6"/>
    <w:lvl w:ilvl="0" w:tplc="23B8C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E4EBC"/>
    <w:multiLevelType w:val="multilevel"/>
    <w:tmpl w:val="9024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B0"/>
    <w:rsid w:val="00016348"/>
    <w:rsid w:val="000211A9"/>
    <w:rsid w:val="00106E43"/>
    <w:rsid w:val="001404D1"/>
    <w:rsid w:val="00152151"/>
    <w:rsid w:val="001A1F66"/>
    <w:rsid w:val="00233559"/>
    <w:rsid w:val="002874B9"/>
    <w:rsid w:val="002B14EE"/>
    <w:rsid w:val="002C3A92"/>
    <w:rsid w:val="002D1CDE"/>
    <w:rsid w:val="002F1B80"/>
    <w:rsid w:val="003334A3"/>
    <w:rsid w:val="003442D8"/>
    <w:rsid w:val="00376F3E"/>
    <w:rsid w:val="003A5FDD"/>
    <w:rsid w:val="003D4030"/>
    <w:rsid w:val="004261C4"/>
    <w:rsid w:val="004B25D8"/>
    <w:rsid w:val="00514507"/>
    <w:rsid w:val="00590848"/>
    <w:rsid w:val="005C50E8"/>
    <w:rsid w:val="00627341"/>
    <w:rsid w:val="0066681B"/>
    <w:rsid w:val="00684603"/>
    <w:rsid w:val="006D5490"/>
    <w:rsid w:val="006F289C"/>
    <w:rsid w:val="00723BC0"/>
    <w:rsid w:val="007528EF"/>
    <w:rsid w:val="00752DCC"/>
    <w:rsid w:val="007F31EB"/>
    <w:rsid w:val="00811E17"/>
    <w:rsid w:val="00881B3E"/>
    <w:rsid w:val="008B727B"/>
    <w:rsid w:val="008F75D9"/>
    <w:rsid w:val="0099566E"/>
    <w:rsid w:val="009C2860"/>
    <w:rsid w:val="009D0A7F"/>
    <w:rsid w:val="009E35EF"/>
    <w:rsid w:val="00A61489"/>
    <w:rsid w:val="00A9485A"/>
    <w:rsid w:val="00B057FF"/>
    <w:rsid w:val="00B6230D"/>
    <w:rsid w:val="00B7307D"/>
    <w:rsid w:val="00BC7326"/>
    <w:rsid w:val="00BE4690"/>
    <w:rsid w:val="00C12286"/>
    <w:rsid w:val="00C46E5F"/>
    <w:rsid w:val="00CA0BD4"/>
    <w:rsid w:val="00CA1734"/>
    <w:rsid w:val="00CB280C"/>
    <w:rsid w:val="00CF2257"/>
    <w:rsid w:val="00CF2CE7"/>
    <w:rsid w:val="00CF5F43"/>
    <w:rsid w:val="00D26AA1"/>
    <w:rsid w:val="00DE0D24"/>
    <w:rsid w:val="00E34DFC"/>
    <w:rsid w:val="00E35A34"/>
    <w:rsid w:val="00E40EF6"/>
    <w:rsid w:val="00E52FCF"/>
    <w:rsid w:val="00E7152B"/>
    <w:rsid w:val="00E71E4A"/>
    <w:rsid w:val="00EC6483"/>
    <w:rsid w:val="00F441B0"/>
    <w:rsid w:val="00F61A76"/>
    <w:rsid w:val="00F8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967B"/>
  <w15:chartTrackingRefBased/>
  <w15:docId w15:val="{80ED7FA8-4598-420A-AD25-923C8E0D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1C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CDE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2D1C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D1CD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30">
    <w:name w:val="Заголовок №3"/>
    <w:basedOn w:val="a"/>
    <w:link w:val="3"/>
    <w:rsid w:val="002D1CDE"/>
    <w:pPr>
      <w:widowControl w:val="0"/>
      <w:shd w:val="clear" w:color="auto" w:fill="FFFFFF"/>
      <w:spacing w:before="780"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2D1CDE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1"/>
    <w:basedOn w:val="a"/>
    <w:next w:val="a3"/>
    <w:uiPriority w:val="99"/>
    <w:unhideWhenUsed/>
    <w:rsid w:val="00E3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5A34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CA0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A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173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1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4507"/>
  </w:style>
  <w:style w:type="character" w:styleId="a9">
    <w:name w:val="Hyperlink"/>
    <w:basedOn w:val="a0"/>
    <w:uiPriority w:val="99"/>
    <w:unhideWhenUsed/>
    <w:rsid w:val="00CF5F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5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-complex.ru/pages/slova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ugosvet.ru/enc/kultura_i_obrazovanie/teatr_i_ki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cht.center/center/news/metodicheskaya-sreda-vospitanie-v-programmah-dopolnitelnogo-obrazovaniya-bylo-est-ili-bud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Пользователь</cp:lastModifiedBy>
  <cp:revision>6</cp:revision>
  <cp:lastPrinted>2024-03-12T05:55:00Z</cp:lastPrinted>
  <dcterms:created xsi:type="dcterms:W3CDTF">2024-03-12T05:33:00Z</dcterms:created>
  <dcterms:modified xsi:type="dcterms:W3CDTF">2024-07-18T06:36:00Z</dcterms:modified>
</cp:coreProperties>
</file>