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0FD2A" w14:textId="77777777" w:rsidR="00E2796B" w:rsidRDefault="00E2796B" w:rsidP="00921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F63AE9" wp14:editId="115AE783">
            <wp:extent cx="6039954" cy="954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4092" cy="955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3482" w14:textId="4EF15041" w:rsidR="00921993" w:rsidRPr="00921993" w:rsidRDefault="00921993" w:rsidP="00921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19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5CF938C4" w14:textId="77777777" w:rsidR="00921993" w:rsidRPr="00921993" w:rsidRDefault="00921993" w:rsidP="00921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993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14:paraId="6003935D" w14:textId="77777777" w:rsidR="00921993" w:rsidRDefault="00921993" w:rsidP="004B5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программы.</w:t>
      </w:r>
      <w:r w:rsidRPr="00921993">
        <w:rPr>
          <w:rFonts w:ascii="Times New Roman" w:hAnsi="Times New Roman" w:cs="Times New Roman"/>
          <w:sz w:val="28"/>
          <w:szCs w:val="28"/>
        </w:rPr>
        <w:t xml:space="preserve"> Особое место в современных образовательных учреждениях России отводится краеведческим музеям, которые призваны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и культуры родного </w:t>
      </w:r>
      <w:r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921993">
        <w:rPr>
          <w:rFonts w:ascii="Times New Roman" w:hAnsi="Times New Roman" w:cs="Times New Roman"/>
          <w:sz w:val="28"/>
          <w:szCs w:val="28"/>
        </w:rPr>
        <w:t xml:space="preserve">края, музейного дела,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21993">
        <w:rPr>
          <w:rFonts w:ascii="Times New Roman" w:hAnsi="Times New Roman" w:cs="Times New Roman"/>
          <w:sz w:val="28"/>
          <w:szCs w:val="28"/>
        </w:rPr>
        <w:t xml:space="preserve">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 </w:t>
      </w:r>
    </w:p>
    <w:p w14:paraId="043940AA" w14:textId="77777777" w:rsidR="00921993" w:rsidRPr="00921993" w:rsidRDefault="00921993" w:rsidP="004B5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93">
        <w:rPr>
          <w:rFonts w:ascii="Times New Roman" w:hAnsi="Times New Roman" w:cs="Times New Roman"/>
          <w:sz w:val="28"/>
          <w:szCs w:val="28"/>
        </w:rPr>
        <w:t xml:space="preserve">Никакой рассказ педагога и рисунок не даст ребенку того эмоционального ощущения, которое возникает при непосредственном знакомстве с древними предметами, особенно когда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921993">
        <w:rPr>
          <w:rFonts w:ascii="Times New Roman" w:hAnsi="Times New Roman" w:cs="Times New Roman"/>
          <w:sz w:val="28"/>
          <w:szCs w:val="28"/>
        </w:rPr>
        <w:t xml:space="preserve"> самостоятельно обнаружил их в земле, или участвовал в сборе экспонатов для музея. Кроме того, занятия по программе расширяют кругозор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2199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21993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1993">
        <w:rPr>
          <w:rFonts w:ascii="Times New Roman" w:hAnsi="Times New Roman" w:cs="Times New Roman"/>
          <w:sz w:val="28"/>
          <w:szCs w:val="28"/>
        </w:rPr>
        <w:t xml:space="preserve"> творческого объединения основан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993">
        <w:rPr>
          <w:rFonts w:ascii="Times New Roman" w:hAnsi="Times New Roman" w:cs="Times New Roman"/>
          <w:sz w:val="28"/>
          <w:szCs w:val="28"/>
        </w:rPr>
        <w:t xml:space="preserve"> на такой концепции,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921993">
        <w:rPr>
          <w:rFonts w:ascii="Times New Roman" w:hAnsi="Times New Roman" w:cs="Times New Roman"/>
          <w:sz w:val="28"/>
          <w:szCs w:val="28"/>
        </w:rPr>
        <w:t>можно назвать тактикой проектирования положительны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993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993">
        <w:rPr>
          <w:rFonts w:ascii="Times New Roman" w:hAnsi="Times New Roman" w:cs="Times New Roman"/>
          <w:sz w:val="28"/>
          <w:szCs w:val="28"/>
        </w:rPr>
        <w:t xml:space="preserve"> личности, организации опыта ее правильного поведения.</w:t>
      </w:r>
    </w:p>
    <w:p w14:paraId="23726020" w14:textId="2D5818B8" w:rsidR="00921993" w:rsidRDefault="00921993" w:rsidP="007B7C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 программы</w:t>
      </w:r>
      <w:r w:rsidR="00876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19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туристско-краеведческая</w:t>
      </w:r>
      <w:r w:rsidRPr="00921993">
        <w:rPr>
          <w:rFonts w:ascii="Times New Roman" w:hAnsi="Times New Roman" w:cs="Times New Roman"/>
          <w:sz w:val="28"/>
          <w:szCs w:val="28"/>
        </w:rPr>
        <w:t>.</w:t>
      </w:r>
    </w:p>
    <w:p w14:paraId="75DE5F19" w14:textId="77777777" w:rsidR="007B7CAD" w:rsidRDefault="007B7CAD" w:rsidP="007B7C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49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Уровень освоения программы</w:t>
      </w:r>
      <w:r w:rsidRPr="007B7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49B">
        <w:rPr>
          <w:rFonts w:ascii="Symbol" w:eastAsia="Calibri" w:hAnsi="Symbol" w:cs="Times New Roman"/>
          <w:sz w:val="28"/>
          <w:szCs w:val="28"/>
        </w:rPr>
        <w:t></w:t>
      </w:r>
      <w:r w:rsidRPr="007B7CAD">
        <w:rPr>
          <w:rFonts w:ascii="Times New Roman" w:eastAsia="Calibri" w:hAnsi="Times New Roman" w:cs="Times New Roman"/>
          <w:sz w:val="28"/>
          <w:szCs w:val="28"/>
        </w:rPr>
        <w:t xml:space="preserve"> базовый.</w:t>
      </w:r>
    </w:p>
    <w:p w14:paraId="6EF33A1D" w14:textId="77777777" w:rsidR="00620634" w:rsidRPr="00921993" w:rsidRDefault="00620634" w:rsidP="007B7C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 реализации программы</w:t>
      </w:r>
      <w:r w:rsidRPr="00620634">
        <w:rPr>
          <w:rFonts w:ascii="Times New Roman" w:hAnsi="Times New Roman" w:cs="Times New Roman"/>
          <w:sz w:val="28"/>
          <w:szCs w:val="28"/>
        </w:rPr>
        <w:t xml:space="preserve"> </w:t>
      </w:r>
      <w:r w:rsidRPr="0087649B">
        <w:rPr>
          <w:rFonts w:ascii="Symbol" w:hAnsi="Symbol" w:cs="Times New Roman"/>
          <w:sz w:val="28"/>
          <w:szCs w:val="28"/>
        </w:rPr>
        <w:t></w:t>
      </w:r>
      <w:r w:rsidRPr="00620634"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14:paraId="784526EC" w14:textId="77777777" w:rsidR="00921993" w:rsidRDefault="00921993" w:rsidP="004B5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Отличительной особенностью программы</w:t>
      </w:r>
      <w:r w:rsidRPr="00921993">
        <w:rPr>
          <w:rFonts w:ascii="Times New Roman" w:hAnsi="Times New Roman" w:cs="Times New Roman"/>
          <w:sz w:val="28"/>
          <w:szCs w:val="28"/>
        </w:rPr>
        <w:t xml:space="preserve"> является активное включение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21993">
        <w:rPr>
          <w:rFonts w:ascii="Times New Roman" w:hAnsi="Times New Roman" w:cs="Times New Roman"/>
          <w:sz w:val="28"/>
          <w:szCs w:val="28"/>
        </w:rPr>
        <w:t xml:space="preserve"> в исследовательскую и творческую деятельность. Программа расширяет возможности приобщения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199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1993">
        <w:rPr>
          <w:rFonts w:ascii="Times New Roman" w:hAnsi="Times New Roman" w:cs="Times New Roman"/>
          <w:sz w:val="28"/>
          <w:szCs w:val="28"/>
        </w:rPr>
        <w:t xml:space="preserve">щихся к музейно-краеведческой, поисковой, исследовательской, проектной, социально-активной деятельности, способствует углублению знаний при изучении курсов истории, обществознания, литературы, географии. В условиях партнерского общения обучающихся и педагога, увлеченных общим </w:t>
      </w:r>
      <w:r w:rsidRPr="0092199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значимым делом, открываются реальные возможности для самоопределения, самоутверждения,  самореализации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199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1993">
        <w:rPr>
          <w:rFonts w:ascii="Times New Roman" w:hAnsi="Times New Roman" w:cs="Times New Roman"/>
          <w:sz w:val="28"/>
          <w:szCs w:val="28"/>
        </w:rPr>
        <w:t xml:space="preserve">щихся. Формирование устойчивого интереса к истории страны, края, </w:t>
      </w:r>
      <w:r w:rsidR="00172BDB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921993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привитие бережного отношения к культурному и историческому наследию – важный воспитательный аспект программы.</w:t>
      </w:r>
    </w:p>
    <w:p w14:paraId="0FF31C94" w14:textId="5F8ACBC5" w:rsidR="007B7CAD" w:rsidRDefault="00172BDB" w:rsidP="009021E7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Адресат программы:</w:t>
      </w:r>
      <w:r w:rsidRPr="00172BDB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</w:t>
      </w:r>
      <w:r w:rsidR="004B534F" w:rsidRPr="004B534F">
        <w:rPr>
          <w:rFonts w:ascii="Times New Roman" w:hAnsi="Times New Roman" w:cs="Times New Roman"/>
          <w:i/>
          <w:iCs/>
          <w:sz w:val="28"/>
          <w:szCs w:val="28"/>
        </w:rPr>
        <w:t>Школьный музей</w:t>
      </w:r>
      <w:r w:rsidR="007B7CAD" w:rsidRPr="004B53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21E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B7CAD" w:rsidRPr="004B534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4B534F" w:rsidRPr="004B534F">
        <w:rPr>
          <w:rFonts w:ascii="Times New Roman" w:hAnsi="Times New Roman" w:cs="Times New Roman"/>
          <w:i/>
          <w:iCs/>
          <w:sz w:val="28"/>
          <w:szCs w:val="28"/>
        </w:rPr>
        <w:t>стория села Соловьевка»</w:t>
      </w:r>
      <w:r w:rsidR="007B7C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21E7">
        <w:rPr>
          <w:rFonts w:ascii="Times New Roman" w:hAnsi="Times New Roman" w:cs="Times New Roman"/>
          <w:sz w:val="28"/>
          <w:szCs w:val="28"/>
        </w:rPr>
        <w:t>разработана для</w:t>
      </w:r>
      <w:r w:rsidRPr="00172BDB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9021E7">
        <w:rPr>
          <w:rFonts w:ascii="Times New Roman" w:hAnsi="Times New Roman" w:cs="Times New Roman"/>
          <w:sz w:val="28"/>
          <w:szCs w:val="28"/>
        </w:rPr>
        <w:t>х</w:t>
      </w:r>
      <w:r w:rsidRPr="00172BDB">
        <w:rPr>
          <w:rFonts w:ascii="Times New Roman" w:hAnsi="Times New Roman" w:cs="Times New Roman"/>
          <w:sz w:val="28"/>
          <w:szCs w:val="28"/>
        </w:rPr>
        <w:t xml:space="preserve">ся </w:t>
      </w:r>
      <w:r w:rsidR="009021E7">
        <w:rPr>
          <w:rFonts w:ascii="Times New Roman" w:hAnsi="Times New Roman" w:cs="Times New Roman"/>
          <w:sz w:val="28"/>
          <w:szCs w:val="28"/>
        </w:rPr>
        <w:t xml:space="preserve">МОБУ «ООШ с. Соловьевка» </w:t>
      </w:r>
      <w:r w:rsidRPr="00172BDB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96A40">
        <w:rPr>
          <w:rFonts w:ascii="Times New Roman" w:hAnsi="Times New Roman" w:cs="Times New Roman"/>
          <w:sz w:val="28"/>
          <w:szCs w:val="28"/>
        </w:rPr>
        <w:t xml:space="preserve"> – 14</w:t>
      </w:r>
      <w:r w:rsidRPr="00172BDB">
        <w:rPr>
          <w:rFonts w:ascii="Times New Roman" w:hAnsi="Times New Roman" w:cs="Times New Roman"/>
          <w:sz w:val="28"/>
          <w:szCs w:val="28"/>
        </w:rPr>
        <w:t xml:space="preserve"> лет</w:t>
      </w:r>
      <w:r w:rsidR="009021E7">
        <w:rPr>
          <w:rFonts w:ascii="Times New Roman" w:hAnsi="Times New Roman" w:cs="Times New Roman"/>
          <w:sz w:val="28"/>
          <w:szCs w:val="28"/>
        </w:rPr>
        <w:t>.</w:t>
      </w:r>
      <w:r w:rsidR="007B7C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53078" w14:textId="77777777" w:rsidR="004B534F" w:rsidRPr="004B534F" w:rsidRDefault="004B534F" w:rsidP="004B53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34F">
        <w:rPr>
          <w:rFonts w:ascii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4B534F">
          <w:rPr>
            <w:rStyle w:val="a8"/>
            <w:rFonts w:ascii="Times New Roman" w:hAnsi="Times New Roman" w:cs="Times New Roman"/>
            <w:sz w:val="28"/>
            <w:szCs w:val="28"/>
          </w:rPr>
          <w:t>https://25.pfdo.ru/app</w:t>
        </w:r>
      </w:hyperlink>
      <w:r w:rsidRPr="004B534F">
        <w:rPr>
          <w:rFonts w:ascii="Times New Roman" w:hAnsi="Times New Roman" w:cs="Times New Roman"/>
          <w:sz w:val="28"/>
          <w:szCs w:val="28"/>
        </w:rPr>
        <w:t xml:space="preserve">  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0387F18F" w14:textId="77777777" w:rsidR="009021E7" w:rsidRPr="009021E7" w:rsidRDefault="009021E7" w:rsidP="009021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902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обучения. Общий объем – 68 часов. </w:t>
      </w:r>
    </w:p>
    <w:p w14:paraId="114ABCF7" w14:textId="77777777" w:rsidR="009021E7" w:rsidRPr="009021E7" w:rsidRDefault="009021E7" w:rsidP="009021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неделю – 2 академических часа.</w:t>
      </w:r>
    </w:p>
    <w:p w14:paraId="7B40042D" w14:textId="77777777" w:rsidR="009021E7" w:rsidRPr="009021E7" w:rsidRDefault="009021E7" w:rsidP="009021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академического часа – 40 минут. </w:t>
      </w:r>
    </w:p>
    <w:p w14:paraId="61ED383E" w14:textId="0D605575" w:rsidR="009021E7" w:rsidRPr="009021E7" w:rsidRDefault="009021E7" w:rsidP="009021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человек в группе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10-12</w:t>
      </w: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39324" w14:textId="77777777" w:rsidR="009021E7" w:rsidRPr="009021E7" w:rsidRDefault="009021E7" w:rsidP="009021E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87649B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90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очная.</w:t>
      </w:r>
    </w:p>
    <w:p w14:paraId="69BC993C" w14:textId="77777777" w:rsidR="00172BDB" w:rsidRDefault="00172BDB" w:rsidP="00EA76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DB"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14:paraId="034F8DE8" w14:textId="5E83E654" w:rsidR="006C71E0" w:rsidRPr="006C71E0" w:rsidRDefault="006C71E0" w:rsidP="009021E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1E0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  <w:r w:rsidR="009021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>содействие формированию интереса обучающихся к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6C71E0">
        <w:rPr>
          <w:rFonts w:ascii="Times New Roman" w:eastAsia="Calibri" w:hAnsi="Times New Roman" w:cs="Times New Roman"/>
          <w:sz w:val="28"/>
          <w:szCs w:val="28"/>
        </w:rPr>
        <w:t>ечественной истории и уважительного отношения к нравственным ценностям прошлых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>поколений, через исследовательские работы.</w:t>
      </w:r>
    </w:p>
    <w:p w14:paraId="1E03C178" w14:textId="77777777" w:rsidR="006C71E0" w:rsidRPr="006C71E0" w:rsidRDefault="006C71E0" w:rsidP="006C71E0">
      <w:pPr>
        <w:pStyle w:val="a3"/>
        <w:spacing w:line="360" w:lineRule="auto"/>
        <w:ind w:left="0"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71E0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14:paraId="1121D750" w14:textId="77777777" w:rsidR="006C71E0" w:rsidRPr="006C71E0" w:rsidRDefault="006C71E0" w:rsidP="006C71E0">
      <w:pPr>
        <w:pStyle w:val="a3"/>
        <w:spacing w:line="360" w:lineRule="auto"/>
        <w:ind w:left="0" w:firstLine="567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71E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1FA3B47B" w14:textId="77777777" w:rsidR="009021E7" w:rsidRDefault="006C71E0" w:rsidP="006C71E0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E7">
        <w:rPr>
          <w:rFonts w:ascii="Symbol" w:eastAsia="Calibri" w:hAnsi="Symbol" w:cs="Times New Roman"/>
          <w:sz w:val="28"/>
          <w:szCs w:val="28"/>
        </w:rPr>
        <w:t>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 xml:space="preserve">сформировать гражданско – патриотические качества; </w:t>
      </w:r>
    </w:p>
    <w:p w14:paraId="5A4DE3D0" w14:textId="16672736" w:rsidR="006C71E0" w:rsidRPr="006C71E0" w:rsidRDefault="009021E7" w:rsidP="006C71E0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E7">
        <w:rPr>
          <w:rFonts w:ascii="Symbol" w:eastAsia="Calibri" w:hAnsi="Symbol" w:cs="Times New Roman"/>
          <w:sz w:val="28"/>
          <w:szCs w:val="28"/>
        </w:rPr>
        <w:t>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1E0" w:rsidRPr="006C71E0">
        <w:rPr>
          <w:rFonts w:ascii="Times New Roman" w:eastAsia="Calibri" w:hAnsi="Times New Roman" w:cs="Times New Roman"/>
          <w:sz w:val="28"/>
          <w:szCs w:val="28"/>
        </w:rPr>
        <w:t>активизировать роль школьного музея в патриотическом и нравственном воспитании подрастающего поколения;</w:t>
      </w:r>
    </w:p>
    <w:p w14:paraId="792994E6" w14:textId="5A409B90" w:rsidR="006C71E0" w:rsidRPr="006C71E0" w:rsidRDefault="006C71E0" w:rsidP="006C71E0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E7">
        <w:rPr>
          <w:rFonts w:ascii="Symbol" w:eastAsia="Calibri" w:hAnsi="Symbol" w:cs="Times New Roman"/>
          <w:sz w:val="28"/>
          <w:szCs w:val="28"/>
        </w:rPr>
        <w:t>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>воспитать любовь и уважение к прошлому своей страны;</w:t>
      </w:r>
    </w:p>
    <w:p w14:paraId="4B4242CD" w14:textId="7B9CC637" w:rsidR="006C71E0" w:rsidRPr="006C71E0" w:rsidRDefault="006C71E0" w:rsidP="006C71E0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E7">
        <w:rPr>
          <w:rFonts w:ascii="Symbol" w:eastAsia="Calibri" w:hAnsi="Symbol" w:cs="Times New Roman"/>
          <w:sz w:val="28"/>
          <w:szCs w:val="28"/>
        </w:rPr>
        <w:lastRenderedPageBreak/>
        <w:t>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>воспитать познавательный интерес к музейному делу.</w:t>
      </w:r>
    </w:p>
    <w:p w14:paraId="48098711" w14:textId="77777777" w:rsidR="006C71E0" w:rsidRPr="006C71E0" w:rsidRDefault="006C71E0" w:rsidP="006C71E0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C71E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0A59D358" w14:textId="6301006D" w:rsidR="006C71E0" w:rsidRPr="006C71E0" w:rsidRDefault="006C71E0" w:rsidP="009021E7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E7">
        <w:rPr>
          <w:rFonts w:ascii="Symbol" w:eastAsia="Calibri" w:hAnsi="Symbol" w:cs="Times New Roman"/>
          <w:sz w:val="28"/>
          <w:szCs w:val="28"/>
        </w:rPr>
        <w:t>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>развить коммуникативные способности, умение работать в команде;</w:t>
      </w:r>
    </w:p>
    <w:p w14:paraId="330D8AF8" w14:textId="77777777" w:rsidR="006C71E0" w:rsidRPr="006C71E0" w:rsidRDefault="006C71E0" w:rsidP="006C71E0">
      <w:pPr>
        <w:numPr>
          <w:ilvl w:val="0"/>
          <w:numId w:val="11"/>
        </w:numPr>
        <w:tabs>
          <w:tab w:val="left" w:pos="-142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1E0">
        <w:rPr>
          <w:rFonts w:ascii="Times New Roman" w:hAnsi="Times New Roman" w:cs="Times New Roman"/>
          <w:color w:val="000000"/>
          <w:sz w:val="28"/>
          <w:szCs w:val="28"/>
        </w:rPr>
        <w:t>развить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2999282F" w14:textId="77777777" w:rsidR="006C71E0" w:rsidRPr="006C71E0" w:rsidRDefault="006C71E0" w:rsidP="006C71E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C71E0">
        <w:rPr>
          <w:rFonts w:ascii="Times New Roman" w:hAnsi="Times New Roman" w:cs="Times New Roman"/>
          <w:sz w:val="28"/>
          <w:szCs w:val="28"/>
        </w:rPr>
        <w:t>развить умение представлять результаты своей работы окружающим.</w:t>
      </w:r>
    </w:p>
    <w:p w14:paraId="73A74F9D" w14:textId="77777777" w:rsidR="006C71E0" w:rsidRPr="006C71E0" w:rsidRDefault="006C71E0" w:rsidP="009021E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6C71E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74A6313E" w14:textId="77777777" w:rsidR="006C71E0" w:rsidRPr="006C71E0" w:rsidRDefault="006C71E0" w:rsidP="006C7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E7">
        <w:rPr>
          <w:rFonts w:ascii="Symbol" w:hAnsi="Symbol" w:cs="Times New Roman"/>
          <w:sz w:val="28"/>
          <w:szCs w:val="28"/>
        </w:rPr>
        <w:t></w:t>
      </w:r>
      <w:r w:rsidRPr="006C71E0">
        <w:rPr>
          <w:rFonts w:ascii="Times New Roman" w:hAnsi="Times New Roman" w:cs="Times New Roman"/>
          <w:sz w:val="28"/>
          <w:szCs w:val="28"/>
        </w:rPr>
        <w:t xml:space="preserve"> познакомить с музейной терминологией, формированием и оформлением экспозиций музея;</w:t>
      </w:r>
    </w:p>
    <w:p w14:paraId="26BC176E" w14:textId="47FC1771" w:rsidR="006C71E0" w:rsidRPr="006C71E0" w:rsidRDefault="006C71E0" w:rsidP="006C7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E7">
        <w:rPr>
          <w:rFonts w:ascii="Symbol" w:hAnsi="Symbol" w:cs="Times New Roman"/>
          <w:sz w:val="28"/>
          <w:szCs w:val="28"/>
        </w:rPr>
        <w:t></w:t>
      </w:r>
      <w:r w:rsidR="009021E7">
        <w:rPr>
          <w:rFonts w:ascii="Times New Roman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hAnsi="Times New Roman" w:cs="Times New Roman"/>
          <w:sz w:val="28"/>
          <w:szCs w:val="28"/>
        </w:rPr>
        <w:t>овладеть   методами  исторического познания, поисковой исследовательской работы в области региональной культуры;</w:t>
      </w:r>
    </w:p>
    <w:p w14:paraId="18DB8CD6" w14:textId="2CBB6A28" w:rsidR="006C71E0" w:rsidRPr="006C71E0" w:rsidRDefault="006C71E0" w:rsidP="006C71E0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E7">
        <w:rPr>
          <w:rFonts w:ascii="Symbol" w:eastAsia="Calibri" w:hAnsi="Symbol" w:cs="Times New Roman"/>
          <w:sz w:val="28"/>
          <w:szCs w:val="28"/>
        </w:rPr>
        <w:t>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 xml:space="preserve">приобщить к изучению </w:t>
      </w:r>
      <w:bookmarkStart w:id="1" w:name="_Hlk148432563"/>
      <w:r w:rsidRPr="006C71E0">
        <w:rPr>
          <w:rFonts w:ascii="Times New Roman" w:eastAsia="Calibri" w:hAnsi="Times New Roman" w:cs="Times New Roman"/>
          <w:sz w:val="28"/>
          <w:szCs w:val="28"/>
        </w:rPr>
        <w:t xml:space="preserve">истории родного края, школы,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села , </w:t>
      </w:r>
      <w:r w:rsidRPr="006C71E0">
        <w:rPr>
          <w:rFonts w:ascii="Times New Roman" w:eastAsia="Calibri" w:hAnsi="Times New Roman" w:cs="Times New Roman"/>
          <w:sz w:val="28"/>
          <w:szCs w:val="28"/>
        </w:rPr>
        <w:t>истории Великой Отечественной войны 1941-1945;</w:t>
      </w:r>
      <w:bookmarkEnd w:id="1"/>
    </w:p>
    <w:p w14:paraId="39B6B839" w14:textId="34AC167F" w:rsidR="006C71E0" w:rsidRPr="00172BDB" w:rsidRDefault="006C71E0" w:rsidP="009021E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1E7">
        <w:rPr>
          <w:rFonts w:ascii="Symbol" w:eastAsia="Calibri" w:hAnsi="Symbol" w:cs="Times New Roman"/>
          <w:sz w:val="28"/>
          <w:szCs w:val="28"/>
        </w:rPr>
        <w:t></w:t>
      </w:r>
      <w:r w:rsidR="0090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1E0">
        <w:rPr>
          <w:rFonts w:ascii="Times New Roman" w:eastAsia="Calibri" w:hAnsi="Times New Roman" w:cs="Times New Roman"/>
          <w:sz w:val="28"/>
          <w:szCs w:val="28"/>
        </w:rPr>
        <w:t>приобрести навыки умения работать с различными источниками исторической информации, пополнение музейных фондов.</w:t>
      </w:r>
    </w:p>
    <w:p w14:paraId="31C62B50" w14:textId="77777777" w:rsidR="00816C98" w:rsidRPr="00816C98" w:rsidRDefault="00816C98" w:rsidP="009021E7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C98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1A787647" w14:textId="77777777" w:rsidR="00816C98" w:rsidRPr="009021E7" w:rsidRDefault="006C71E0" w:rsidP="009021E7">
      <w:pPr>
        <w:tabs>
          <w:tab w:val="center" w:pos="4677"/>
          <w:tab w:val="left" w:pos="63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6C98" w:rsidRPr="009021E7">
        <w:rPr>
          <w:rFonts w:ascii="Times New Roman" w:hAnsi="Times New Roman" w:cs="Times New Roman"/>
          <w:sz w:val="28"/>
          <w:szCs w:val="28"/>
        </w:rPr>
        <w:t>Учебный план</w:t>
      </w:r>
      <w:r w:rsidRPr="009021E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b"/>
        <w:tblpPr w:leftFromText="180" w:rightFromText="180" w:vertAnchor="text" w:horzAnchor="margin" w:tblpY="79"/>
        <w:tblW w:w="9747" w:type="dxa"/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992"/>
        <w:gridCol w:w="1134"/>
        <w:gridCol w:w="1418"/>
        <w:gridCol w:w="2409"/>
      </w:tblGrid>
      <w:tr w:rsidR="00534292" w14:paraId="27674FB1" w14:textId="77777777" w:rsidTr="005B38FE">
        <w:trPr>
          <w:trHeight w:val="315"/>
        </w:trPr>
        <w:tc>
          <w:tcPr>
            <w:tcW w:w="568" w:type="dxa"/>
            <w:vMerge w:val="restart"/>
            <w:shd w:val="clear" w:color="auto" w:fill="auto"/>
          </w:tcPr>
          <w:p w14:paraId="1A5E4FF2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2DBBB3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26" w:type="dxa"/>
            <w:vMerge w:val="restart"/>
            <w:shd w:val="clear" w:color="auto" w:fill="auto"/>
          </w:tcPr>
          <w:p w14:paraId="08869221" w14:textId="77777777" w:rsidR="00534292" w:rsidRPr="005B38FE" w:rsidRDefault="00534292" w:rsidP="005B3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14:paraId="2DA0B622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9780E65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DCCFC93" w14:textId="4DD15251" w:rsidR="00534292" w:rsidRPr="005B38FE" w:rsidRDefault="00534292" w:rsidP="005B3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 w:rsidR="009021E7" w:rsidRPr="005B38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C0282F9" w14:textId="785A5BDB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34292" w14:paraId="30D46A11" w14:textId="77777777" w:rsidTr="005B38FE">
        <w:trPr>
          <w:trHeight w:val="600"/>
        </w:trPr>
        <w:tc>
          <w:tcPr>
            <w:tcW w:w="568" w:type="dxa"/>
            <w:vMerge/>
            <w:shd w:val="clear" w:color="auto" w:fill="auto"/>
          </w:tcPr>
          <w:p w14:paraId="41690CD9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14:paraId="761EA89C" w14:textId="77777777" w:rsidR="00534292" w:rsidRPr="005B38FE" w:rsidRDefault="00534292" w:rsidP="005B38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376954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5D06A59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778C9FF6" w14:textId="1634E5E2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vMerge/>
            <w:shd w:val="clear" w:color="auto" w:fill="auto"/>
          </w:tcPr>
          <w:p w14:paraId="68E19315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292" w14:paraId="5C355352" w14:textId="77777777" w:rsidTr="005B38FE">
        <w:tc>
          <w:tcPr>
            <w:tcW w:w="568" w:type="dxa"/>
            <w:shd w:val="clear" w:color="auto" w:fill="auto"/>
          </w:tcPr>
          <w:p w14:paraId="5FF5D50E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14:paraId="74FB73D7" w14:textId="292E19F1" w:rsidR="00534292" w:rsidRPr="005B38FE" w:rsidRDefault="00A94BCD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9021E7"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34292"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992" w:type="dxa"/>
            <w:shd w:val="clear" w:color="auto" w:fill="auto"/>
          </w:tcPr>
          <w:p w14:paraId="6D9805AD" w14:textId="0F306DB4" w:rsidR="00534292" w:rsidRPr="005B38FE" w:rsidRDefault="005B38FE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C1EA060" w14:textId="6DB41AD0" w:rsidR="00534292" w:rsidRPr="005B38FE" w:rsidRDefault="005B38FE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3DFB7DAF" w14:textId="3D0CC0CB" w:rsidR="00534292" w:rsidRPr="005B38FE" w:rsidRDefault="005B38FE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  <w:shd w:val="clear" w:color="auto" w:fill="auto"/>
          </w:tcPr>
          <w:p w14:paraId="74117152" w14:textId="137A6619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Беседа, входной контроль</w:t>
            </w:r>
          </w:p>
        </w:tc>
      </w:tr>
      <w:tr w:rsidR="00534292" w14:paraId="25521952" w14:textId="77777777" w:rsidTr="005B38FE">
        <w:tc>
          <w:tcPr>
            <w:tcW w:w="568" w:type="dxa"/>
            <w:shd w:val="clear" w:color="auto" w:fill="auto"/>
          </w:tcPr>
          <w:p w14:paraId="04CA4670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14:paraId="5EFCDB67" w14:textId="157961B0" w:rsidR="00534292" w:rsidRPr="005B38FE" w:rsidRDefault="00534292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Основы музейных знаний</w:t>
            </w:r>
          </w:p>
        </w:tc>
        <w:tc>
          <w:tcPr>
            <w:tcW w:w="992" w:type="dxa"/>
            <w:shd w:val="clear" w:color="auto" w:fill="auto"/>
          </w:tcPr>
          <w:p w14:paraId="2579D869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6FED64" w14:textId="7FD47761" w:rsidR="00534292" w:rsidRPr="005B38FE" w:rsidRDefault="005B38FE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14:paraId="36F2E67A" w14:textId="28A0B7BE" w:rsidR="00534292" w:rsidRPr="005B38FE" w:rsidRDefault="005B38FE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409" w:type="dxa"/>
            <w:shd w:val="clear" w:color="auto" w:fill="auto"/>
          </w:tcPr>
          <w:p w14:paraId="1F80A54C" w14:textId="0663D191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</w:tc>
      </w:tr>
      <w:tr w:rsidR="00534292" w14:paraId="3B3EFD86" w14:textId="77777777" w:rsidTr="005B38FE">
        <w:tc>
          <w:tcPr>
            <w:tcW w:w="568" w:type="dxa"/>
          </w:tcPr>
          <w:p w14:paraId="59A227EB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6" w:type="dxa"/>
          </w:tcPr>
          <w:p w14:paraId="3CE24700" w14:textId="4BF701D6" w:rsidR="00534292" w:rsidRPr="005B38FE" w:rsidRDefault="005B38FE" w:rsidP="005B38FE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Сбор материалов</w:t>
            </w:r>
            <w:r w:rsidR="00534292" w:rsidRPr="005B38FE">
              <w:rPr>
                <w:rFonts w:ascii="Times New Roman" w:hAnsi="Times New Roman" w:cs="Times New Roman"/>
                <w:sz w:val="28"/>
                <w:szCs w:val="28"/>
              </w:rPr>
              <w:t xml:space="preserve"> для музея</w:t>
            </w:r>
          </w:p>
        </w:tc>
        <w:tc>
          <w:tcPr>
            <w:tcW w:w="992" w:type="dxa"/>
          </w:tcPr>
          <w:p w14:paraId="4FCAA2AA" w14:textId="0BCACB27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2BCF4188" w14:textId="7DE0531B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4911B5DA" w14:textId="21E13F00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14:paraId="477A55EB" w14:textId="3E6B5F93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Работа с архивом</w:t>
            </w:r>
          </w:p>
        </w:tc>
      </w:tr>
      <w:tr w:rsidR="00534292" w14:paraId="2A17B53A" w14:textId="77777777" w:rsidTr="005B38FE">
        <w:tc>
          <w:tcPr>
            <w:tcW w:w="568" w:type="dxa"/>
          </w:tcPr>
          <w:p w14:paraId="7A90DFC2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6" w:type="dxa"/>
          </w:tcPr>
          <w:p w14:paraId="22E50CC4" w14:textId="77777777" w:rsidR="00534292" w:rsidRPr="005B38FE" w:rsidRDefault="00534292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</w:t>
            </w:r>
          </w:p>
        </w:tc>
        <w:tc>
          <w:tcPr>
            <w:tcW w:w="992" w:type="dxa"/>
          </w:tcPr>
          <w:p w14:paraId="48277546" w14:textId="593AB725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2CCACF81" w14:textId="3C90DF9B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7B874FDE" w14:textId="1CDF1CFF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14:paraId="110FE6D8" w14:textId="383E5136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Работа с архивом</w:t>
            </w:r>
          </w:p>
        </w:tc>
      </w:tr>
      <w:tr w:rsidR="00534292" w14:paraId="06E645D1" w14:textId="77777777" w:rsidTr="005B38FE">
        <w:tc>
          <w:tcPr>
            <w:tcW w:w="568" w:type="dxa"/>
          </w:tcPr>
          <w:p w14:paraId="6A9033DB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26" w:type="dxa"/>
          </w:tcPr>
          <w:p w14:paraId="392244D5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Наследие в школьном музее</w:t>
            </w:r>
          </w:p>
        </w:tc>
        <w:tc>
          <w:tcPr>
            <w:tcW w:w="992" w:type="dxa"/>
          </w:tcPr>
          <w:p w14:paraId="72B764E9" w14:textId="36681464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00A72E11" w14:textId="51E30B2E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289EF98D" w14:textId="0E30CF29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14:paraId="75D8529D" w14:textId="49BE510B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Работа с  экспозициями</w:t>
            </w:r>
          </w:p>
        </w:tc>
      </w:tr>
      <w:tr w:rsidR="00534292" w14:paraId="232F47DF" w14:textId="77777777" w:rsidTr="005B38FE">
        <w:tc>
          <w:tcPr>
            <w:tcW w:w="568" w:type="dxa"/>
          </w:tcPr>
          <w:p w14:paraId="4B1106AB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6" w:type="dxa"/>
          </w:tcPr>
          <w:p w14:paraId="67399A3F" w14:textId="77777777" w:rsidR="00534292" w:rsidRPr="005B38FE" w:rsidRDefault="00534292" w:rsidP="005B38F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5B38FE">
              <w:rPr>
                <w:sz w:val="28"/>
                <w:szCs w:val="28"/>
              </w:rPr>
              <w:t>История села - частица истории района</w:t>
            </w:r>
          </w:p>
        </w:tc>
        <w:tc>
          <w:tcPr>
            <w:tcW w:w="992" w:type="dxa"/>
          </w:tcPr>
          <w:p w14:paraId="27DF51B5" w14:textId="01881D82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D4E5908" w14:textId="182888FE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8" w:type="dxa"/>
          </w:tcPr>
          <w:p w14:paraId="01BA5E4D" w14:textId="49EDE8ED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409" w:type="dxa"/>
          </w:tcPr>
          <w:p w14:paraId="65C07401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Работа с экспозицией «История села»</w:t>
            </w:r>
          </w:p>
        </w:tc>
      </w:tr>
      <w:tr w:rsidR="00534292" w14:paraId="2711FE71" w14:textId="77777777" w:rsidTr="005B38FE">
        <w:tc>
          <w:tcPr>
            <w:tcW w:w="568" w:type="dxa"/>
          </w:tcPr>
          <w:p w14:paraId="67E50A01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dxa"/>
          </w:tcPr>
          <w:p w14:paraId="0193AD92" w14:textId="5E0E5DEF" w:rsidR="00534292" w:rsidRPr="005B38FE" w:rsidRDefault="00534292" w:rsidP="005B38FE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B38FE">
              <w:rPr>
                <w:rFonts w:eastAsia="Calibri"/>
                <w:sz w:val="28"/>
                <w:szCs w:val="28"/>
              </w:rPr>
              <w:t>Поисково-исследовательская и научная деятельность музея</w:t>
            </w:r>
          </w:p>
        </w:tc>
        <w:tc>
          <w:tcPr>
            <w:tcW w:w="992" w:type="dxa"/>
          </w:tcPr>
          <w:p w14:paraId="19766B0B" w14:textId="470D9C0C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EF556E4" w14:textId="348B9E99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8" w:type="dxa"/>
          </w:tcPr>
          <w:p w14:paraId="551362A0" w14:textId="35447893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09" w:type="dxa"/>
          </w:tcPr>
          <w:p w14:paraId="63BB64AC" w14:textId="2537F754" w:rsidR="00534292" w:rsidRPr="005B38FE" w:rsidRDefault="00534292" w:rsidP="005B38FE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B38FE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Опорный конспект, работа над проектом</w:t>
            </w:r>
          </w:p>
        </w:tc>
      </w:tr>
      <w:tr w:rsidR="00534292" w14:paraId="229305D6" w14:textId="77777777" w:rsidTr="005B38FE">
        <w:tc>
          <w:tcPr>
            <w:tcW w:w="568" w:type="dxa"/>
          </w:tcPr>
          <w:p w14:paraId="785AF45D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6" w:type="dxa"/>
          </w:tcPr>
          <w:p w14:paraId="545D8048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школьного музея</w:t>
            </w:r>
          </w:p>
        </w:tc>
        <w:tc>
          <w:tcPr>
            <w:tcW w:w="992" w:type="dxa"/>
          </w:tcPr>
          <w:p w14:paraId="220F2499" w14:textId="1ED26790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39FBBE46" w14:textId="08DBAFB8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09BF6238" w14:textId="6EF0E65B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14:paraId="0E27A935" w14:textId="39680FFE" w:rsidR="00534292" w:rsidRPr="005B38FE" w:rsidRDefault="005B38FE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Опорный</w:t>
            </w:r>
            <w:r w:rsidR="00534292" w:rsidRPr="005B38FE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</w:p>
        </w:tc>
      </w:tr>
      <w:tr w:rsidR="00534292" w14:paraId="4E13AB75" w14:textId="77777777" w:rsidTr="005B38FE">
        <w:tc>
          <w:tcPr>
            <w:tcW w:w="568" w:type="dxa"/>
          </w:tcPr>
          <w:p w14:paraId="7D53A354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6" w:type="dxa"/>
          </w:tcPr>
          <w:p w14:paraId="0CADBD63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музея</w:t>
            </w:r>
          </w:p>
        </w:tc>
        <w:tc>
          <w:tcPr>
            <w:tcW w:w="992" w:type="dxa"/>
          </w:tcPr>
          <w:p w14:paraId="004739CA" w14:textId="2AC219F6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47809E0C" w14:textId="1EF81B00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14:paraId="2C3C1DE2" w14:textId="1D027829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09" w:type="dxa"/>
          </w:tcPr>
          <w:p w14:paraId="2A1A4D49" w14:textId="6F180D4E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Подготовка выставок</w:t>
            </w:r>
          </w:p>
        </w:tc>
      </w:tr>
      <w:tr w:rsidR="00534292" w:rsidRPr="00683BB4" w14:paraId="6887E7C6" w14:textId="77777777" w:rsidTr="005B38FE">
        <w:tc>
          <w:tcPr>
            <w:tcW w:w="568" w:type="dxa"/>
          </w:tcPr>
          <w:p w14:paraId="63A57B59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6" w:type="dxa"/>
          </w:tcPr>
          <w:p w14:paraId="5E79E8FC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 и село</w:t>
            </w:r>
          </w:p>
        </w:tc>
        <w:tc>
          <w:tcPr>
            <w:tcW w:w="992" w:type="dxa"/>
          </w:tcPr>
          <w:p w14:paraId="05EBFBB8" w14:textId="02C8808F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49247219" w14:textId="56926841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8" w:type="dxa"/>
          </w:tcPr>
          <w:p w14:paraId="163A0206" w14:textId="30148123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09" w:type="dxa"/>
          </w:tcPr>
          <w:p w14:paraId="4A6C6AF5" w14:textId="5680EBFD" w:rsidR="00534292" w:rsidRPr="005B38FE" w:rsidRDefault="00534292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 w:rsidR="005B38FE" w:rsidRPr="005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501D7C" w14:textId="7374CF38" w:rsidR="00534292" w:rsidRPr="005B38FE" w:rsidRDefault="005B38FE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4292" w:rsidRPr="005B38FE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</w:p>
        </w:tc>
      </w:tr>
      <w:tr w:rsidR="00534292" w14:paraId="199B33A8" w14:textId="77777777" w:rsidTr="005B38FE">
        <w:tc>
          <w:tcPr>
            <w:tcW w:w="568" w:type="dxa"/>
          </w:tcPr>
          <w:p w14:paraId="40D38CF1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6" w:type="dxa"/>
          </w:tcPr>
          <w:p w14:paraId="0ED2D69D" w14:textId="4B69E83E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школа в истории села</w:t>
            </w:r>
          </w:p>
        </w:tc>
        <w:tc>
          <w:tcPr>
            <w:tcW w:w="992" w:type="dxa"/>
          </w:tcPr>
          <w:p w14:paraId="49800F70" w14:textId="1DAAE3E0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0DD23B0" w14:textId="7C0B0784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8" w:type="dxa"/>
          </w:tcPr>
          <w:p w14:paraId="4EAEF546" w14:textId="73C57AA4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409" w:type="dxa"/>
          </w:tcPr>
          <w:p w14:paraId="24EC5590" w14:textId="0AE36094" w:rsidR="00534292" w:rsidRPr="005B38FE" w:rsidRDefault="00534292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34292" w:rsidRPr="00ED5635" w14:paraId="28D5F4DD" w14:textId="77777777" w:rsidTr="005B38FE">
        <w:tc>
          <w:tcPr>
            <w:tcW w:w="568" w:type="dxa"/>
          </w:tcPr>
          <w:p w14:paraId="72196C4D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26" w:type="dxa"/>
          </w:tcPr>
          <w:p w14:paraId="545CAF9F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фондов школьного музея</w:t>
            </w:r>
          </w:p>
        </w:tc>
        <w:tc>
          <w:tcPr>
            <w:tcW w:w="992" w:type="dxa"/>
          </w:tcPr>
          <w:p w14:paraId="02CA451A" w14:textId="79FEE22E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24C99DDC" w14:textId="4238019C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65B9C93A" w14:textId="79A2A418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</w:tcPr>
          <w:p w14:paraId="2369B1C7" w14:textId="39B65FEA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</w:tc>
      </w:tr>
      <w:tr w:rsidR="00534292" w14:paraId="09F562A8" w14:textId="77777777" w:rsidTr="005B38FE">
        <w:tc>
          <w:tcPr>
            <w:tcW w:w="568" w:type="dxa"/>
          </w:tcPr>
          <w:p w14:paraId="331F8665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6" w:type="dxa"/>
          </w:tcPr>
          <w:p w14:paraId="5B73AECD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и описание музейных предметов</w:t>
            </w:r>
          </w:p>
        </w:tc>
        <w:tc>
          <w:tcPr>
            <w:tcW w:w="992" w:type="dxa"/>
          </w:tcPr>
          <w:p w14:paraId="0005CDB6" w14:textId="6F7E3888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79B16D6B" w14:textId="0904BF4B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14:paraId="26BFABD1" w14:textId="73CBB432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409" w:type="dxa"/>
          </w:tcPr>
          <w:p w14:paraId="222F41A0" w14:textId="4FFCBC25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  <w:r w:rsidR="005B38FE" w:rsidRPr="005B38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</w:tr>
      <w:tr w:rsidR="00534292" w14:paraId="08B7C0D1" w14:textId="77777777" w:rsidTr="005B38FE">
        <w:tc>
          <w:tcPr>
            <w:tcW w:w="568" w:type="dxa"/>
          </w:tcPr>
          <w:p w14:paraId="25D67E1B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26" w:type="dxa"/>
          </w:tcPr>
          <w:p w14:paraId="01DE91B3" w14:textId="10E712D9" w:rsidR="00534292" w:rsidRPr="005B38FE" w:rsidRDefault="00534292" w:rsidP="008764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Экспозиция школьного музея</w:t>
            </w:r>
          </w:p>
        </w:tc>
        <w:tc>
          <w:tcPr>
            <w:tcW w:w="992" w:type="dxa"/>
          </w:tcPr>
          <w:p w14:paraId="528839DF" w14:textId="68CCC777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4F21028B" w14:textId="130D1040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406B79DE" w14:textId="77352FED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14:paraId="762F1EA6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34292" w14:paraId="0CB5DDF1" w14:textId="77777777" w:rsidTr="005B38FE">
        <w:tc>
          <w:tcPr>
            <w:tcW w:w="568" w:type="dxa"/>
          </w:tcPr>
          <w:p w14:paraId="0C6CC4CE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6" w:type="dxa"/>
          </w:tcPr>
          <w:p w14:paraId="43C6D320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 в музейной экспозиции</w:t>
            </w:r>
          </w:p>
        </w:tc>
        <w:tc>
          <w:tcPr>
            <w:tcW w:w="992" w:type="dxa"/>
          </w:tcPr>
          <w:p w14:paraId="3D9E469F" w14:textId="4E7C9EA4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7C080CFD" w14:textId="1DDEEA0C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5BE72DD6" w14:textId="0BC59A7D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14:paraId="4ED6422F" w14:textId="6DD00D90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Опорный конспект</w:t>
            </w:r>
          </w:p>
        </w:tc>
      </w:tr>
      <w:tr w:rsidR="00534292" w14:paraId="23D9E49A" w14:textId="77777777" w:rsidTr="005B38FE">
        <w:tc>
          <w:tcPr>
            <w:tcW w:w="568" w:type="dxa"/>
          </w:tcPr>
          <w:p w14:paraId="38102A5D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6" w:type="dxa"/>
          </w:tcPr>
          <w:p w14:paraId="5F35F405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Военная слава земляков</w:t>
            </w:r>
          </w:p>
        </w:tc>
        <w:tc>
          <w:tcPr>
            <w:tcW w:w="992" w:type="dxa"/>
          </w:tcPr>
          <w:p w14:paraId="33DF5389" w14:textId="36C475DE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99481F1" w14:textId="6E4530CE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14:paraId="7149C5DA" w14:textId="6C5CF99B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409" w:type="dxa"/>
          </w:tcPr>
          <w:p w14:paraId="36382B17" w14:textId="61A5359C" w:rsidR="00534292" w:rsidRPr="005B38FE" w:rsidRDefault="00534292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</w:tr>
      <w:tr w:rsidR="00534292" w14:paraId="5EA52C83" w14:textId="77777777" w:rsidTr="005B38FE">
        <w:tc>
          <w:tcPr>
            <w:tcW w:w="568" w:type="dxa"/>
          </w:tcPr>
          <w:p w14:paraId="7923BA37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6" w:type="dxa"/>
          </w:tcPr>
          <w:p w14:paraId="6AABBAC0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Экскурсионная работа в школьном музее</w:t>
            </w:r>
          </w:p>
        </w:tc>
        <w:tc>
          <w:tcPr>
            <w:tcW w:w="992" w:type="dxa"/>
          </w:tcPr>
          <w:p w14:paraId="592851CF" w14:textId="45E09955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14:paraId="7AD747EA" w14:textId="54672C9E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14:paraId="2FEED46B" w14:textId="152781F7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</w:tcPr>
          <w:p w14:paraId="7857E2D0" w14:textId="1A069BE2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</w:t>
            </w:r>
          </w:p>
        </w:tc>
      </w:tr>
      <w:tr w:rsidR="00534292" w14:paraId="5DF2941F" w14:textId="77777777" w:rsidTr="005B38FE">
        <w:tc>
          <w:tcPr>
            <w:tcW w:w="568" w:type="dxa"/>
          </w:tcPr>
          <w:p w14:paraId="01A98D9D" w14:textId="77777777" w:rsidR="00534292" w:rsidRPr="005B38FE" w:rsidRDefault="001B10DD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6" w:type="dxa"/>
          </w:tcPr>
          <w:p w14:paraId="60AA625A" w14:textId="0A96EA66" w:rsidR="00534292" w:rsidRPr="005B38FE" w:rsidRDefault="005B38FE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Проектно–исследовательская деятельность</w:t>
            </w:r>
          </w:p>
        </w:tc>
        <w:tc>
          <w:tcPr>
            <w:tcW w:w="992" w:type="dxa"/>
          </w:tcPr>
          <w:p w14:paraId="038BF7E2" w14:textId="27B1AF08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2BB1483C" w14:textId="18D5B13A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</w:tcPr>
          <w:p w14:paraId="4B2CE2F0" w14:textId="0BB01C80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09" w:type="dxa"/>
          </w:tcPr>
          <w:p w14:paraId="140AF36C" w14:textId="77777777" w:rsidR="00534292" w:rsidRPr="005B38FE" w:rsidRDefault="00534292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FE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  <w:p w14:paraId="03292EBC" w14:textId="5AAAEE7F" w:rsidR="00534292" w:rsidRPr="005B38FE" w:rsidRDefault="00534292" w:rsidP="005B38F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292" w14:paraId="73FC8407" w14:textId="77777777" w:rsidTr="005B38FE">
        <w:tc>
          <w:tcPr>
            <w:tcW w:w="568" w:type="dxa"/>
          </w:tcPr>
          <w:p w14:paraId="3FB6B5D0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14:paraId="5F69D34A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79DB98D8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</w:tcPr>
          <w:p w14:paraId="788383F0" w14:textId="4A609BFD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14:paraId="6869768F" w14:textId="61E3AC49" w:rsidR="00534292" w:rsidRPr="005B38FE" w:rsidRDefault="0087649B" w:rsidP="005B38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09" w:type="dxa"/>
          </w:tcPr>
          <w:p w14:paraId="30F64D34" w14:textId="77777777" w:rsidR="00534292" w:rsidRPr="005B38FE" w:rsidRDefault="00534292" w:rsidP="005B38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61ECF7" w14:textId="77777777" w:rsidR="00816C98" w:rsidRDefault="009B151B" w:rsidP="0087649B">
      <w:pPr>
        <w:tabs>
          <w:tab w:val="left" w:pos="3181"/>
        </w:tabs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16C98" w:rsidRPr="00534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7CCC9346" w14:textId="1F9E2F88" w:rsidR="00A94BCD" w:rsidRPr="009021E7" w:rsidRDefault="00A94BCD" w:rsidP="0085764A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21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Раздел: </w:t>
      </w:r>
      <w:r w:rsidRPr="009021E7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занятие. </w:t>
      </w:r>
      <w:r w:rsidRPr="00902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14:paraId="4F3AD293" w14:textId="39793094" w:rsidR="004936AF" w:rsidRDefault="00A94BCD" w:rsidP="0085764A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C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A94BCD">
        <w:rPr>
          <w:rFonts w:ascii="Times New Roman" w:hAnsi="Times New Roman" w:cs="Times New Roman"/>
          <w:sz w:val="28"/>
          <w:szCs w:val="28"/>
        </w:rPr>
        <w:t>с программой</w:t>
      </w:r>
      <w:r w:rsidR="009021E7">
        <w:rPr>
          <w:rFonts w:ascii="Times New Roman" w:hAnsi="Times New Roman" w:cs="Times New Roman"/>
          <w:sz w:val="28"/>
          <w:szCs w:val="28"/>
        </w:rPr>
        <w:t xml:space="preserve"> </w:t>
      </w:r>
      <w:r w:rsidRPr="00A94BCD">
        <w:rPr>
          <w:rFonts w:ascii="Times New Roman" w:eastAsia="Calibri" w:hAnsi="Times New Roman" w:cs="Times New Roman"/>
          <w:i/>
          <w:iCs/>
          <w:sz w:val="28"/>
          <w:szCs w:val="28"/>
        </w:rPr>
        <w:t>Школьный музей</w:t>
      </w:r>
      <w:r w:rsidR="009021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«История села Соловьёвка»</w:t>
      </w:r>
      <w:r w:rsidRPr="00A94BCD">
        <w:rPr>
          <w:rFonts w:ascii="Times New Roman" w:eastAsia="Calibri" w:hAnsi="Times New Roman" w:cs="Times New Roman"/>
          <w:i/>
          <w:iCs/>
          <w:sz w:val="28"/>
          <w:szCs w:val="28"/>
        </w:rPr>
        <w:t>».</w:t>
      </w:r>
      <w:r w:rsidRPr="00A94BCD">
        <w:rPr>
          <w:rFonts w:ascii="Times New Roman" w:eastAsia="Calibri" w:hAnsi="Times New Roman" w:cs="Times New Roman"/>
          <w:sz w:val="28"/>
          <w:szCs w:val="28"/>
        </w:rPr>
        <w:t xml:space="preserve"> Цели, задачи, участники музейного движения. </w:t>
      </w:r>
    </w:p>
    <w:p w14:paraId="1EAD2BD8" w14:textId="222DBD87" w:rsidR="00781179" w:rsidRPr="00781179" w:rsidRDefault="00781179" w:rsidP="00781179">
      <w:pPr>
        <w:pStyle w:val="a3"/>
        <w:tabs>
          <w:tab w:val="left" w:pos="433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1179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9021E7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9021E7">
        <w:rPr>
          <w:rFonts w:ascii="Times New Roman" w:eastAsia="Calibri" w:hAnsi="Times New Roman" w:cs="Times New Roman"/>
          <w:iCs/>
          <w:sz w:val="28"/>
          <w:szCs w:val="28"/>
        </w:rPr>
        <w:t xml:space="preserve">Экскурсия в школьный музей. </w:t>
      </w:r>
      <w:r w:rsidR="009021E7" w:rsidRPr="009021E7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9021E7">
        <w:rPr>
          <w:rFonts w:ascii="Times New Roman" w:eastAsia="Calibri" w:hAnsi="Times New Roman" w:cs="Times New Roman"/>
          <w:iCs/>
          <w:sz w:val="28"/>
          <w:szCs w:val="28"/>
        </w:rPr>
        <w:t>нструктаж</w:t>
      </w:r>
      <w:r w:rsidR="009021E7" w:rsidRPr="009021E7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477BA28" w14:textId="7B21E9D7" w:rsidR="004500FE" w:rsidRPr="0085764A" w:rsidRDefault="004500FE" w:rsidP="009021E7">
      <w:pPr>
        <w:pStyle w:val="a3"/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4A"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 w:rsidR="0085764A" w:rsidRPr="00857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764A">
        <w:rPr>
          <w:rFonts w:ascii="Times New Roman" w:hAnsi="Times New Roman" w:cs="Times New Roman"/>
          <w:b/>
          <w:sz w:val="28"/>
          <w:szCs w:val="28"/>
        </w:rPr>
        <w:t>Основы музейных знаний</w:t>
      </w:r>
    </w:p>
    <w:p w14:paraId="302D95AE" w14:textId="36E20887" w:rsidR="00150D47" w:rsidRPr="00781179" w:rsidRDefault="004500FE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64A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="008576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81179">
        <w:rPr>
          <w:rFonts w:ascii="Times New Roman" w:hAnsi="Times New Roman" w:cs="Times New Roman"/>
          <w:sz w:val="28"/>
          <w:szCs w:val="28"/>
        </w:rPr>
        <w:t>О чем будет рассказывать школьный музей. Его основные разделы</w:t>
      </w:r>
      <w:r w:rsidR="009021E7">
        <w:rPr>
          <w:rFonts w:ascii="Times New Roman" w:hAnsi="Times New Roman" w:cs="Times New Roman"/>
          <w:sz w:val="28"/>
          <w:szCs w:val="28"/>
        </w:rPr>
        <w:t>.</w:t>
      </w:r>
      <w:r w:rsidR="00781179" w:rsidRPr="00781179">
        <w:rPr>
          <w:rFonts w:ascii="Times New Roman" w:hAnsi="Times New Roman" w:cs="Times New Roman"/>
          <w:sz w:val="28"/>
          <w:szCs w:val="28"/>
        </w:rPr>
        <w:t xml:space="preserve"> </w:t>
      </w:r>
      <w:r w:rsidR="00150D47" w:rsidRPr="00781179">
        <w:rPr>
          <w:rFonts w:ascii="Times New Roman" w:eastAsia="Calibri" w:hAnsi="Times New Roman" w:cs="Times New Roman"/>
          <w:sz w:val="28"/>
          <w:szCs w:val="28"/>
        </w:rPr>
        <w:t xml:space="preserve">Современное понимание термина «музееведение». Законодательные акты, регулирующие музейное дело в Российской Федерации. Положение о музее в образовательном учреждении. Устав самодеятельного объединения юных музееведов. Права и обязанности юных музееведов.  </w:t>
      </w:r>
    </w:p>
    <w:p w14:paraId="5FD40582" w14:textId="0F88F18B" w:rsidR="00781179" w:rsidRPr="00781179" w:rsidRDefault="00781179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1179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2B6B1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78117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2B6B10">
        <w:rPr>
          <w:rFonts w:ascii="Times New Roman" w:eastAsia="Calibri" w:hAnsi="Times New Roman" w:cs="Times New Roman"/>
          <w:sz w:val="28"/>
          <w:szCs w:val="28"/>
        </w:rPr>
        <w:t>Экскурсия</w:t>
      </w:r>
      <w:r w:rsidRPr="00781179">
        <w:rPr>
          <w:rFonts w:ascii="Times New Roman" w:eastAsia="Calibri" w:hAnsi="Times New Roman" w:cs="Times New Roman"/>
          <w:sz w:val="28"/>
          <w:szCs w:val="28"/>
        </w:rPr>
        <w:t xml:space="preserve"> по экспозициям</w:t>
      </w:r>
      <w:r w:rsidR="002B6B10">
        <w:rPr>
          <w:rFonts w:ascii="Times New Roman" w:eastAsia="Calibri" w:hAnsi="Times New Roman" w:cs="Times New Roman"/>
          <w:sz w:val="28"/>
          <w:szCs w:val="28"/>
        </w:rPr>
        <w:t>.</w:t>
      </w:r>
      <w:r w:rsidRPr="007811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3E42923" w14:textId="51F76063" w:rsidR="004500FE" w:rsidRPr="0085764A" w:rsidRDefault="00150D47" w:rsidP="002B6B10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64A"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="002B6B10">
        <w:rPr>
          <w:rFonts w:ascii="Times New Roman" w:hAnsi="Times New Roman" w:cs="Times New Roman"/>
          <w:b/>
          <w:sz w:val="28"/>
          <w:szCs w:val="28"/>
        </w:rPr>
        <w:t xml:space="preserve">Сбор </w:t>
      </w:r>
      <w:r w:rsidR="004500FE" w:rsidRPr="0085764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2B6B10">
        <w:rPr>
          <w:rFonts w:ascii="Times New Roman" w:hAnsi="Times New Roman" w:cs="Times New Roman"/>
          <w:b/>
          <w:sz w:val="28"/>
          <w:szCs w:val="28"/>
        </w:rPr>
        <w:t>ов</w:t>
      </w:r>
      <w:r w:rsidR="004500FE" w:rsidRPr="0085764A">
        <w:rPr>
          <w:rFonts w:ascii="Times New Roman" w:hAnsi="Times New Roman" w:cs="Times New Roman"/>
          <w:b/>
          <w:sz w:val="28"/>
          <w:szCs w:val="28"/>
        </w:rPr>
        <w:t xml:space="preserve"> для музея</w:t>
      </w:r>
    </w:p>
    <w:p w14:paraId="430B068C" w14:textId="3E2F3E4A" w:rsidR="00781179" w:rsidRDefault="00150D47" w:rsidP="002B6B10">
      <w:pPr>
        <w:tabs>
          <w:tab w:val="num" w:pos="567"/>
          <w:tab w:val="num" w:pos="9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79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="007811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500FE" w:rsidRPr="0085764A">
        <w:rPr>
          <w:rFonts w:ascii="Times New Roman" w:hAnsi="Times New Roman" w:cs="Times New Roman"/>
          <w:bCs/>
          <w:sz w:val="28"/>
          <w:szCs w:val="28"/>
        </w:rPr>
        <w:t>Работа в школьной и сельской библиотеке, в  музее г.</w:t>
      </w:r>
      <w:r w:rsidR="002B6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0FE" w:rsidRPr="0085764A">
        <w:rPr>
          <w:rFonts w:ascii="Times New Roman" w:hAnsi="Times New Roman" w:cs="Times New Roman"/>
          <w:bCs/>
          <w:sz w:val="28"/>
          <w:szCs w:val="28"/>
        </w:rPr>
        <w:t xml:space="preserve">Дальнереченска. Встречи с участниками исторических событий, работниками музеев, известными людьми села и района. </w:t>
      </w:r>
      <w:r w:rsidRPr="0085764A">
        <w:rPr>
          <w:rFonts w:ascii="Times New Roman" w:eastAsia="Calibri" w:hAnsi="Times New Roman" w:cs="Times New Roman"/>
          <w:sz w:val="28"/>
          <w:szCs w:val="28"/>
        </w:rPr>
        <w:t xml:space="preserve">Краеведческий музей на современном этапе развития. Структура краеведческого музея и деятельность его подразделений.  </w:t>
      </w:r>
    </w:p>
    <w:p w14:paraId="1906F2BE" w14:textId="77777777" w:rsidR="00781179" w:rsidRPr="00781179" w:rsidRDefault="00781179" w:rsidP="002B6B10">
      <w:pPr>
        <w:tabs>
          <w:tab w:val="num" w:pos="567"/>
          <w:tab w:val="num" w:pos="960"/>
          <w:tab w:val="left" w:pos="172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179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 </w:t>
      </w:r>
      <w:r w:rsidRPr="00781179">
        <w:rPr>
          <w:rFonts w:ascii="Times New Roman" w:eastAsia="Calibri" w:hAnsi="Times New Roman" w:cs="Times New Roman"/>
          <w:sz w:val="28"/>
          <w:szCs w:val="28"/>
        </w:rPr>
        <w:t xml:space="preserve">Экскурсия в музей г. Дальнереченск, встреча с работниками музея. </w:t>
      </w:r>
    </w:p>
    <w:p w14:paraId="3A9B1A3F" w14:textId="2C2118E8" w:rsidR="004500FE" w:rsidRPr="002B6B10" w:rsidRDefault="00150D47" w:rsidP="002B6B10">
      <w:pPr>
        <w:pStyle w:val="a3"/>
        <w:numPr>
          <w:ilvl w:val="0"/>
          <w:numId w:val="13"/>
        </w:numPr>
        <w:tabs>
          <w:tab w:val="num" w:pos="567"/>
          <w:tab w:val="num" w:pos="960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B10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CD10D0" w:rsidRPr="002B6B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B6B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00FE" w:rsidRPr="002B6B10">
        <w:rPr>
          <w:rFonts w:ascii="Times New Roman" w:hAnsi="Times New Roman" w:cs="Times New Roman"/>
          <w:b/>
          <w:sz w:val="28"/>
          <w:szCs w:val="28"/>
        </w:rPr>
        <w:t>Работа с историческими источниками</w:t>
      </w:r>
    </w:p>
    <w:p w14:paraId="6B4AB7B4" w14:textId="6E38BF18" w:rsidR="004500FE" w:rsidRPr="00353552" w:rsidRDefault="00150D47" w:rsidP="002B6B1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2B6B1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50420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500FE" w:rsidRPr="00353552">
        <w:rPr>
          <w:rFonts w:ascii="Times New Roman" w:hAnsi="Times New Roman" w:cs="Times New Roman"/>
          <w:sz w:val="28"/>
          <w:szCs w:val="28"/>
        </w:rPr>
        <w:t>Основные источники по истории: книга памяти Дальнереченского района</w:t>
      </w:r>
      <w:r w:rsidR="00E82400" w:rsidRPr="00353552">
        <w:rPr>
          <w:rFonts w:ascii="Times New Roman" w:hAnsi="Times New Roman" w:cs="Times New Roman"/>
          <w:sz w:val="28"/>
          <w:szCs w:val="28"/>
        </w:rPr>
        <w:t>,</w:t>
      </w:r>
      <w:r w:rsidR="004500FE" w:rsidRPr="00353552">
        <w:rPr>
          <w:rFonts w:ascii="Times New Roman" w:hAnsi="Times New Roman" w:cs="Times New Roman"/>
          <w:sz w:val="28"/>
          <w:szCs w:val="28"/>
        </w:rPr>
        <w:t xml:space="preserve"> Соловьевки(брошюры по изучаемой теме, воспоминания участников исторических событий, вещественные памятники</w:t>
      </w:r>
      <w:r w:rsidR="00E82400" w:rsidRPr="00353552">
        <w:rPr>
          <w:rFonts w:ascii="Times New Roman" w:hAnsi="Times New Roman" w:cs="Times New Roman"/>
          <w:sz w:val="28"/>
          <w:szCs w:val="28"/>
        </w:rPr>
        <w:t>.)</w:t>
      </w:r>
    </w:p>
    <w:p w14:paraId="2C7665E9" w14:textId="77777777" w:rsidR="00150D47" w:rsidRPr="00353552" w:rsidRDefault="00150D47" w:rsidP="002B6B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552">
        <w:rPr>
          <w:rFonts w:ascii="Times New Roman" w:eastAsia="Calibri" w:hAnsi="Times New Roman" w:cs="Times New Roman"/>
          <w:sz w:val="28"/>
          <w:szCs w:val="28"/>
        </w:rPr>
        <w:t>Начало коллекционирования древностей. Коллекционирование в античную эпоху. Древняя Греция</w:t>
      </w:r>
      <w:r w:rsidR="00E82400" w:rsidRPr="00353552">
        <w:rPr>
          <w:rFonts w:ascii="Times New Roman" w:eastAsia="Calibri" w:hAnsi="Times New Roman" w:cs="Times New Roman"/>
          <w:sz w:val="28"/>
          <w:szCs w:val="28"/>
        </w:rPr>
        <w:t>,</w:t>
      </w:r>
      <w:r w:rsidRPr="00353552">
        <w:rPr>
          <w:rFonts w:ascii="Times New Roman" w:eastAsia="Calibri" w:hAnsi="Times New Roman" w:cs="Times New Roman"/>
          <w:sz w:val="28"/>
          <w:szCs w:val="28"/>
        </w:rPr>
        <w:t xml:space="preserve"> Древнего Рима. Коллекцио</w:t>
      </w:r>
      <w:r w:rsidR="00E82400" w:rsidRPr="00353552">
        <w:rPr>
          <w:rFonts w:ascii="Times New Roman" w:eastAsia="Calibri" w:hAnsi="Times New Roman" w:cs="Times New Roman"/>
          <w:sz w:val="28"/>
          <w:szCs w:val="28"/>
        </w:rPr>
        <w:t xml:space="preserve">нирование в эпоху Средневековья. </w:t>
      </w:r>
      <w:r w:rsidRPr="00353552">
        <w:rPr>
          <w:rFonts w:ascii="Times New Roman" w:eastAsia="Calibri" w:hAnsi="Times New Roman" w:cs="Times New Roman"/>
          <w:sz w:val="28"/>
          <w:szCs w:val="28"/>
        </w:rPr>
        <w:t xml:space="preserve">Исторические предпосылки возникновения музеев. Зарождение науки музеографии.  Западноевропейские музеи в XVIII в. Формирование концепции публичного музея. Музеи и картинные галереи Великобритании, Германии, Австрии, Италии, Франции. </w:t>
      </w:r>
    </w:p>
    <w:p w14:paraId="55305650" w14:textId="1207E8F8" w:rsidR="00150D47" w:rsidRPr="00353552" w:rsidRDefault="00150D47" w:rsidP="002B6B1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sz w:val="28"/>
          <w:szCs w:val="28"/>
        </w:rPr>
        <w:t>Практик</w:t>
      </w:r>
      <w:r w:rsidRPr="002B6B10">
        <w:rPr>
          <w:rFonts w:ascii="Times New Roman" w:eastAsia="Calibri" w:hAnsi="Times New Roman" w:cs="Times New Roman"/>
          <w:i/>
          <w:sz w:val="28"/>
          <w:szCs w:val="28"/>
        </w:rPr>
        <w:t>а.</w:t>
      </w:r>
      <w:r w:rsidRPr="00353552">
        <w:rPr>
          <w:rFonts w:ascii="Times New Roman" w:eastAsia="Calibri" w:hAnsi="Times New Roman" w:cs="Times New Roman"/>
          <w:sz w:val="28"/>
          <w:szCs w:val="28"/>
        </w:rPr>
        <w:t xml:space="preserve"> Просмотр видеофильмов об известных музеях мира, поиск сайтов и знакомство через них с известными </w:t>
      </w:r>
      <w:r w:rsidR="00E82400" w:rsidRPr="00353552">
        <w:rPr>
          <w:rFonts w:ascii="Times New Roman" w:eastAsia="Calibri" w:hAnsi="Times New Roman" w:cs="Times New Roman"/>
          <w:sz w:val="28"/>
          <w:szCs w:val="28"/>
        </w:rPr>
        <w:t xml:space="preserve">зарубежными собраниями. </w:t>
      </w:r>
    </w:p>
    <w:p w14:paraId="3A6C1D85" w14:textId="7899AE92" w:rsidR="00150D47" w:rsidRPr="003939E0" w:rsidRDefault="00CD10D0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</w:t>
      </w:r>
      <w:r w:rsidR="00150D47" w:rsidRPr="003939E0">
        <w:rPr>
          <w:rFonts w:ascii="Times New Roman" w:eastAsia="Calibri" w:hAnsi="Times New Roman" w:cs="Times New Roman"/>
          <w:b/>
          <w:sz w:val="28"/>
          <w:szCs w:val="28"/>
        </w:rPr>
        <w:t xml:space="preserve">Раздел: </w:t>
      </w:r>
      <w:r w:rsidR="008822B2" w:rsidRPr="00393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Наследие в школьном музее</w:t>
      </w:r>
    </w:p>
    <w:p w14:paraId="60B544B7" w14:textId="38776AEB" w:rsidR="008822B2" w:rsidRPr="003939E0" w:rsidRDefault="00150D47" w:rsidP="002B6B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B10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2B6B10" w:rsidRPr="002B6B1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8822B2" w:rsidRPr="002B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историко-культурном и природном наследии. Формы бытования наследия. Законодательство об охране объектов наследия. Краеведение</w:t>
      </w:r>
      <w:r w:rsidR="008822B2" w:rsidRPr="0039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комплексный метод выявления и изучения наследия. Музеефикация объектов наследия как способ их охраны и использования.</w:t>
      </w:r>
    </w:p>
    <w:p w14:paraId="251A12AC" w14:textId="77777777" w:rsidR="008822B2" w:rsidRPr="003939E0" w:rsidRDefault="00150D47" w:rsidP="00C226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B10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 w:rsidRPr="003939E0">
        <w:rPr>
          <w:rFonts w:ascii="Times New Roman" w:eastAsia="Calibri" w:hAnsi="Times New Roman" w:cs="Times New Roman"/>
          <w:sz w:val="28"/>
          <w:szCs w:val="28"/>
        </w:rPr>
        <w:t xml:space="preserve"> Просмотр видеофильмов </w:t>
      </w:r>
      <w:r w:rsidR="008822B2" w:rsidRPr="003939E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822B2" w:rsidRPr="0039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Музеефикации, обсуждение  в кругу семьи.</w:t>
      </w:r>
    </w:p>
    <w:p w14:paraId="744B236D" w14:textId="182C7022" w:rsidR="00CD10D0" w:rsidRPr="002B6B10" w:rsidRDefault="00150D47" w:rsidP="002B6B10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B10"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 w:rsidR="00CD10D0" w:rsidRPr="002B6B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10D0" w:rsidRPr="002B6B10">
        <w:rPr>
          <w:rFonts w:ascii="Times New Roman" w:hAnsi="Times New Roman" w:cs="Times New Roman"/>
          <w:b/>
          <w:bCs/>
          <w:sz w:val="28"/>
          <w:szCs w:val="28"/>
        </w:rPr>
        <w:t>История села - частица истории района</w:t>
      </w:r>
    </w:p>
    <w:p w14:paraId="019B0FBA" w14:textId="77777777" w:rsidR="00504207" w:rsidRPr="00504207" w:rsidRDefault="00504207" w:rsidP="00504207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iCs/>
          <w:sz w:val="28"/>
          <w:szCs w:val="28"/>
        </w:rPr>
        <w:t>Теория.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04207">
        <w:rPr>
          <w:rFonts w:ascii="Times New Roman" w:eastAsia="Calibri" w:hAnsi="Times New Roman" w:cs="Times New Roman"/>
          <w:sz w:val="28"/>
          <w:szCs w:val="28"/>
        </w:rPr>
        <w:t xml:space="preserve">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 </w:t>
      </w:r>
      <w:bookmarkStart w:id="2" w:name="_Hlk177736463"/>
      <w:r w:rsidRPr="00504207">
        <w:rPr>
          <w:rFonts w:ascii="Times New Roman" w:eastAsia="Calibri" w:hAnsi="Times New Roman" w:cs="Times New Roman"/>
          <w:sz w:val="28"/>
          <w:szCs w:val="28"/>
        </w:rPr>
        <w:t>Основы теории и организации музейного дела</w:t>
      </w:r>
      <w:bookmarkEnd w:id="2"/>
      <w:r w:rsidRPr="005042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70140" w14:textId="77777777" w:rsidR="00CD10D0" w:rsidRDefault="00504207" w:rsidP="002B6B1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504207">
        <w:rPr>
          <w:rFonts w:ascii="Times New Roman" w:eastAsia="Calibri" w:hAnsi="Times New Roman" w:cs="Times New Roman"/>
          <w:sz w:val="28"/>
          <w:szCs w:val="28"/>
        </w:rPr>
        <w:t xml:space="preserve"> Экскурсия по достопримечательным объектам природы, истории и культуры родного края. Экскурсия в Дальнереченский музей. Экскурсия в архив Дальнереченского муниципального района.</w:t>
      </w:r>
    </w:p>
    <w:p w14:paraId="6BB7D44F" w14:textId="77777777" w:rsidR="00504207" w:rsidRPr="00504207" w:rsidRDefault="008822B2" w:rsidP="002B6B10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504207">
        <w:rPr>
          <w:b/>
          <w:bCs/>
          <w:color w:val="000000"/>
          <w:sz w:val="28"/>
          <w:szCs w:val="28"/>
        </w:rPr>
        <w:t xml:space="preserve"> </w:t>
      </w:r>
      <w:r w:rsidR="00504207" w:rsidRPr="00504207">
        <w:rPr>
          <w:b/>
          <w:bCs/>
          <w:color w:val="000000"/>
          <w:sz w:val="28"/>
          <w:szCs w:val="28"/>
        </w:rPr>
        <w:t>7</w:t>
      </w:r>
      <w:r w:rsidR="00504207">
        <w:rPr>
          <w:b/>
          <w:bCs/>
          <w:color w:val="000000"/>
        </w:rPr>
        <w:t xml:space="preserve">. </w:t>
      </w:r>
      <w:r w:rsidR="002204A8" w:rsidRPr="00CD10D0">
        <w:rPr>
          <w:rFonts w:eastAsia="Calibri"/>
          <w:b/>
          <w:sz w:val="28"/>
          <w:szCs w:val="28"/>
        </w:rPr>
        <w:t xml:space="preserve">Раздел: </w:t>
      </w:r>
      <w:r w:rsidR="00504207" w:rsidRPr="00504207">
        <w:rPr>
          <w:rFonts w:eastAsia="Calibri"/>
          <w:b/>
          <w:sz w:val="28"/>
          <w:szCs w:val="28"/>
        </w:rPr>
        <w:t>Поисково-исследовательская и научная деятельность музея</w:t>
      </w:r>
    </w:p>
    <w:p w14:paraId="0658BACC" w14:textId="77777777" w:rsidR="00150D47" w:rsidRPr="00CD10D0" w:rsidRDefault="00150D47" w:rsidP="002B6B1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 w:rsidR="002204A8" w:rsidRPr="002B6B1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="00CD10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D10D0">
        <w:rPr>
          <w:rFonts w:ascii="Times New Roman" w:eastAsia="Calibri" w:hAnsi="Times New Roman" w:cs="Times New Roman"/>
          <w:sz w:val="28"/>
          <w:szCs w:val="28"/>
        </w:rPr>
        <w:t xml:space="preserve">Определение понятий «фонды музея», «изучение музейных фондов», «музейный предмет», «экспонат», «артефакт» и др. Музейные предметы как основа работы краеведческого музея. Научная организация фондов музеев. Состав и структура музейных фондов. Пополнение фондов краеведческого музея. Использование фондов для организации выставочной работы и проведения экскурсий. Принципы организации фондовой работы в краеведческом музее. </w:t>
      </w:r>
    </w:p>
    <w:p w14:paraId="1502E91F" w14:textId="77777777" w:rsidR="00150D4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2204A8" w:rsidRPr="0050420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2204A8" w:rsidRPr="00CD10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D10D0">
        <w:rPr>
          <w:rFonts w:ascii="Times New Roman" w:eastAsia="Calibri" w:hAnsi="Times New Roman" w:cs="Times New Roman"/>
          <w:sz w:val="28"/>
          <w:szCs w:val="28"/>
        </w:rPr>
        <w:t>Зна</w:t>
      </w:r>
      <w:r w:rsidR="008E1F38" w:rsidRPr="00CD10D0">
        <w:rPr>
          <w:rFonts w:ascii="Times New Roman" w:eastAsia="Calibri" w:hAnsi="Times New Roman" w:cs="Times New Roman"/>
          <w:sz w:val="28"/>
          <w:szCs w:val="28"/>
        </w:rPr>
        <w:t xml:space="preserve">комство с фондами </w:t>
      </w:r>
      <w:r w:rsidRPr="00CD10D0">
        <w:rPr>
          <w:rFonts w:ascii="Times New Roman" w:eastAsia="Calibri" w:hAnsi="Times New Roman" w:cs="Times New Roman"/>
          <w:sz w:val="28"/>
          <w:szCs w:val="28"/>
        </w:rPr>
        <w:t xml:space="preserve"> музея. </w:t>
      </w:r>
    </w:p>
    <w:p w14:paraId="2BB608E7" w14:textId="77777777" w:rsidR="00504207" w:rsidRPr="00504207" w:rsidRDefault="00504207" w:rsidP="005042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83B">
        <w:rPr>
          <w:rFonts w:ascii="Times New Roman" w:eastAsia="Calibri" w:hAnsi="Times New Roman" w:cs="Times New Roman"/>
          <w:b/>
          <w:sz w:val="28"/>
          <w:szCs w:val="28"/>
        </w:rPr>
        <w:t>8. Раздел: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04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школьного музея</w:t>
      </w:r>
    </w:p>
    <w:p w14:paraId="01805A11" w14:textId="2BD34A2D" w:rsidR="00504207" w:rsidRPr="00504207" w:rsidRDefault="00504207" w:rsidP="00504207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iCs/>
          <w:sz w:val="28"/>
          <w:szCs w:val="28"/>
        </w:rPr>
        <w:t>Теория</w:t>
      </w:r>
      <w:r w:rsidR="00D2283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04207">
        <w:rPr>
          <w:rFonts w:ascii="Times New Roman" w:eastAsia="Calibri" w:hAnsi="Times New Roman" w:cs="Times New Roman"/>
          <w:sz w:val="28"/>
          <w:szCs w:val="28"/>
        </w:rPr>
        <w:t>Полифункциональность школьного музея: детский клуб; общественная организация, объединяющая детей и взрослых разных поколений; творческая лаборатория педагогов и</w:t>
      </w:r>
      <w:r w:rsidR="002B6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207">
        <w:rPr>
          <w:rFonts w:ascii="Times New Roman" w:eastAsia="Calibri" w:hAnsi="Times New Roman" w:cs="Times New Roman"/>
          <w:sz w:val="28"/>
          <w:szCs w:val="28"/>
        </w:rPr>
        <w:t>обучающихся; способ документирования истории природы и общества родного края; форма</w:t>
      </w:r>
      <w:r w:rsidR="002B6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207">
        <w:rPr>
          <w:rFonts w:ascii="Times New Roman" w:eastAsia="Calibri" w:hAnsi="Times New Roman" w:cs="Times New Roman"/>
          <w:sz w:val="28"/>
          <w:szCs w:val="28"/>
        </w:rPr>
        <w:lastRenderedPageBreak/>
        <w:t>сохранения и представления материальных и духовных объектов наследия; школа</w:t>
      </w:r>
      <w:r w:rsidR="002B6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207">
        <w:rPr>
          <w:rFonts w:ascii="Times New Roman" w:eastAsia="Calibri" w:hAnsi="Times New Roman" w:cs="Times New Roman"/>
          <w:sz w:val="28"/>
          <w:szCs w:val="28"/>
        </w:rPr>
        <w:t>профессиональной ориентации детей.</w:t>
      </w:r>
    </w:p>
    <w:p w14:paraId="340BF0FA" w14:textId="77777777" w:rsidR="00D2283B" w:rsidRDefault="00504207" w:rsidP="00504207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4207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504207">
        <w:rPr>
          <w:rFonts w:ascii="Times New Roman" w:eastAsia="Calibri" w:hAnsi="Times New Roman" w:cs="Times New Roman"/>
          <w:sz w:val="28"/>
          <w:szCs w:val="28"/>
        </w:rPr>
        <w:t xml:space="preserve"> Тест «Объекты наследия».</w:t>
      </w:r>
      <w:r w:rsidR="00D2283B" w:rsidRPr="00D228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9288681" w14:textId="77777777" w:rsidR="00D2283B" w:rsidRDefault="00D2283B" w:rsidP="00D2283B">
      <w:pPr>
        <w:pStyle w:val="a3"/>
        <w:tabs>
          <w:tab w:val="left" w:pos="646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CD10D0"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школьного музея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32BCE67B" w14:textId="77777777" w:rsidR="00D2283B" w:rsidRPr="00D2283B" w:rsidRDefault="00D2283B" w:rsidP="00D2283B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2283B">
        <w:rPr>
          <w:rFonts w:ascii="Times New Roman" w:eastAsia="Calibri" w:hAnsi="Times New Roman" w:cs="Times New Roman"/>
          <w:i/>
          <w:iCs/>
          <w:sz w:val="28"/>
          <w:szCs w:val="28"/>
        </w:rPr>
        <w:t>Теория.</w:t>
      </w:r>
      <w:r w:rsidRPr="00D2283B">
        <w:rPr>
          <w:rFonts w:ascii="Times New Roman" w:eastAsia="Calibri" w:hAnsi="Times New Roman" w:cs="Times New Roman"/>
          <w:sz w:val="28"/>
          <w:szCs w:val="28"/>
        </w:rPr>
        <w:t xml:space="preserve"> Школьный музей как общественное учебно-исследовательское объединение обучающихся. Профиль и название музея. Формы организации, ролевые функции, права и обязанности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83B">
        <w:rPr>
          <w:rFonts w:ascii="Times New Roman" w:eastAsia="Calibri" w:hAnsi="Times New Roman" w:cs="Times New Roman"/>
          <w:sz w:val="28"/>
          <w:szCs w:val="28"/>
        </w:rPr>
        <w:t>актива школьного музея. Учредительные документы школьного музея.</w:t>
      </w:r>
    </w:p>
    <w:p w14:paraId="13E2D627" w14:textId="77777777" w:rsidR="00504207" w:rsidRDefault="00D2283B" w:rsidP="00D2283B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83B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D2283B">
        <w:rPr>
          <w:rFonts w:ascii="Times New Roman" w:eastAsia="Calibri" w:hAnsi="Times New Roman" w:cs="Times New Roman"/>
          <w:sz w:val="28"/>
          <w:szCs w:val="28"/>
        </w:rPr>
        <w:t xml:space="preserve"> Выборы исполнительных органов школьного музея: Совета школьного музея, руководителя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83B">
        <w:rPr>
          <w:rFonts w:ascii="Times New Roman" w:eastAsia="Calibri" w:hAnsi="Times New Roman" w:cs="Times New Roman"/>
          <w:sz w:val="28"/>
          <w:szCs w:val="28"/>
        </w:rPr>
        <w:t>школьного музея, формирование рабочих групп, выборы их руководителей. Обсуждение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83B">
        <w:rPr>
          <w:rFonts w:ascii="Times New Roman" w:eastAsia="Calibri" w:hAnsi="Times New Roman" w:cs="Times New Roman"/>
          <w:sz w:val="28"/>
          <w:szCs w:val="28"/>
        </w:rPr>
        <w:t>функций Совета содействия (попечителей) школьного музея и утверждение его состава. Работа с материалом для стендов.</w:t>
      </w:r>
    </w:p>
    <w:p w14:paraId="003E4501" w14:textId="77777777" w:rsidR="00D2283B" w:rsidRPr="00D2283B" w:rsidRDefault="00D2283B" w:rsidP="00D2283B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83B">
        <w:rPr>
          <w:rFonts w:ascii="Times New Roman" w:eastAsia="Calibri" w:hAnsi="Times New Roman" w:cs="Times New Roman"/>
          <w:b/>
          <w:sz w:val="28"/>
          <w:szCs w:val="28"/>
        </w:rPr>
        <w:t xml:space="preserve">10. Раздел: </w:t>
      </w:r>
      <w:r w:rsidRPr="00D22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 и село</w:t>
      </w:r>
    </w:p>
    <w:p w14:paraId="6FE9D8A1" w14:textId="63D16AC0" w:rsidR="00D2283B" w:rsidRPr="00D2283B" w:rsidRDefault="00D2283B" w:rsidP="00D2283B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83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Теория. </w:t>
      </w:r>
      <w:r w:rsidRPr="00D2283B">
        <w:rPr>
          <w:rFonts w:ascii="Times New Roman" w:eastAsia="Calibri" w:hAnsi="Times New Roman" w:cs="Times New Roman"/>
          <w:sz w:val="28"/>
          <w:szCs w:val="28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83B">
        <w:rPr>
          <w:rFonts w:ascii="Times New Roman" w:eastAsia="Calibri" w:hAnsi="Times New Roman" w:cs="Times New Roman"/>
          <w:sz w:val="28"/>
          <w:szCs w:val="28"/>
        </w:rPr>
        <w:t>родословных таблиц. Описание семейного архива и семейных реликвий.</w:t>
      </w:r>
    </w:p>
    <w:p w14:paraId="79288B34" w14:textId="77777777" w:rsidR="00D2283B" w:rsidRPr="00D2283B" w:rsidRDefault="00D2283B" w:rsidP="00D2283B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83B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2283B">
        <w:rPr>
          <w:rFonts w:ascii="Times New Roman" w:eastAsia="Calibri" w:hAnsi="Times New Roman" w:cs="Times New Roman"/>
          <w:sz w:val="28"/>
          <w:szCs w:val="28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14:paraId="237135B7" w14:textId="77777777" w:rsidR="00D2283B" w:rsidRDefault="00D2283B" w:rsidP="00D2283B">
      <w:pPr>
        <w:pStyle w:val="a3"/>
        <w:tabs>
          <w:tab w:val="left" w:pos="2562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83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2283B">
        <w:rPr>
          <w:rFonts w:ascii="Times New Roman" w:eastAsia="Calibri" w:hAnsi="Times New Roman" w:cs="Times New Roman"/>
          <w:b/>
          <w:sz w:val="28"/>
          <w:szCs w:val="28"/>
        </w:rPr>
        <w:t>. Раздел:</w:t>
      </w:r>
      <w:r w:rsidR="00793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0C93" w:rsidRPr="0079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школа в истории села</w:t>
      </w:r>
      <w:r w:rsidR="006A0C93" w:rsidRPr="0068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266FA4" w14:textId="77777777" w:rsidR="00793C52" w:rsidRPr="00793C52" w:rsidRDefault="00793C52" w:rsidP="00793C52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C5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Теория. </w:t>
      </w:r>
      <w:r w:rsidRPr="00793C52">
        <w:rPr>
          <w:rFonts w:ascii="Times New Roman" w:eastAsia="Calibri" w:hAnsi="Times New Roman" w:cs="Times New Roman"/>
          <w:sz w:val="28"/>
          <w:szCs w:val="28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Архив. Источники по истории школы в районных, городских, областных и республиканских архивах.</w:t>
      </w:r>
    </w:p>
    <w:p w14:paraId="6295CF53" w14:textId="39A9B716" w:rsidR="00793C52" w:rsidRPr="00793C52" w:rsidRDefault="00793C52" w:rsidP="002B6B10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C52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793C52">
        <w:rPr>
          <w:rFonts w:ascii="Times New Roman" w:eastAsia="Calibri" w:hAnsi="Times New Roman" w:cs="Times New Roman"/>
          <w:sz w:val="28"/>
          <w:szCs w:val="28"/>
        </w:rPr>
        <w:t xml:space="preserve"> 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</w:t>
      </w:r>
      <w:r w:rsidR="002B6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C52">
        <w:rPr>
          <w:rFonts w:ascii="Times New Roman" w:eastAsia="Calibri" w:hAnsi="Times New Roman" w:cs="Times New Roman"/>
          <w:sz w:val="28"/>
          <w:szCs w:val="28"/>
        </w:rPr>
        <w:t xml:space="preserve">педагогами и выпускниками, </w:t>
      </w:r>
      <w:r w:rsidRPr="00793C52">
        <w:rPr>
          <w:rFonts w:ascii="Times New Roman" w:eastAsia="Calibri" w:hAnsi="Times New Roman" w:cs="Times New Roman"/>
          <w:sz w:val="28"/>
          <w:szCs w:val="28"/>
        </w:rPr>
        <w:lastRenderedPageBreak/>
        <w:t>живущими за пределами родного края. Ведение исторической</w:t>
      </w:r>
      <w:r w:rsidR="002B6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C52">
        <w:rPr>
          <w:rFonts w:ascii="Times New Roman" w:eastAsia="Calibri" w:hAnsi="Times New Roman" w:cs="Times New Roman"/>
          <w:sz w:val="28"/>
          <w:szCs w:val="28"/>
        </w:rPr>
        <w:t>хроники и летописи школы.</w:t>
      </w:r>
    </w:p>
    <w:p w14:paraId="283FA0CF" w14:textId="55EF03FB" w:rsidR="00793C52" w:rsidRDefault="00793C52" w:rsidP="002B6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283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D2283B"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Комплектование фондов школьного музея</w:t>
      </w:r>
    </w:p>
    <w:p w14:paraId="2C08F021" w14:textId="4D78A613" w:rsidR="00793C52" w:rsidRPr="00793C52" w:rsidRDefault="0078620D" w:rsidP="00793C52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C52">
        <w:rPr>
          <w:rFonts w:ascii="Times New Roman" w:eastAsia="Calibri" w:hAnsi="Times New Roman" w:cs="Times New Roman"/>
          <w:i/>
          <w:iCs/>
          <w:sz w:val="28"/>
          <w:szCs w:val="28"/>
        </w:rPr>
        <w:t>Теория.</w:t>
      </w:r>
      <w:r w:rsidRPr="00793C52">
        <w:rPr>
          <w:rFonts w:ascii="Times New Roman" w:eastAsia="Calibri" w:hAnsi="Times New Roman" w:cs="Times New Roman"/>
          <w:sz w:val="28"/>
          <w:szCs w:val="28"/>
        </w:rPr>
        <w:t xml:space="preserve"> Организация</w:t>
      </w:r>
      <w:r w:rsidR="00793C52" w:rsidRPr="00793C52">
        <w:rPr>
          <w:rFonts w:ascii="Times New Roman" w:eastAsia="Calibri" w:hAnsi="Times New Roman" w:cs="Times New Roman"/>
          <w:sz w:val="28"/>
          <w:szCs w:val="28"/>
        </w:rPr>
        <w:t xml:space="preserve"> поисково-собирательской работы. Выбор темы музейно-краеведческого исследования. Планирование работы. Специальное снаряжение. Изучение </w:t>
      </w:r>
      <w:r w:rsidRPr="00793C52">
        <w:rPr>
          <w:rFonts w:ascii="Times New Roman" w:eastAsia="Calibri" w:hAnsi="Times New Roman" w:cs="Times New Roman"/>
          <w:sz w:val="28"/>
          <w:szCs w:val="28"/>
        </w:rPr>
        <w:t>события, явления</w:t>
      </w:r>
      <w:r w:rsidR="00793C52" w:rsidRPr="00793C52">
        <w:rPr>
          <w:rFonts w:ascii="Times New Roman" w:eastAsia="Calibri" w:hAnsi="Times New Roman" w:cs="Times New Roman"/>
          <w:sz w:val="28"/>
          <w:szCs w:val="28"/>
        </w:rPr>
        <w:t>. Выявление и сбор предметов музейного значения. Сбор дополнительной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93C52" w:rsidRPr="00793C52">
        <w:rPr>
          <w:rFonts w:ascii="Times New Roman" w:eastAsia="Calibri" w:hAnsi="Times New Roman" w:cs="Times New Roman"/>
          <w:sz w:val="28"/>
          <w:szCs w:val="28"/>
        </w:rPr>
        <w:t xml:space="preserve">нформации </w:t>
      </w:r>
      <w:bookmarkStart w:id="3" w:name="_Hlk148431076"/>
      <w:r w:rsidR="00793C52" w:rsidRPr="00793C52">
        <w:rPr>
          <w:rFonts w:ascii="Times New Roman" w:eastAsia="Calibri" w:hAnsi="Times New Roman" w:cs="Times New Roman"/>
          <w:sz w:val="28"/>
          <w:szCs w:val="28"/>
        </w:rPr>
        <w:t>об исторических событиях, природных явлений и предметах музейного</w:t>
      </w:r>
      <w:r w:rsidR="002B6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C52" w:rsidRPr="00793C52">
        <w:rPr>
          <w:rFonts w:ascii="Times New Roman" w:eastAsia="Calibri" w:hAnsi="Times New Roman" w:cs="Times New Roman"/>
          <w:sz w:val="28"/>
          <w:szCs w:val="28"/>
        </w:rPr>
        <w:t>значения</w:t>
      </w:r>
      <w:bookmarkEnd w:id="3"/>
      <w:r w:rsidR="00793C52" w:rsidRPr="00793C52">
        <w:rPr>
          <w:rFonts w:ascii="Times New Roman" w:eastAsia="Calibri" w:hAnsi="Times New Roman" w:cs="Times New Roman"/>
          <w:sz w:val="28"/>
          <w:szCs w:val="28"/>
        </w:rPr>
        <w:t>. Назначение полевой документации. Обеспечение научной и физической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C52" w:rsidRPr="00793C52">
        <w:rPr>
          <w:rFonts w:ascii="Times New Roman" w:eastAsia="Calibri" w:hAnsi="Times New Roman" w:cs="Times New Roman"/>
          <w:sz w:val="28"/>
          <w:szCs w:val="28"/>
        </w:rPr>
        <w:t>сохранности находок. Меры безопасности в процессе походов, экспедиций, других полевых изысканий.</w:t>
      </w:r>
    </w:p>
    <w:p w14:paraId="6DF0EE0A" w14:textId="77777777" w:rsidR="00793C52" w:rsidRDefault="00793C52" w:rsidP="00793C52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C52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793C52">
        <w:rPr>
          <w:rFonts w:ascii="Times New Roman" w:eastAsia="Calibri" w:hAnsi="Times New Roman" w:cs="Times New Roman"/>
          <w:sz w:val="28"/>
          <w:szCs w:val="28"/>
        </w:rPr>
        <w:t xml:space="preserve"> Опорный конспект «Об исторических событиях, природных явлений и предметах музейного</w:t>
      </w:r>
      <w:r w:rsidR="00786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C52">
        <w:rPr>
          <w:rFonts w:ascii="Times New Roman" w:eastAsia="Calibri" w:hAnsi="Times New Roman" w:cs="Times New Roman"/>
          <w:sz w:val="28"/>
          <w:szCs w:val="28"/>
        </w:rPr>
        <w:t>значения».</w:t>
      </w:r>
    </w:p>
    <w:p w14:paraId="4EE8DD7C" w14:textId="77777777" w:rsidR="00E2012F" w:rsidRDefault="0078620D" w:rsidP="00E2012F">
      <w:pPr>
        <w:pStyle w:val="a3"/>
        <w:spacing w:line="360" w:lineRule="auto"/>
        <w:ind w:left="0" w:firstLine="567"/>
        <w:jc w:val="both"/>
        <w:rPr>
          <w:rFonts w:eastAsia="Calibri"/>
          <w:i/>
          <w:iCs/>
          <w:sz w:val="28"/>
          <w:szCs w:val="28"/>
        </w:rPr>
      </w:pPr>
      <w:r w:rsidRPr="00D2283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D2283B">
        <w:rPr>
          <w:rFonts w:ascii="Times New Roman" w:eastAsia="Calibri" w:hAnsi="Times New Roman" w:cs="Times New Roman"/>
          <w:b/>
          <w:sz w:val="28"/>
          <w:szCs w:val="28"/>
        </w:rPr>
        <w:t>Раздел:</w:t>
      </w:r>
      <w:r w:rsidR="00E2012F" w:rsidRPr="00E2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2012F" w:rsidRPr="00E2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описание музейных предметов</w:t>
      </w:r>
      <w:r w:rsidR="00E2012F" w:rsidRPr="00E2012F">
        <w:rPr>
          <w:rFonts w:eastAsia="Calibri"/>
          <w:i/>
          <w:iCs/>
          <w:sz w:val="28"/>
          <w:szCs w:val="28"/>
        </w:rPr>
        <w:t xml:space="preserve"> </w:t>
      </w:r>
    </w:p>
    <w:p w14:paraId="5685AE98" w14:textId="77777777" w:rsidR="00E2012F" w:rsidRPr="00E2012F" w:rsidRDefault="00E2012F" w:rsidP="00E2012F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2F">
        <w:rPr>
          <w:rFonts w:ascii="Times New Roman" w:eastAsia="Calibri" w:hAnsi="Times New Roman" w:cs="Times New Roman"/>
          <w:i/>
          <w:iCs/>
          <w:sz w:val="28"/>
          <w:szCs w:val="28"/>
        </w:rPr>
        <w:t>Теория.</w:t>
      </w:r>
      <w:r w:rsidRPr="00E2012F">
        <w:rPr>
          <w:rFonts w:ascii="Times New Roman" w:eastAsia="Calibri" w:hAnsi="Times New Roman" w:cs="Times New Roman"/>
          <w:sz w:val="28"/>
          <w:szCs w:val="28"/>
        </w:rPr>
        <w:t xml:space="preserve"> 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12F">
        <w:rPr>
          <w:rFonts w:ascii="Times New Roman" w:eastAsia="Calibri" w:hAnsi="Times New Roman" w:cs="Times New Roman"/>
          <w:sz w:val="28"/>
          <w:szCs w:val="28"/>
        </w:rPr>
        <w:t>музейных предметов и вспомогательные картотеки.</w:t>
      </w:r>
    </w:p>
    <w:p w14:paraId="6187E12C" w14:textId="77777777" w:rsidR="00E2012F" w:rsidRPr="00E2012F" w:rsidRDefault="00E2012F" w:rsidP="008956C7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12F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E2012F">
        <w:rPr>
          <w:rFonts w:ascii="Times New Roman" w:eastAsia="Calibri" w:hAnsi="Times New Roman" w:cs="Times New Roman"/>
          <w:sz w:val="28"/>
          <w:szCs w:val="28"/>
        </w:rPr>
        <w:t xml:space="preserve"> 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14:paraId="1F5D9C61" w14:textId="49987FAB" w:rsidR="002B6B10" w:rsidRDefault="002B6B10" w:rsidP="002B6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Раздел: </w:t>
      </w:r>
      <w:r w:rsidRPr="002B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Экспозиция школьного музея</w:t>
      </w:r>
    </w:p>
    <w:p w14:paraId="37F37DC2" w14:textId="7D2432E9" w:rsidR="0013044E" w:rsidRPr="00B93895" w:rsidRDefault="008956C7" w:rsidP="00B938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B10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 w:rsidR="002B6B10" w:rsidRPr="002B6B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1F38" w:rsidRPr="002B6B10">
        <w:rPr>
          <w:rFonts w:ascii="Times New Roman" w:hAnsi="Times New Roman" w:cs="Times New Roman"/>
          <w:bCs/>
          <w:sz w:val="28"/>
          <w:szCs w:val="28"/>
        </w:rPr>
        <w:t>К</w:t>
      </w:r>
      <w:r w:rsidR="00150D47" w:rsidRPr="002B6B10">
        <w:rPr>
          <w:rFonts w:ascii="Times New Roman" w:hAnsi="Times New Roman" w:cs="Times New Roman"/>
          <w:bCs/>
          <w:sz w:val="28"/>
          <w:szCs w:val="28"/>
        </w:rPr>
        <w:t>омплектование</w:t>
      </w:r>
      <w:r w:rsidR="00150D47" w:rsidRPr="008956C7">
        <w:rPr>
          <w:rFonts w:ascii="Times New Roman" w:hAnsi="Times New Roman" w:cs="Times New Roman"/>
          <w:sz w:val="28"/>
          <w:szCs w:val="28"/>
        </w:rPr>
        <w:t xml:space="preserve"> фондов; изучение музейных предметов и коллекций; хранение и охрана фондов; реставрация, музейная педагогика, социально-психологические исследования; исследования в области истории, теории и методики музейного дела. </w:t>
      </w:r>
      <w:r w:rsidR="0013044E" w:rsidRPr="008956C7">
        <w:rPr>
          <w:rFonts w:ascii="Times New Roman" w:eastAsia="Calibri" w:hAnsi="Times New Roman" w:cs="Times New Roman"/>
          <w:sz w:val="28"/>
          <w:szCs w:val="28"/>
        </w:rPr>
        <w:t xml:space="preserve">Термины «выставка» и «выставочная деятельность музея». Задачи и функции выставки краеведческого музея. Классификация выставок. Организация выставок в краеведческом музее (стационарные, переносные или выездные). </w:t>
      </w:r>
    </w:p>
    <w:p w14:paraId="132C5A44" w14:textId="77777777" w:rsidR="00150D47" w:rsidRPr="008956C7" w:rsidRDefault="00150D47" w:rsidP="00C226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1B"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2204A8" w:rsidRPr="009B151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956C7">
        <w:rPr>
          <w:rFonts w:ascii="Times New Roman" w:eastAsia="Calibri" w:hAnsi="Times New Roman" w:cs="Times New Roman"/>
          <w:sz w:val="28"/>
          <w:szCs w:val="28"/>
        </w:rPr>
        <w:t xml:space="preserve"> Участие в </w:t>
      </w:r>
      <w:r w:rsidR="008E1F38" w:rsidRPr="008956C7">
        <w:rPr>
          <w:rFonts w:ascii="Times New Roman" w:eastAsia="Calibri" w:hAnsi="Times New Roman" w:cs="Times New Roman"/>
          <w:sz w:val="28"/>
          <w:szCs w:val="28"/>
        </w:rPr>
        <w:t>формировании фондов.</w:t>
      </w:r>
    </w:p>
    <w:p w14:paraId="278F8D90" w14:textId="77777777" w:rsidR="008956C7" w:rsidRDefault="008956C7" w:rsidP="00C2262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6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15. Раздел:</w:t>
      </w:r>
      <w:r w:rsidRPr="0089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Тексты в музейной экспозиции</w:t>
      </w:r>
    </w:p>
    <w:p w14:paraId="4936A341" w14:textId="77777777" w:rsidR="008956C7" w:rsidRPr="007D7664" w:rsidRDefault="008956C7" w:rsidP="008956C7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1B">
        <w:rPr>
          <w:rFonts w:ascii="Times New Roman" w:eastAsia="Calibri" w:hAnsi="Times New Roman" w:cs="Times New Roman"/>
          <w:i/>
          <w:iCs/>
          <w:sz w:val="28"/>
          <w:szCs w:val="28"/>
        </w:rPr>
        <w:t>Теория.</w:t>
      </w:r>
      <w:r w:rsidRPr="00AC5493">
        <w:rPr>
          <w:rFonts w:eastAsia="Calibri"/>
          <w:sz w:val="28"/>
          <w:szCs w:val="28"/>
        </w:rPr>
        <w:t xml:space="preserve"> </w:t>
      </w:r>
      <w:r w:rsidRPr="007D7664">
        <w:rPr>
          <w:rFonts w:ascii="Times New Roman" w:eastAsia="Calibri" w:hAnsi="Times New Roman" w:cs="Times New Roman"/>
          <w:sz w:val="28"/>
          <w:szCs w:val="28"/>
        </w:rPr>
        <w:t>Назначение текстов в экспозиции. Виды озаглавливающих и сопроводительных текстов. Правила составления этикеток к экспонатам. Приёмы размещения текстов в экспозиции.</w:t>
      </w:r>
    </w:p>
    <w:p w14:paraId="5021DB90" w14:textId="77777777" w:rsidR="008956C7" w:rsidRDefault="008956C7" w:rsidP="008956C7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1B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7D7664">
        <w:rPr>
          <w:rFonts w:ascii="Times New Roman" w:eastAsia="Calibri" w:hAnsi="Times New Roman" w:cs="Times New Roman"/>
          <w:sz w:val="28"/>
          <w:szCs w:val="28"/>
        </w:rPr>
        <w:t xml:space="preserve"> Игра-практикум по составлению этикетажа к экспонатам. Приёмы размещения текстов в экспозиции.</w:t>
      </w:r>
    </w:p>
    <w:p w14:paraId="3DF1132E" w14:textId="70C21ECF" w:rsidR="007D7664" w:rsidRDefault="007D7664" w:rsidP="007D7664">
      <w:pPr>
        <w:pStyle w:val="a3"/>
        <w:tabs>
          <w:tab w:val="left" w:pos="229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6C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9389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56C7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D7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Военная слава земляков</w:t>
      </w:r>
    </w:p>
    <w:p w14:paraId="6479ACD1" w14:textId="77777777" w:rsidR="007D7664" w:rsidRPr="007D7664" w:rsidRDefault="007D7664" w:rsidP="007D7664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1B">
        <w:rPr>
          <w:rFonts w:ascii="Times New Roman" w:eastAsia="Calibri" w:hAnsi="Times New Roman" w:cs="Times New Roman"/>
          <w:i/>
          <w:iCs/>
          <w:sz w:val="28"/>
          <w:szCs w:val="28"/>
        </w:rPr>
        <w:t>Теория</w:t>
      </w:r>
      <w:r w:rsidRPr="00B9389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Pr="007D7664">
        <w:rPr>
          <w:rFonts w:ascii="Times New Roman" w:eastAsia="Calibri" w:hAnsi="Times New Roman" w:cs="Times New Roman"/>
          <w:sz w:val="28"/>
          <w:szCs w:val="28"/>
        </w:rPr>
        <w:t xml:space="preserve"> 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СВО. Участники СВО. Служба в армии – почетная обязанность гражданина России. Выявление ветеранов ВОВ, выпускников школы - кадровых военных или прошедших действительную военную службу. </w:t>
      </w:r>
    </w:p>
    <w:p w14:paraId="2AE7B75A" w14:textId="77777777" w:rsidR="007D7664" w:rsidRPr="007D7664" w:rsidRDefault="007D7664" w:rsidP="007D7664">
      <w:pPr>
        <w:pStyle w:val="a3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51B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7D7664">
        <w:rPr>
          <w:rFonts w:ascii="Times New Roman" w:eastAsia="Calibri" w:hAnsi="Times New Roman" w:cs="Times New Roman"/>
          <w:sz w:val="28"/>
          <w:szCs w:val="28"/>
        </w:rPr>
        <w:t xml:space="preserve"> Сбор информации у родственников и знакомых. Книга</w:t>
      </w:r>
      <w:r w:rsidR="0061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7664">
        <w:rPr>
          <w:rFonts w:ascii="Times New Roman" w:eastAsia="Calibri" w:hAnsi="Times New Roman" w:cs="Times New Roman"/>
          <w:sz w:val="28"/>
          <w:szCs w:val="28"/>
        </w:rPr>
        <w:t>Памяти. Участие в «Бессмертном полку».</w:t>
      </w:r>
    </w:p>
    <w:p w14:paraId="1671C0FA" w14:textId="6224E94D" w:rsidR="007D7664" w:rsidRDefault="007D7664" w:rsidP="007D7664">
      <w:pPr>
        <w:pStyle w:val="a3"/>
        <w:tabs>
          <w:tab w:val="left" w:pos="2294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6C7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8956C7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14D42" w:rsidRPr="0061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14D42" w:rsidRPr="0061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Экскурсионная работа в школьном музее</w:t>
      </w:r>
    </w:p>
    <w:p w14:paraId="25050306" w14:textId="3BC4B6AD" w:rsidR="00DB391B" w:rsidRPr="009B151B" w:rsidRDefault="001B10DD" w:rsidP="00B93895">
      <w:pPr>
        <w:pStyle w:val="a3"/>
        <w:tabs>
          <w:tab w:val="left" w:pos="2294"/>
          <w:tab w:val="left" w:pos="708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15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</w:t>
      </w:r>
      <w:r w:rsidR="00B93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B151B" w:rsidRPr="009B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  <w:r w:rsidR="00DB391B" w:rsidRPr="00DB39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14:paraId="4C51CC9A" w14:textId="77777777" w:rsidR="009B151B" w:rsidRPr="009B151B" w:rsidRDefault="00DB391B" w:rsidP="00B938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51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Практика. </w:t>
      </w:r>
      <w:r w:rsidRPr="009B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разработке текстов экскурсий по выбранной теме.  Проведение экскурсий.</w:t>
      </w:r>
      <w:r w:rsidRPr="009B151B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9B151B">
        <w:rPr>
          <w:rFonts w:ascii="Times New Roman" w:eastAsia="Calibri" w:hAnsi="Times New Roman" w:cs="Times New Roman"/>
          <w:iCs/>
          <w:sz w:val="28"/>
          <w:szCs w:val="28"/>
        </w:rPr>
        <w:t>Сбор материалов, создание презентаций по экспозициям музея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B526FFF" w14:textId="46668947" w:rsidR="00B93895" w:rsidRDefault="001B10DD" w:rsidP="00B93895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91B">
        <w:rPr>
          <w:rFonts w:ascii="Times New Roman" w:eastAsia="Calibri" w:hAnsi="Times New Roman" w:cs="Times New Roman"/>
          <w:b/>
          <w:sz w:val="28"/>
          <w:szCs w:val="28"/>
        </w:rPr>
        <w:t>18. Раздел:</w:t>
      </w:r>
      <w:r w:rsidRPr="00DB391B">
        <w:rPr>
          <w:rFonts w:ascii="Times New Roman" w:hAnsi="Times New Roman" w:cs="Times New Roman"/>
          <w:sz w:val="28"/>
          <w:szCs w:val="28"/>
        </w:rPr>
        <w:t xml:space="preserve"> </w:t>
      </w:r>
      <w:r w:rsidRPr="00B93895">
        <w:rPr>
          <w:rFonts w:ascii="Times New Roman" w:hAnsi="Times New Roman" w:cs="Times New Roman"/>
          <w:b/>
          <w:bCs/>
          <w:sz w:val="28"/>
          <w:szCs w:val="28"/>
        </w:rPr>
        <w:t xml:space="preserve">Проектно–исследовательская </w:t>
      </w:r>
      <w:r w:rsidR="009B151B" w:rsidRPr="00B9389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9B151B" w:rsidRPr="00DB391B">
        <w:rPr>
          <w:rFonts w:ascii="Times New Roman" w:hAnsi="Times New Roman" w:cs="Times New Roman"/>
          <w:sz w:val="28"/>
          <w:szCs w:val="28"/>
        </w:rPr>
        <w:t xml:space="preserve"> </w:t>
      </w:r>
      <w:r w:rsidRPr="00DB3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491FF" w14:textId="77C95EFD" w:rsidR="001B10DD" w:rsidRPr="00B93895" w:rsidRDefault="00DB391B" w:rsidP="00B93895">
      <w:pPr>
        <w:pStyle w:val="a3"/>
        <w:tabs>
          <w:tab w:val="left" w:pos="2294"/>
          <w:tab w:val="left" w:pos="708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15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Теория</w:t>
      </w:r>
      <w:r w:rsidR="00B93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DB39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93895"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Индивидуальные консультации.</w:t>
      </w:r>
      <w:r w:rsidR="00B93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Постановка</w:t>
      </w:r>
      <w:r w:rsid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проблемы</w:t>
      </w:r>
      <w:r w:rsidRPr="00B93895">
        <w:rPr>
          <w:rFonts w:ascii="Times New Roman" w:eastAsia="Calibri" w:hAnsi="Times New Roman" w:cs="Times New Roman"/>
          <w:iCs/>
          <w:sz w:val="28"/>
          <w:szCs w:val="28"/>
        </w:rPr>
        <w:t xml:space="preserve">, изучение требований </w:t>
      </w:r>
      <w:r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 выполнении проектной  работы.</w:t>
      </w:r>
    </w:p>
    <w:p w14:paraId="6E71CAA9" w14:textId="5607C093" w:rsidR="00DB391B" w:rsidRPr="00B93895" w:rsidRDefault="00DB391B" w:rsidP="00B93895">
      <w:pPr>
        <w:pStyle w:val="a3"/>
        <w:tabs>
          <w:tab w:val="left" w:pos="2294"/>
          <w:tab w:val="left" w:pos="708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B39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Практика</w:t>
      </w:r>
      <w:r w:rsidR="00B93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B93895"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r w:rsidR="00D50552"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частие в конкурсе проектов</w:t>
      </w:r>
      <w:r w:rsidR="00B93895"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B938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E78AC3C" w14:textId="77777777" w:rsidR="00E44FED" w:rsidRPr="00E44FED" w:rsidRDefault="00E44FED" w:rsidP="00717B65">
      <w:pPr>
        <w:suppressAutoHyphens/>
        <w:spacing w:before="240"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1.4  Планируемые результаты</w:t>
      </w:r>
    </w:p>
    <w:p w14:paraId="16743093" w14:textId="2CC5C301" w:rsidR="00E44FED" w:rsidRDefault="00E44FED" w:rsidP="00B93895">
      <w:pPr>
        <w:suppressAutoHyphens/>
        <w:spacing w:after="0" w:line="360" w:lineRule="auto"/>
        <w:ind w:firstLine="567"/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  <w:t>Личностные результаты</w:t>
      </w:r>
    </w:p>
    <w:p w14:paraId="0278226A" w14:textId="77777777" w:rsidR="00E44FED" w:rsidRPr="00E44FED" w:rsidRDefault="00E44FED" w:rsidP="00B93895">
      <w:pPr>
        <w:suppressAutoHyphens/>
        <w:spacing w:after="0" w:line="360" w:lineRule="auto"/>
        <w:ind w:firstLine="567"/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об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ю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его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ся буд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у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с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>ны</w:t>
      </w:r>
      <w:r w:rsidRPr="00E44FED">
        <w:rPr>
          <w:rFonts w:ascii="Times New Roman" w:eastAsia="Times New Roman" w:hAnsi="Times New Roman" w:cs="Calibri"/>
          <w:i/>
          <w:iCs/>
          <w:sz w:val="28"/>
          <w:szCs w:val="28"/>
          <w:lang w:eastAsia="ru-RU"/>
        </w:rPr>
        <w:t xml:space="preserve">: </w:t>
      </w:r>
    </w:p>
    <w:p w14:paraId="55CCFA06" w14:textId="77777777" w:rsidR="00E44FED" w:rsidRPr="00E44FED" w:rsidRDefault="00E44FED" w:rsidP="00B938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3895">
        <w:rPr>
          <w:rFonts w:ascii="Symbol" w:eastAsia="Times New Roman" w:hAnsi="Symbol" w:cs="Calibri"/>
          <w:sz w:val="28"/>
          <w:szCs w:val="28"/>
          <w:lang w:eastAsia="ru-RU"/>
        </w:rPr>
        <w:t></w:t>
      </w:r>
      <w:r w:rsidRPr="00E44F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14:paraId="33A096E4" w14:textId="77777777" w:rsidR="00E44FED" w:rsidRDefault="00E44FED" w:rsidP="00B938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3895">
        <w:rPr>
          <w:rFonts w:ascii="Symbol" w:eastAsia="Times New Roman" w:hAnsi="Symbol" w:cs="Calibri"/>
          <w:sz w:val="28"/>
          <w:szCs w:val="28"/>
          <w:lang w:eastAsia="ru-RU"/>
        </w:rPr>
        <w:t></w:t>
      </w:r>
      <w:r w:rsidRPr="00E44F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интерес к музееведческой и научно-исследовательской деятельности.</w:t>
      </w:r>
    </w:p>
    <w:p w14:paraId="32C98A16" w14:textId="661814C7" w:rsidR="00E44FED" w:rsidRDefault="00E44FED" w:rsidP="00B93895">
      <w:pPr>
        <w:suppressAutoHyphens/>
        <w:spacing w:after="0" w:line="360" w:lineRule="auto"/>
        <w:ind w:firstLine="567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ru-RU"/>
        </w:rPr>
        <w:t>Метапредметные результаты</w:t>
      </w:r>
    </w:p>
    <w:p w14:paraId="78C33EFD" w14:textId="0A7D97E1" w:rsidR="00E44FED" w:rsidRPr="00E44FED" w:rsidRDefault="00E44FED" w:rsidP="00B9389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44F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Обучающийся </w:t>
      </w:r>
      <w:r w:rsidR="00B93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приобретёт</w:t>
      </w:r>
      <w:r w:rsidRPr="00E44F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14:paraId="7554574F" w14:textId="0F71EE27" w:rsidR="00F166C5" w:rsidRDefault="00F166C5" w:rsidP="00B938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3895">
        <w:rPr>
          <w:rFonts w:ascii="Symbol" w:eastAsia="Times New Roman" w:hAnsi="Symbol" w:cs="Calibri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938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навыки нахождения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необходим</w:t>
      </w:r>
      <w:r w:rsidR="00B93895">
        <w:rPr>
          <w:rFonts w:ascii="Times New Roman" w:eastAsia="Times New Roman" w:hAnsi="Times New Roman" w:cs="Calibri"/>
          <w:sz w:val="28"/>
          <w:szCs w:val="28"/>
          <w:lang w:eastAsia="ru-RU"/>
        </w:rPr>
        <w:t>ой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информаци</w:t>
      </w:r>
      <w:r w:rsidR="00B93895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предложенных материалах;</w:t>
      </w:r>
    </w:p>
    <w:p w14:paraId="3FA66504" w14:textId="1387D00A" w:rsidR="00F166C5" w:rsidRPr="00F166C5" w:rsidRDefault="00F166C5" w:rsidP="00B938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3895">
        <w:rPr>
          <w:rFonts w:ascii="Symbol" w:eastAsia="Times New Roman" w:hAnsi="Symbol" w:cs="Calibri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938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умение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14:paraId="18A840ED" w14:textId="418D6EC6" w:rsidR="00F166C5" w:rsidRDefault="00F166C5" w:rsidP="00B938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3895">
        <w:rPr>
          <w:rFonts w:ascii="Symbol" w:eastAsia="Times New Roman" w:hAnsi="Symbol" w:cs="Calibri"/>
          <w:sz w:val="28"/>
          <w:szCs w:val="28"/>
          <w:lang w:eastAsia="ru-RU"/>
        </w:rPr>
        <w:t>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938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возможность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интересов,</w:t>
      </w:r>
      <w:r w:rsidR="00B938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слушать партнёра, формулировать, аргументировать и отстаивать своё мнение;</w:t>
      </w:r>
    </w:p>
    <w:p w14:paraId="09CF7448" w14:textId="4046A489" w:rsidR="00E44FED" w:rsidRDefault="00F166C5" w:rsidP="00B938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3895">
        <w:rPr>
          <w:rFonts w:ascii="Symbol" w:eastAsia="Times New Roman" w:hAnsi="Symbol" w:cs="Calibri"/>
          <w:sz w:val="28"/>
          <w:szCs w:val="28"/>
          <w:lang w:eastAsia="ru-RU"/>
        </w:rPr>
        <w:t>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9389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способность </w:t>
      </w:r>
      <w:r w:rsidRPr="00F166C5">
        <w:rPr>
          <w:rFonts w:ascii="Times New Roman" w:eastAsia="Times New Roman" w:hAnsi="Times New Roman" w:cs="Calibri"/>
          <w:sz w:val="28"/>
          <w:szCs w:val="28"/>
          <w:lang w:eastAsia="ru-RU"/>
        </w:rPr>
        <w:t>публично представлять свою творческую и исследовательскую работу.</w:t>
      </w:r>
    </w:p>
    <w:p w14:paraId="76AC99C3" w14:textId="0C95B39C" w:rsidR="00F166C5" w:rsidRPr="00E44FED" w:rsidRDefault="00F166C5" w:rsidP="00B9389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</w:pPr>
      <w:r w:rsidRPr="00F166C5"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ru-RU"/>
        </w:rPr>
        <w:t>Предметные результаты</w:t>
      </w:r>
    </w:p>
    <w:p w14:paraId="0BA64B5A" w14:textId="092932FC" w:rsidR="00B93895" w:rsidRDefault="00F166C5" w:rsidP="00B9389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4" w:name="_Hlk177736248"/>
      <w:r w:rsidRPr="00F166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Обучающийся будет </w:t>
      </w:r>
      <w:bookmarkEnd w:id="4"/>
      <w:r w:rsidRPr="00F166C5">
        <w:rPr>
          <w:rFonts w:ascii="Times New Roman" w:hAnsi="Times New Roman" w:cs="Times New Roman"/>
          <w:bCs/>
          <w:i/>
          <w:iCs/>
          <w:sz w:val="28"/>
          <w:szCs w:val="28"/>
        </w:rPr>
        <w:t>знать</w:t>
      </w:r>
      <w:r w:rsidR="002A620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37CECF56" w14:textId="28A2917F" w:rsidR="00B93895" w:rsidRPr="002A620F" w:rsidRDefault="002A620F" w:rsidP="00B9389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20F">
        <w:rPr>
          <w:rFonts w:ascii="Times New Roman" w:hAnsi="Times New Roman" w:cs="Times New Roman"/>
          <w:bCs/>
          <w:sz w:val="28"/>
          <w:szCs w:val="28"/>
        </w:rPr>
        <w:t>- музейную терминологию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Pr="002A620F">
        <w:rPr>
          <w:rFonts w:ascii="Times New Roman" w:hAnsi="Times New Roman" w:cs="Times New Roman"/>
          <w:bCs/>
          <w:sz w:val="28"/>
          <w:szCs w:val="28"/>
        </w:rPr>
        <w:t>сновы теории и организации музейного дела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693C31A" w14:textId="2F29D82D" w:rsidR="00E44FED" w:rsidRPr="00F166C5" w:rsidRDefault="00B93895" w:rsidP="00B9389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38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Обучающийся будет </w:t>
      </w:r>
      <w:r w:rsidR="00F166C5" w:rsidRPr="00F166C5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14:paraId="7C0EEE57" w14:textId="77777777" w:rsidR="00F166C5" w:rsidRPr="00F166C5" w:rsidRDefault="00F166C5" w:rsidP="00B938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895">
        <w:rPr>
          <w:rFonts w:ascii="Symbol" w:eastAsia="Calibri" w:hAnsi="Symbol" w:cs="Times New Roman"/>
          <w:bCs/>
          <w:sz w:val="28"/>
          <w:szCs w:val="28"/>
        </w:rPr>
        <w:t>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определять особенности становления музеев в России и в мире в различные исторические периоды;</w:t>
      </w:r>
    </w:p>
    <w:p w14:paraId="63DA861A" w14:textId="77777777" w:rsidR="00F166C5" w:rsidRPr="00F166C5" w:rsidRDefault="00F166C5" w:rsidP="00B938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895">
        <w:rPr>
          <w:rFonts w:ascii="Symbol" w:eastAsia="Calibri" w:hAnsi="Symbol" w:cs="Times New Roman"/>
          <w:bCs/>
          <w:sz w:val="28"/>
          <w:szCs w:val="28"/>
        </w:rPr>
        <w:t>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составлять план поисково-исследовательского проекта;</w:t>
      </w:r>
    </w:p>
    <w:p w14:paraId="51576F15" w14:textId="77777777" w:rsidR="00F166C5" w:rsidRPr="00F166C5" w:rsidRDefault="00F166C5" w:rsidP="00B938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895">
        <w:rPr>
          <w:rFonts w:ascii="Symbol" w:eastAsia="Calibri" w:hAnsi="Symbol" w:cs="Times New Roman"/>
          <w:bCs/>
          <w:sz w:val="28"/>
          <w:szCs w:val="28"/>
        </w:rPr>
        <w:t>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заполнять бланки музейной документации по работе с фондами;</w:t>
      </w:r>
    </w:p>
    <w:p w14:paraId="0C392D92" w14:textId="76A80D18" w:rsidR="00F166C5" w:rsidRPr="00F166C5" w:rsidRDefault="00F166C5" w:rsidP="002A62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895">
        <w:rPr>
          <w:rFonts w:ascii="Symbol" w:eastAsia="Calibri" w:hAnsi="Symbol" w:cs="Times New Roman"/>
          <w:bCs/>
          <w:sz w:val="28"/>
          <w:szCs w:val="28"/>
        </w:rPr>
        <w:t>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проектировать простую экспозицию</w:t>
      </w:r>
      <w:r w:rsidR="002A620F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>комплектовать материал для выставки;</w:t>
      </w:r>
    </w:p>
    <w:p w14:paraId="0895EAE5" w14:textId="77777777" w:rsidR="00F166C5" w:rsidRPr="00F166C5" w:rsidRDefault="00F166C5" w:rsidP="00B938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895">
        <w:rPr>
          <w:rFonts w:ascii="Symbol" w:eastAsia="Calibri" w:hAnsi="Symbol" w:cs="Times New Roman"/>
          <w:bCs/>
          <w:sz w:val="28"/>
          <w:szCs w:val="28"/>
        </w:rPr>
        <w:lastRenderedPageBreak/>
        <w:t>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составлять текст экскурсии к выставке;</w:t>
      </w:r>
    </w:p>
    <w:p w14:paraId="7A611726" w14:textId="77777777" w:rsidR="00F166C5" w:rsidRPr="00F166C5" w:rsidRDefault="00F166C5" w:rsidP="00B938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895">
        <w:rPr>
          <w:rFonts w:ascii="Symbol" w:eastAsia="Calibri" w:hAnsi="Symbol" w:cs="Times New Roman"/>
          <w:bCs/>
          <w:sz w:val="28"/>
          <w:szCs w:val="28"/>
        </w:rPr>
        <w:t>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 xml:space="preserve"> ориентироваться в экспозиционно-выставочном пространстве;</w:t>
      </w:r>
    </w:p>
    <w:p w14:paraId="79C20357" w14:textId="77777777" w:rsidR="00F166C5" w:rsidRDefault="00F166C5" w:rsidP="00B9389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3895">
        <w:rPr>
          <w:rFonts w:ascii="Symbol" w:eastAsia="Calibri" w:hAnsi="Symbol" w:cs="Times New Roman"/>
          <w:bCs/>
          <w:sz w:val="28"/>
          <w:szCs w:val="28"/>
        </w:rPr>
        <w:t></w:t>
      </w:r>
      <w:r w:rsidRPr="00F166C5">
        <w:rPr>
          <w:rFonts w:ascii="Times New Roman" w:eastAsia="Calibri" w:hAnsi="Times New Roman" w:cs="Times New Roman"/>
          <w:bCs/>
          <w:sz w:val="28"/>
          <w:szCs w:val="28"/>
        </w:rPr>
        <w:t xml:space="preserve"> оформлять и хранить краеведческий материал, вести элементарные краеведческие записи.</w:t>
      </w:r>
    </w:p>
    <w:p w14:paraId="2307083C" w14:textId="77777777" w:rsidR="00F166C5" w:rsidRPr="00F166C5" w:rsidRDefault="00F166C5" w:rsidP="00B938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5FD3A15D" w14:textId="77777777" w:rsidR="00F166C5" w:rsidRPr="00F166C5" w:rsidRDefault="00F166C5" w:rsidP="00717B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t>2.1 Условия реализации программы</w:t>
      </w:r>
    </w:p>
    <w:p w14:paraId="54E25622" w14:textId="280B5033" w:rsidR="000835EC" w:rsidRDefault="00F166C5" w:rsidP="002A62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 Материально-техническое обеспечение</w:t>
      </w:r>
    </w:p>
    <w:p w14:paraId="0A0F3F08" w14:textId="77777777" w:rsidR="00EA7673" w:rsidRDefault="000835EC" w:rsidP="006A4B6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835E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</w:t>
      </w:r>
      <w:r w:rsidR="00F166C5" w:rsidRPr="000835E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ля реализации программы необходимы:</w:t>
      </w:r>
    </w:p>
    <w:p w14:paraId="05F1BFDF" w14:textId="2AEC6589" w:rsidR="00F166C5" w:rsidRPr="00150D47" w:rsidRDefault="00E235BD" w:rsidP="006A4B6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35BD">
        <w:rPr>
          <w:rFonts w:ascii="Times New Roman" w:eastAsia="Calibri" w:hAnsi="Times New Roman" w:cs="Times New Roman"/>
          <w:bCs/>
          <w:sz w:val="28"/>
          <w:szCs w:val="28"/>
        </w:rPr>
        <w:t>Кабинет для занятий,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соответствующий </w:t>
      </w:r>
      <w:r w:rsidRPr="00E235BD">
        <w:rPr>
          <w:rFonts w:ascii="Times New Roman" w:eastAsia="Calibri" w:hAnsi="Times New Roman" w:cs="Times New Roman"/>
          <w:bCs/>
          <w:sz w:val="28"/>
          <w:szCs w:val="28"/>
        </w:rPr>
        <w:t>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235BD">
        <w:rPr>
          <w:rFonts w:ascii="Times New Roman" w:eastAsia="Calibri" w:hAnsi="Times New Roman" w:cs="Times New Roman"/>
          <w:bCs/>
          <w:sz w:val="28"/>
          <w:szCs w:val="28"/>
        </w:rPr>
        <w:t xml:space="preserve"> мультимедийное оборудование для демонстрации видеоматериалов</w:t>
      </w:r>
      <w:r w:rsidR="000835E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835EC" w:rsidRPr="000835EC">
        <w:rPr>
          <w:rFonts w:ascii="Times New Roman" w:eastAsia="Calibri" w:hAnsi="Times New Roman" w:cs="Times New Roman"/>
          <w:bCs/>
          <w:sz w:val="28"/>
          <w:szCs w:val="28"/>
        </w:rPr>
        <w:t xml:space="preserve">тетради для ведения конспектов, канцелярские принадлежности для каждого </w:t>
      </w:r>
      <w:r w:rsidR="00620634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0835EC" w:rsidRPr="000835EC">
        <w:rPr>
          <w:rFonts w:ascii="Times New Roman" w:eastAsia="Calibri" w:hAnsi="Times New Roman" w:cs="Times New Roman"/>
          <w:bCs/>
          <w:sz w:val="28"/>
          <w:szCs w:val="28"/>
        </w:rPr>
        <w:t>уча</w:t>
      </w:r>
      <w:r w:rsidR="00620634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0835EC" w:rsidRPr="000835EC">
        <w:rPr>
          <w:rFonts w:ascii="Times New Roman" w:eastAsia="Calibri" w:hAnsi="Times New Roman" w:cs="Times New Roman"/>
          <w:bCs/>
          <w:sz w:val="28"/>
          <w:szCs w:val="28"/>
        </w:rPr>
        <w:t>щегося.</w:t>
      </w:r>
      <w:r w:rsidR="002A6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65A76B3" w14:textId="77777777" w:rsidR="000835EC" w:rsidRPr="000835EC" w:rsidRDefault="000835EC" w:rsidP="002A62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3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Учебно-методическое и информационное обеспечение:</w:t>
      </w:r>
    </w:p>
    <w:p w14:paraId="77887CB4" w14:textId="3004A9CA" w:rsidR="00816C98" w:rsidRDefault="000835EC" w:rsidP="006A4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EC">
        <w:rPr>
          <w:rFonts w:ascii="Times New Roman" w:hAnsi="Times New Roman" w:cs="Times New Roman"/>
          <w:sz w:val="28"/>
          <w:szCs w:val="28"/>
        </w:rPr>
        <w:t>Информационные ресурсы (наглядные материалы</w:t>
      </w:r>
      <w:r w:rsidR="002A620F">
        <w:rPr>
          <w:rFonts w:ascii="Times New Roman" w:hAnsi="Times New Roman" w:cs="Times New Roman"/>
          <w:sz w:val="28"/>
          <w:szCs w:val="28"/>
        </w:rPr>
        <w:t xml:space="preserve"> </w:t>
      </w:r>
      <w:r w:rsidRPr="000835EC">
        <w:rPr>
          <w:rFonts w:ascii="Times New Roman" w:hAnsi="Times New Roman" w:cs="Times New Roman"/>
          <w:sz w:val="28"/>
          <w:szCs w:val="28"/>
        </w:rPr>
        <w:t>и видеоматериалы по темам программы)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0835EC">
        <w:rPr>
          <w:rFonts w:ascii="Times New Roman" w:hAnsi="Times New Roman" w:cs="Times New Roman"/>
          <w:sz w:val="28"/>
          <w:szCs w:val="28"/>
        </w:rPr>
        <w:t>отоматериалы (на которых фиксируется поисковый, краеведческий материал определенной тематики)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4F0C3" w14:textId="77777777" w:rsidR="00620634" w:rsidRPr="00466CB2" w:rsidRDefault="00620634" w:rsidP="00EA7673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138682336"/>
      <w:r w:rsidRPr="00466CB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14:paraId="06354DEC" w14:textId="77777777" w:rsidR="00620634" w:rsidRPr="00466CB2" w:rsidRDefault="00620634" w:rsidP="006A4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7003013"/>
      <w:r w:rsidRPr="00466CB2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5FB0B7C" w14:textId="77777777" w:rsidR="00620634" w:rsidRPr="00466CB2" w:rsidRDefault="00620634" w:rsidP="006A4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AF46917" w14:textId="77777777" w:rsidR="00620634" w:rsidRPr="00466CB2" w:rsidRDefault="00620634" w:rsidP="006A4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D70776A" w14:textId="77777777" w:rsidR="00620634" w:rsidRPr="00466CB2" w:rsidRDefault="00620634" w:rsidP="006A4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EA1F219" w14:textId="77777777" w:rsidR="00620634" w:rsidRPr="00466CB2" w:rsidRDefault="00620634" w:rsidP="006A4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14136465"/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bookmarkEnd w:id="7"/>
      <w:r w:rsidRPr="00466CB2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D1AC0F" w14:textId="77777777" w:rsidR="00620634" w:rsidRDefault="00620634" w:rsidP="006A4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38778035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8"/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C28267" w14:textId="77777777" w:rsidR="00322FDF" w:rsidRPr="00620634" w:rsidRDefault="00620634" w:rsidP="006A4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38839253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№23-а330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</w:p>
    <w:p w14:paraId="7C11AA24" w14:textId="77777777" w:rsidR="000835EC" w:rsidRDefault="000835EC" w:rsidP="00EA76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5EC">
        <w:rPr>
          <w:rFonts w:ascii="Times New Roman" w:hAnsi="Times New Roman" w:cs="Times New Roman"/>
          <w:b/>
          <w:bCs/>
          <w:sz w:val="28"/>
          <w:szCs w:val="28"/>
        </w:rPr>
        <w:t>2.2 Оценочные материалы и формы аттестации</w:t>
      </w:r>
    </w:p>
    <w:p w14:paraId="4CB929AD" w14:textId="11A52A52" w:rsidR="00322FDF" w:rsidRPr="00322FDF" w:rsidRDefault="00322FDF" w:rsidP="006A4B6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sz w:val="28"/>
          <w:szCs w:val="28"/>
        </w:rPr>
        <w:t>Для оценки результативности занятий по дополнительной общеобразовательной общеразвивающей программе</w:t>
      </w:r>
      <w:r w:rsidR="002A620F">
        <w:rPr>
          <w:rFonts w:ascii="Times New Roman" w:hAnsi="Times New Roman" w:cs="Times New Roman"/>
          <w:sz w:val="28"/>
          <w:szCs w:val="28"/>
        </w:rPr>
        <w:t xml:space="preserve"> </w:t>
      </w:r>
      <w:r w:rsidR="00D145A0" w:rsidRPr="002A620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Школьный музей</w:t>
      </w:r>
      <w:r w:rsidR="002A620F" w:rsidRPr="002A62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«История села Соловьёвка»</w:t>
      </w:r>
      <w:r w:rsidR="002A62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2FDF">
        <w:rPr>
          <w:rFonts w:ascii="Times New Roman" w:hAnsi="Times New Roman" w:cs="Times New Roman"/>
          <w:sz w:val="28"/>
          <w:szCs w:val="28"/>
        </w:rPr>
        <w:t>применяются следующие виды контроля:</w:t>
      </w:r>
    </w:p>
    <w:p w14:paraId="7680C2C3" w14:textId="58EAD615" w:rsidR="00322FDF" w:rsidRPr="00322FDF" w:rsidRDefault="002A620F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322FDF"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Входной контроль</w:t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  –  осуществляется на первом занятии при знакомстве. </w:t>
      </w:r>
    </w:p>
    <w:p w14:paraId="44BCA8C7" w14:textId="77777777" w:rsidR="00322FDF" w:rsidRPr="00322FDF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322FDF">
        <w:rPr>
          <w:rFonts w:ascii="Times New Roman" w:hAnsi="Times New Roman" w:cs="Times New Roman"/>
          <w:sz w:val="28"/>
          <w:szCs w:val="28"/>
        </w:rPr>
        <w:t xml:space="preserve">  -  осуществляется в конце каждого занятия. </w:t>
      </w:r>
    </w:p>
    <w:p w14:paraId="14A3B08A" w14:textId="7B948708" w:rsidR="00322FDF" w:rsidRPr="00322FDF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промежуточн</w:t>
      </w:r>
      <w:r w:rsidR="002A62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 аттестации</w:t>
      </w:r>
      <w:r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2FDF">
        <w:rPr>
          <w:rFonts w:ascii="Times New Roman" w:hAnsi="Times New Roman" w:cs="Times New Roman"/>
          <w:sz w:val="28"/>
          <w:szCs w:val="28"/>
        </w:rPr>
        <w:t>презентации, проектные работы, инсталляции</w:t>
      </w:r>
      <w:r w:rsidR="002A620F">
        <w:rPr>
          <w:rFonts w:ascii="Times New Roman" w:hAnsi="Times New Roman" w:cs="Times New Roman"/>
          <w:sz w:val="28"/>
          <w:szCs w:val="28"/>
        </w:rPr>
        <w:t xml:space="preserve"> </w:t>
      </w:r>
      <w:r w:rsidRPr="00322FDF">
        <w:rPr>
          <w:rFonts w:ascii="Times New Roman" w:hAnsi="Times New Roman" w:cs="Times New Roman"/>
          <w:sz w:val="28"/>
          <w:szCs w:val="28"/>
        </w:rPr>
        <w:t>– проводятся в конце полугодия и учебного года с целью определения результатов освоения дополнительной общеобразовательной общеразвивающей программы.</w:t>
      </w:r>
    </w:p>
    <w:p w14:paraId="66B8543B" w14:textId="77777777" w:rsidR="00322FDF" w:rsidRPr="00322FDF" w:rsidRDefault="00322FDF" w:rsidP="002A620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проверки результатов освоения программы:</w:t>
      </w:r>
    </w:p>
    <w:p w14:paraId="48843AD1" w14:textId="77777777" w:rsidR="00322FDF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  диагностика знаний, умений, навыков обучающихся в результате </w:t>
      </w:r>
    </w:p>
    <w:p w14:paraId="13D14689" w14:textId="77777777" w:rsidR="00322FDF" w:rsidRPr="00322FDF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sz w:val="28"/>
          <w:szCs w:val="28"/>
        </w:rPr>
        <w:t>текущего, промежуточного, итогового контроля</w:t>
      </w:r>
      <w:r w:rsidR="00A062F8">
        <w:rPr>
          <w:rFonts w:ascii="Times New Roman" w:hAnsi="Times New Roman" w:cs="Times New Roman"/>
          <w:sz w:val="28"/>
          <w:szCs w:val="28"/>
        </w:rPr>
        <w:t xml:space="preserve"> (анкетирование, </w:t>
      </w:r>
      <w:r w:rsidR="00A062F8" w:rsidRPr="00A062F8">
        <w:rPr>
          <w:rFonts w:ascii="Times New Roman" w:hAnsi="Times New Roman" w:cs="Times New Roman"/>
          <w:sz w:val="28"/>
          <w:szCs w:val="28"/>
        </w:rPr>
        <w:t>устный опрос, письменный опрос, тестирование)</w:t>
      </w:r>
      <w:r w:rsidRPr="00322FDF">
        <w:rPr>
          <w:rFonts w:ascii="Times New Roman" w:hAnsi="Times New Roman" w:cs="Times New Roman"/>
          <w:sz w:val="28"/>
          <w:szCs w:val="28"/>
        </w:rPr>
        <w:t>;</w:t>
      </w:r>
    </w:p>
    <w:p w14:paraId="5E8BAABE" w14:textId="2EA1D526" w:rsid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>участие в краеведческих мероприятиях  муниципального, краевого и всероссийского уровней;</w:t>
      </w:r>
    </w:p>
    <w:p w14:paraId="2F2224F9" w14:textId="117AD8CA" w:rsid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>организация выставок, конкурсов, соревнований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4BF13827" w14:textId="30DB89E3" w:rsidR="00A062F8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2F8">
        <w:rPr>
          <w:rFonts w:ascii="Times New Roman" w:hAnsi="Times New Roman" w:cs="Times New Roman"/>
          <w:sz w:val="28"/>
          <w:szCs w:val="28"/>
        </w:rPr>
        <w:t>т</w:t>
      </w:r>
      <w:r w:rsidR="00A062F8" w:rsidRPr="00A062F8">
        <w:rPr>
          <w:rFonts w:ascii="Times New Roman" w:hAnsi="Times New Roman" w:cs="Times New Roman"/>
          <w:sz w:val="28"/>
          <w:szCs w:val="28"/>
        </w:rPr>
        <w:t>ематические кроссворды</w:t>
      </w:r>
      <w:r w:rsidR="00A062F8">
        <w:rPr>
          <w:rFonts w:ascii="Times New Roman" w:hAnsi="Times New Roman" w:cs="Times New Roman"/>
          <w:sz w:val="28"/>
          <w:szCs w:val="28"/>
        </w:rPr>
        <w:t>, и</w:t>
      </w:r>
      <w:r w:rsidR="00A062F8" w:rsidRPr="00A062F8">
        <w:rPr>
          <w:rFonts w:ascii="Times New Roman" w:hAnsi="Times New Roman" w:cs="Times New Roman"/>
          <w:sz w:val="28"/>
          <w:szCs w:val="28"/>
        </w:rPr>
        <w:t>ндивидуальные карточки с заданиями различного типа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000405E4" w14:textId="71458E65" w:rsidR="00A062F8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2F8">
        <w:rPr>
          <w:rFonts w:ascii="Times New Roman" w:hAnsi="Times New Roman" w:cs="Times New Roman"/>
          <w:sz w:val="28"/>
          <w:szCs w:val="28"/>
        </w:rPr>
        <w:t>т</w:t>
      </w:r>
      <w:r w:rsidR="00A062F8" w:rsidRPr="00A062F8">
        <w:rPr>
          <w:rFonts w:ascii="Times New Roman" w:hAnsi="Times New Roman" w:cs="Times New Roman"/>
          <w:sz w:val="28"/>
          <w:szCs w:val="28"/>
        </w:rPr>
        <w:t>ворческий отчет (фотоотчет, выставка и т.п.)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3562A783" w14:textId="1474BD18" w:rsidR="00A062F8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2F8">
        <w:rPr>
          <w:rFonts w:ascii="Times New Roman" w:hAnsi="Times New Roman" w:cs="Times New Roman"/>
          <w:sz w:val="28"/>
          <w:szCs w:val="28"/>
        </w:rPr>
        <w:t>д</w:t>
      </w:r>
      <w:r w:rsidR="00A062F8" w:rsidRPr="00A062F8">
        <w:rPr>
          <w:rFonts w:ascii="Times New Roman" w:hAnsi="Times New Roman" w:cs="Times New Roman"/>
          <w:sz w:val="28"/>
          <w:szCs w:val="28"/>
        </w:rPr>
        <w:t>омашнее задание на самостоятельное выполнение</w:t>
      </w:r>
      <w:r w:rsidR="00A062F8">
        <w:rPr>
          <w:rFonts w:ascii="Times New Roman" w:hAnsi="Times New Roman" w:cs="Times New Roman"/>
          <w:sz w:val="28"/>
          <w:szCs w:val="28"/>
        </w:rPr>
        <w:t>;</w:t>
      </w:r>
    </w:p>
    <w:p w14:paraId="24C12276" w14:textId="5D86F3B2" w:rsidR="00322FDF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презентации проектов </w:t>
      </w:r>
      <w:r w:rsidR="00322FDF">
        <w:rPr>
          <w:rFonts w:ascii="Times New Roman" w:hAnsi="Times New Roman" w:cs="Times New Roman"/>
          <w:sz w:val="28"/>
          <w:szCs w:val="28"/>
        </w:rPr>
        <w:t>об</w:t>
      </w:r>
      <w:r w:rsidR="00322FDF" w:rsidRPr="00322FDF">
        <w:rPr>
          <w:rFonts w:ascii="Times New Roman" w:hAnsi="Times New Roman" w:cs="Times New Roman"/>
          <w:sz w:val="28"/>
          <w:szCs w:val="28"/>
        </w:rPr>
        <w:t>уча</w:t>
      </w:r>
      <w:r w:rsidR="00322FDF">
        <w:rPr>
          <w:rFonts w:ascii="Times New Roman" w:hAnsi="Times New Roman" w:cs="Times New Roman"/>
          <w:sz w:val="28"/>
          <w:szCs w:val="28"/>
        </w:rPr>
        <w:t>ю</w:t>
      </w:r>
      <w:r w:rsidR="00322FDF" w:rsidRPr="00322FDF">
        <w:rPr>
          <w:rFonts w:ascii="Times New Roman" w:hAnsi="Times New Roman" w:cs="Times New Roman"/>
          <w:sz w:val="28"/>
          <w:szCs w:val="28"/>
        </w:rPr>
        <w:t>щихся перед общественностью.</w:t>
      </w:r>
    </w:p>
    <w:p w14:paraId="2053D05A" w14:textId="1D3FD36D" w:rsidR="00322FDF" w:rsidRPr="00A062F8" w:rsidRDefault="00322FDF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62F8">
        <w:rPr>
          <w:rFonts w:ascii="Times New Roman" w:hAnsi="Times New Roman" w:cs="Times New Roman"/>
          <w:i/>
          <w:iCs/>
          <w:sz w:val="28"/>
          <w:szCs w:val="28"/>
        </w:rPr>
        <w:t>Формами отслеживания и фиксации образовательных результатов по программе при проведении текущего контроля универсальных учебных действий являются:</w:t>
      </w:r>
    </w:p>
    <w:p w14:paraId="4A6CCB1C" w14:textId="6973360B" w:rsidR="00322FDF" w:rsidRPr="00322FDF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работы, выполненные </w:t>
      </w:r>
      <w:r w:rsidR="002A620F">
        <w:rPr>
          <w:rFonts w:ascii="Times New Roman" w:hAnsi="Times New Roman" w:cs="Times New Roman"/>
          <w:sz w:val="28"/>
          <w:szCs w:val="28"/>
        </w:rPr>
        <w:t>об</w:t>
      </w:r>
      <w:r w:rsidR="00322FDF" w:rsidRPr="00322FDF">
        <w:rPr>
          <w:rFonts w:ascii="Times New Roman" w:hAnsi="Times New Roman" w:cs="Times New Roman"/>
          <w:sz w:val="28"/>
          <w:szCs w:val="28"/>
        </w:rPr>
        <w:t>уча</w:t>
      </w:r>
      <w:r w:rsidR="002A620F">
        <w:rPr>
          <w:rFonts w:ascii="Times New Roman" w:hAnsi="Times New Roman" w:cs="Times New Roman"/>
          <w:sz w:val="28"/>
          <w:szCs w:val="28"/>
        </w:rPr>
        <w:t>ю</w:t>
      </w:r>
      <w:r w:rsidR="00322FDF" w:rsidRPr="00322FDF">
        <w:rPr>
          <w:rFonts w:ascii="Times New Roman" w:hAnsi="Times New Roman" w:cs="Times New Roman"/>
          <w:sz w:val="28"/>
          <w:szCs w:val="28"/>
        </w:rPr>
        <w:t>щимися в ходе освоения программы;</w:t>
      </w:r>
    </w:p>
    <w:p w14:paraId="4AB8D6C6" w14:textId="03ED34EB" w:rsidR="000835EC" w:rsidRDefault="00717B65" w:rsidP="00717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2A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FDF" w:rsidRPr="00322FDF">
        <w:rPr>
          <w:rFonts w:ascii="Times New Roman" w:hAnsi="Times New Roman" w:cs="Times New Roman"/>
          <w:sz w:val="28"/>
          <w:szCs w:val="28"/>
        </w:rPr>
        <w:t xml:space="preserve">грамоты и дипломы </w:t>
      </w:r>
      <w:r w:rsidR="002B636F">
        <w:rPr>
          <w:rFonts w:ascii="Times New Roman" w:hAnsi="Times New Roman" w:cs="Times New Roman"/>
          <w:sz w:val="28"/>
          <w:szCs w:val="28"/>
        </w:rPr>
        <w:t>об</w:t>
      </w:r>
      <w:r w:rsidR="00322FDF" w:rsidRPr="00322FDF">
        <w:rPr>
          <w:rFonts w:ascii="Times New Roman" w:hAnsi="Times New Roman" w:cs="Times New Roman"/>
          <w:sz w:val="28"/>
          <w:szCs w:val="28"/>
        </w:rPr>
        <w:t>уча</w:t>
      </w:r>
      <w:r w:rsidR="002B636F">
        <w:rPr>
          <w:rFonts w:ascii="Times New Roman" w:hAnsi="Times New Roman" w:cs="Times New Roman"/>
          <w:sz w:val="28"/>
          <w:szCs w:val="28"/>
        </w:rPr>
        <w:t>ю</w:t>
      </w:r>
      <w:r w:rsidR="00322FDF" w:rsidRPr="00322FDF">
        <w:rPr>
          <w:rFonts w:ascii="Times New Roman" w:hAnsi="Times New Roman" w:cs="Times New Roman"/>
          <w:sz w:val="28"/>
          <w:szCs w:val="28"/>
        </w:rPr>
        <w:t>щихся.</w:t>
      </w:r>
    </w:p>
    <w:p w14:paraId="30144F75" w14:textId="77777777" w:rsidR="00A062F8" w:rsidRPr="00A062F8" w:rsidRDefault="00A062F8" w:rsidP="00717B65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F8">
        <w:rPr>
          <w:rFonts w:ascii="Times New Roman" w:hAnsi="Times New Roman" w:cs="Times New Roman"/>
          <w:b/>
          <w:bCs/>
          <w:sz w:val="28"/>
          <w:szCs w:val="28"/>
        </w:rPr>
        <w:t>2.3 Методические материалы</w:t>
      </w:r>
    </w:p>
    <w:p w14:paraId="16391A11" w14:textId="77777777" w:rsidR="00B21968" w:rsidRPr="00B21968" w:rsidRDefault="00B21968" w:rsidP="006A4B6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 xml:space="preserve">Для освоения данной программы на занятиях применяются различные методы обучения: словесные, </w:t>
      </w:r>
      <w:r>
        <w:rPr>
          <w:rFonts w:ascii="Times New Roman" w:hAnsi="Times New Roman" w:cs="Times New Roman"/>
          <w:sz w:val="28"/>
          <w:szCs w:val="28"/>
        </w:rPr>
        <w:t xml:space="preserve">наглядные, </w:t>
      </w:r>
      <w:r w:rsidRPr="00B21968">
        <w:rPr>
          <w:rFonts w:ascii="Times New Roman" w:hAnsi="Times New Roman" w:cs="Times New Roman"/>
          <w:sz w:val="28"/>
          <w:szCs w:val="28"/>
        </w:rPr>
        <w:t>традиционные, практические, исследовательские</w:t>
      </w:r>
      <w:r>
        <w:rPr>
          <w:rFonts w:ascii="Times New Roman" w:hAnsi="Times New Roman" w:cs="Times New Roman"/>
          <w:sz w:val="28"/>
          <w:szCs w:val="28"/>
        </w:rPr>
        <w:t>, такие</w:t>
      </w:r>
      <w:r w:rsidRPr="00B21968">
        <w:rPr>
          <w:rFonts w:ascii="Times New Roman" w:hAnsi="Times New Roman" w:cs="Times New Roman"/>
          <w:sz w:val="28"/>
          <w:szCs w:val="28"/>
        </w:rPr>
        <w:t xml:space="preserve"> как рассказ, лекция, беседа, экскурсия. На их основе главным образом и создаются теоретические занятия.</w:t>
      </w:r>
    </w:p>
    <w:p w14:paraId="27A9BA7F" w14:textId="77777777" w:rsidR="00B21968" w:rsidRPr="00B21968" w:rsidRDefault="00B21968" w:rsidP="006A4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>Используются также методы, с широким использованием дидактического материала, методических наработок (слайд - и видео фильмы, карты, схемы, музейные предметы, учебные пособия). Данный метод развивает наблюдательность, повышает внимание к изучаемому материалу.</w:t>
      </w:r>
    </w:p>
    <w:p w14:paraId="35645615" w14:textId="3E13C495" w:rsidR="00B21968" w:rsidRPr="00B21968" w:rsidRDefault="00B21968" w:rsidP="006A4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>Для умения связывать теорию с практикой широко используется</w:t>
      </w:r>
      <w:r w:rsidR="002A620F">
        <w:rPr>
          <w:rFonts w:ascii="Times New Roman" w:hAnsi="Times New Roman" w:cs="Times New Roman"/>
          <w:sz w:val="28"/>
          <w:szCs w:val="28"/>
        </w:rPr>
        <w:t xml:space="preserve"> </w:t>
      </w:r>
      <w:r w:rsidRPr="00B21968">
        <w:rPr>
          <w:rFonts w:ascii="Times New Roman" w:hAnsi="Times New Roman" w:cs="Times New Roman"/>
          <w:sz w:val="28"/>
          <w:szCs w:val="28"/>
        </w:rPr>
        <w:t>практический метод, метод создания на занятиях проблемных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B21968">
        <w:rPr>
          <w:rFonts w:ascii="Times New Roman" w:hAnsi="Times New Roman" w:cs="Times New Roman"/>
          <w:sz w:val="28"/>
          <w:szCs w:val="28"/>
        </w:rPr>
        <w:t xml:space="preserve"> работе активно применяются элементы музейной педагогики.</w:t>
      </w:r>
    </w:p>
    <w:p w14:paraId="65472317" w14:textId="77777777" w:rsidR="00B21968" w:rsidRPr="00B21968" w:rsidRDefault="00B21968" w:rsidP="006A4B67">
      <w:pPr>
        <w:tabs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>В программе используются, как традиционные, так и нетрадиционные методы обучения и воспитания:</w:t>
      </w:r>
    </w:p>
    <w:p w14:paraId="751A23C9" w14:textId="77777777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с</w:t>
      </w:r>
      <w:r w:rsidR="00B21968" w:rsidRPr="00B21968">
        <w:rPr>
          <w:rFonts w:ascii="Times New Roman" w:hAnsi="Times New Roman" w:cs="Times New Roman"/>
          <w:sz w:val="28"/>
          <w:szCs w:val="28"/>
        </w:rPr>
        <w:t>оздание игровых ситуаций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06DBCE95" w14:textId="77777777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с</w:t>
      </w:r>
      <w:r w:rsidR="00B21968" w:rsidRPr="00B21968">
        <w:rPr>
          <w:rFonts w:ascii="Times New Roman" w:hAnsi="Times New Roman" w:cs="Times New Roman"/>
          <w:sz w:val="28"/>
          <w:szCs w:val="28"/>
        </w:rPr>
        <w:t>оциальных ролей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3990E7A5" w14:textId="77777777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м</w:t>
      </w:r>
      <w:r w:rsidR="00B21968" w:rsidRPr="00B21968">
        <w:rPr>
          <w:rFonts w:ascii="Times New Roman" w:hAnsi="Times New Roman" w:cs="Times New Roman"/>
          <w:sz w:val="28"/>
          <w:szCs w:val="28"/>
        </w:rPr>
        <w:t>анипулирования с музейными предметами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071383A8" w14:textId="77777777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п</w:t>
      </w:r>
      <w:r w:rsidR="00B21968" w:rsidRPr="00B21968">
        <w:rPr>
          <w:rFonts w:ascii="Times New Roman" w:hAnsi="Times New Roman" w:cs="Times New Roman"/>
          <w:sz w:val="28"/>
          <w:szCs w:val="28"/>
        </w:rPr>
        <w:t>оисково-исследовательская деятельность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12AE67ED" w14:textId="77777777" w:rsidR="00B21968" w:rsidRPr="00B21968" w:rsidRDefault="00717B65" w:rsidP="00B87AEE">
      <w:p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п</w:t>
      </w:r>
      <w:r w:rsidR="00B21968" w:rsidRPr="00B21968">
        <w:rPr>
          <w:rFonts w:ascii="Times New Roman" w:hAnsi="Times New Roman" w:cs="Times New Roman"/>
          <w:sz w:val="28"/>
          <w:szCs w:val="28"/>
        </w:rPr>
        <w:t>роектная деятельность</w:t>
      </w:r>
      <w:r w:rsidR="009D19C8">
        <w:rPr>
          <w:rFonts w:ascii="Times New Roman" w:hAnsi="Times New Roman" w:cs="Times New Roman"/>
          <w:sz w:val="28"/>
          <w:szCs w:val="28"/>
        </w:rPr>
        <w:t>.</w:t>
      </w:r>
    </w:p>
    <w:p w14:paraId="47D5A2CC" w14:textId="77777777" w:rsidR="00B21968" w:rsidRPr="00B21968" w:rsidRDefault="00B21968" w:rsidP="00717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 xml:space="preserve">            Используются эффективные и формы обучения, имеющие индивидуальную направленность: исследовательская работа, проектирование.</w:t>
      </w:r>
    </w:p>
    <w:p w14:paraId="69D352AF" w14:textId="77777777" w:rsidR="00B21968" w:rsidRPr="00B21968" w:rsidRDefault="00B21968" w:rsidP="006A4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 xml:space="preserve">Одна из индивидуальных форм обучения – словарная работа. </w:t>
      </w:r>
      <w:r w:rsidR="009D19C8">
        <w:rPr>
          <w:rFonts w:ascii="Times New Roman" w:hAnsi="Times New Roman" w:cs="Times New Roman"/>
          <w:sz w:val="28"/>
          <w:szCs w:val="28"/>
        </w:rPr>
        <w:t>Обу</w:t>
      </w:r>
      <w:r w:rsidRPr="00B21968">
        <w:rPr>
          <w:rFonts w:ascii="Times New Roman" w:hAnsi="Times New Roman" w:cs="Times New Roman"/>
          <w:sz w:val="28"/>
          <w:szCs w:val="28"/>
        </w:rPr>
        <w:t>ча</w:t>
      </w:r>
      <w:r w:rsidR="009D19C8">
        <w:rPr>
          <w:rFonts w:ascii="Times New Roman" w:hAnsi="Times New Roman" w:cs="Times New Roman"/>
          <w:sz w:val="28"/>
          <w:szCs w:val="28"/>
        </w:rPr>
        <w:t>ю</w:t>
      </w:r>
      <w:r w:rsidRPr="00B21968">
        <w:rPr>
          <w:rFonts w:ascii="Times New Roman" w:hAnsi="Times New Roman" w:cs="Times New Roman"/>
          <w:sz w:val="28"/>
          <w:szCs w:val="28"/>
        </w:rPr>
        <w:t>щиеся в начале учебного года заводят словарики и на занятиях записывают новые термины</w:t>
      </w:r>
      <w:r w:rsidR="009D19C8">
        <w:rPr>
          <w:rFonts w:ascii="Times New Roman" w:hAnsi="Times New Roman" w:cs="Times New Roman"/>
          <w:sz w:val="28"/>
          <w:szCs w:val="28"/>
        </w:rPr>
        <w:t>,</w:t>
      </w:r>
      <w:r w:rsidRPr="00B21968">
        <w:rPr>
          <w:rFonts w:ascii="Times New Roman" w:hAnsi="Times New Roman" w:cs="Times New Roman"/>
          <w:sz w:val="28"/>
          <w:szCs w:val="28"/>
        </w:rPr>
        <w:t xml:space="preserve"> начинают входить в курс исследовательской работы. У них воспитывается интерес к своему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району и </w:t>
      </w:r>
      <w:r w:rsidRPr="00B21968">
        <w:rPr>
          <w:rFonts w:ascii="Times New Roman" w:hAnsi="Times New Roman" w:cs="Times New Roman"/>
          <w:sz w:val="28"/>
          <w:szCs w:val="28"/>
        </w:rPr>
        <w:t xml:space="preserve">краю, формируется достаточно широкий общий кругозор. Осваивают основы музееведения, появляется музейная культура и профессиональная ориентация, родной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 и </w:t>
      </w:r>
      <w:r w:rsidRPr="00B21968">
        <w:rPr>
          <w:rFonts w:ascii="Times New Roman" w:hAnsi="Times New Roman" w:cs="Times New Roman"/>
          <w:sz w:val="28"/>
          <w:szCs w:val="28"/>
        </w:rPr>
        <w:t>край уже воспринима</w:t>
      </w:r>
      <w:r w:rsidR="009D19C8">
        <w:rPr>
          <w:rFonts w:ascii="Times New Roman" w:hAnsi="Times New Roman" w:cs="Times New Roman"/>
          <w:sz w:val="28"/>
          <w:szCs w:val="28"/>
        </w:rPr>
        <w:t>ю</w:t>
      </w:r>
      <w:r w:rsidRPr="00B21968">
        <w:rPr>
          <w:rFonts w:ascii="Times New Roman" w:hAnsi="Times New Roman" w:cs="Times New Roman"/>
          <w:sz w:val="28"/>
          <w:szCs w:val="28"/>
        </w:rPr>
        <w:t>тся как уникальная частица огромного мира.</w:t>
      </w:r>
    </w:p>
    <w:p w14:paraId="6B17F6F6" w14:textId="77777777" w:rsidR="00B21968" w:rsidRPr="00B21968" w:rsidRDefault="00B21968" w:rsidP="006A4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>В работе могут быть использованы следующие виды деятельности:</w:t>
      </w:r>
    </w:p>
    <w:p w14:paraId="116A3115" w14:textId="77777777" w:rsidR="00B21968" w:rsidRPr="00B21968" w:rsidRDefault="00717B65" w:rsidP="00B87A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п</w:t>
      </w:r>
      <w:r w:rsidR="00B21968" w:rsidRPr="00B21968">
        <w:rPr>
          <w:rFonts w:ascii="Times New Roman" w:hAnsi="Times New Roman" w:cs="Times New Roman"/>
          <w:sz w:val="28"/>
          <w:szCs w:val="28"/>
        </w:rPr>
        <w:t xml:space="preserve">осещение различных музеев, выставок, культурных учреждений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B21968" w:rsidRPr="00B21968">
        <w:rPr>
          <w:rFonts w:ascii="Times New Roman" w:hAnsi="Times New Roman" w:cs="Times New Roman"/>
          <w:sz w:val="28"/>
          <w:szCs w:val="28"/>
        </w:rPr>
        <w:t>города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31E9B3E5" w14:textId="77777777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з</w:t>
      </w:r>
      <w:r w:rsidR="00B21968" w:rsidRPr="00B21968">
        <w:rPr>
          <w:rFonts w:ascii="Times New Roman" w:hAnsi="Times New Roman" w:cs="Times New Roman"/>
          <w:sz w:val="28"/>
          <w:szCs w:val="28"/>
        </w:rPr>
        <w:t xml:space="preserve">анятия на улицах </w:t>
      </w:r>
      <w:r w:rsidR="009D19C8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B21968" w:rsidRPr="00B21968">
        <w:rPr>
          <w:rFonts w:ascii="Times New Roman" w:hAnsi="Times New Roman" w:cs="Times New Roman"/>
          <w:sz w:val="28"/>
          <w:szCs w:val="28"/>
        </w:rPr>
        <w:t>города (памятники, памятные места)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6DA713AF" w14:textId="77777777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з</w:t>
      </w:r>
      <w:r w:rsidR="00B21968" w:rsidRPr="00B21968">
        <w:rPr>
          <w:rFonts w:ascii="Times New Roman" w:hAnsi="Times New Roman" w:cs="Times New Roman"/>
          <w:sz w:val="28"/>
          <w:szCs w:val="28"/>
        </w:rPr>
        <w:t>анятия в классе с музейными предметами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3DAB02F5" w14:textId="77777777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с</w:t>
      </w:r>
      <w:r w:rsidR="00B21968" w:rsidRPr="00B21968">
        <w:rPr>
          <w:rFonts w:ascii="Times New Roman" w:hAnsi="Times New Roman" w:cs="Times New Roman"/>
          <w:sz w:val="28"/>
          <w:szCs w:val="28"/>
        </w:rPr>
        <w:t>амостоятельная работа с музейными предметами</w:t>
      </w:r>
      <w:r w:rsidR="009D19C8">
        <w:rPr>
          <w:rFonts w:ascii="Times New Roman" w:hAnsi="Times New Roman" w:cs="Times New Roman"/>
          <w:sz w:val="28"/>
          <w:szCs w:val="28"/>
        </w:rPr>
        <w:t>;</w:t>
      </w:r>
    </w:p>
    <w:p w14:paraId="649D3782" w14:textId="77777777" w:rsidR="00B21968" w:rsidRPr="00B21968" w:rsidRDefault="00717B65" w:rsidP="00B87AEE">
      <w:p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B21968" w:rsidRPr="00B21968">
        <w:rPr>
          <w:rFonts w:ascii="Times New Roman" w:hAnsi="Times New Roman" w:cs="Times New Roman"/>
          <w:sz w:val="28"/>
          <w:szCs w:val="28"/>
        </w:rPr>
        <w:tab/>
      </w:r>
      <w:r w:rsidR="009D19C8">
        <w:rPr>
          <w:rFonts w:ascii="Times New Roman" w:hAnsi="Times New Roman" w:cs="Times New Roman"/>
          <w:sz w:val="28"/>
          <w:szCs w:val="28"/>
        </w:rPr>
        <w:t>в</w:t>
      </w:r>
      <w:r w:rsidR="00B21968" w:rsidRPr="00B21968">
        <w:rPr>
          <w:rFonts w:ascii="Times New Roman" w:hAnsi="Times New Roman" w:cs="Times New Roman"/>
          <w:sz w:val="28"/>
          <w:szCs w:val="28"/>
        </w:rPr>
        <w:t>стречи с коллекционерами, краеведами, ветеранами и др.</w:t>
      </w:r>
    </w:p>
    <w:p w14:paraId="7E677381" w14:textId="77777777" w:rsidR="00B21968" w:rsidRDefault="00B21968" w:rsidP="00717B65">
      <w:pPr>
        <w:tabs>
          <w:tab w:val="left" w:pos="851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21968">
        <w:rPr>
          <w:rFonts w:ascii="Times New Roman" w:hAnsi="Times New Roman" w:cs="Times New Roman"/>
          <w:sz w:val="28"/>
          <w:szCs w:val="28"/>
        </w:rPr>
        <w:t>При освещении различных тем программы используются информативный, объяснительно-иллюстративный, эвристический (частично-поисковый), проблемный методы. Они применяются в различных комбинациях в зависимости от построения занятия и сложности рассматриваемой темы.</w:t>
      </w:r>
    </w:p>
    <w:p w14:paraId="61C710AD" w14:textId="77777777" w:rsidR="00A062F8" w:rsidRPr="00A062F8" w:rsidRDefault="00A062F8" w:rsidP="00717B65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62F8">
        <w:rPr>
          <w:rFonts w:ascii="Times New Roman" w:hAnsi="Times New Roman" w:cs="Times New Roman"/>
          <w:sz w:val="28"/>
          <w:szCs w:val="28"/>
        </w:rPr>
        <w:t xml:space="preserve">          Форма организации занятий: групповая и по звеньям, что позволяет уделить внимание каждому обучающемуся с учетом его возраста, склонностей, уже имеющегося опыта, уровня развития и темпа усвоения знаний.</w:t>
      </w:r>
    </w:p>
    <w:p w14:paraId="2CD79D95" w14:textId="77777777" w:rsidR="009D19C8" w:rsidRPr="001050E2" w:rsidRDefault="009D19C8" w:rsidP="009D19C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1050E2">
        <w:rPr>
          <w:rFonts w:ascii="Times New Roman" w:hAnsi="Times New Roman"/>
          <w:b/>
          <w:bCs/>
          <w:sz w:val="28"/>
          <w:szCs w:val="28"/>
          <w:lang w:bidi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 w:rsidRPr="001050E2">
        <w:rPr>
          <w:rFonts w:ascii="Times New Roman" w:hAnsi="Times New Roman"/>
          <w:b/>
          <w:bCs/>
          <w:sz w:val="28"/>
          <w:szCs w:val="28"/>
          <w:lang w:bidi="ru-RU"/>
        </w:rPr>
        <w:t xml:space="preserve"> Календарный учебный график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1842"/>
        <w:gridCol w:w="3964"/>
      </w:tblGrid>
      <w:tr w:rsidR="009D19C8" w:rsidRPr="001050E2" w14:paraId="46997FB1" w14:textId="77777777" w:rsidTr="000E4400">
        <w:trPr>
          <w:trHeight w:hRule="exact" w:val="49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523B6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7DB01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9D19C8" w:rsidRPr="001050E2" w14:paraId="10C1FEC6" w14:textId="77777777" w:rsidTr="000E4400">
        <w:trPr>
          <w:trHeight w:hRule="exact" w:val="51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48A56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C155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</w:t>
            </w:r>
            <w:r w:rsidR="00EA767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C34CDA4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D19C8" w:rsidRPr="001050E2" w14:paraId="440D25BD" w14:textId="77777777" w:rsidTr="000E4400">
        <w:trPr>
          <w:trHeight w:hRule="exact" w:val="43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79E82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8E45A" w14:textId="77777777" w:rsidR="009D19C8" w:rsidRPr="009D19C8" w:rsidRDefault="006A4B67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D19C8" w:rsidRPr="001050E2" w14:paraId="215637D4" w14:textId="77777777" w:rsidTr="000E4400">
        <w:trPr>
          <w:trHeight w:hRule="exact" w:val="562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DA3B8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учебных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E9E70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10B4D" w14:textId="77777777" w:rsidR="009D19C8" w:rsidRPr="009D19C8" w:rsidRDefault="00EA7673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9D19C8" w:rsidRPr="009D19C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D19C8" w:rsidRPr="009D19C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D19C8" w:rsidRPr="009D19C8">
              <w:rPr>
                <w:rFonts w:ascii="Times New Roman" w:hAnsi="Times New Roman"/>
                <w:sz w:val="28"/>
                <w:szCs w:val="28"/>
              </w:rPr>
              <w:t>-</w:t>
            </w:r>
            <w:r w:rsidR="00717B65">
              <w:rPr>
                <w:rFonts w:ascii="Times New Roman" w:hAnsi="Times New Roman"/>
                <w:sz w:val="28"/>
                <w:szCs w:val="28"/>
              </w:rPr>
              <w:t>29</w:t>
            </w:r>
            <w:r w:rsidR="009D19C8" w:rsidRPr="009D19C8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A394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09B4FEE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31.12.2021</w:t>
            </w:r>
          </w:p>
        </w:tc>
      </w:tr>
      <w:tr w:rsidR="009D19C8" w:rsidRPr="001050E2" w14:paraId="28EE6782" w14:textId="77777777" w:rsidTr="000E4400">
        <w:trPr>
          <w:trHeight w:hRule="exact" w:val="409"/>
          <w:jc w:val="center"/>
        </w:trPr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A875BE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9B690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DA987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7673">
              <w:rPr>
                <w:rFonts w:ascii="Times New Roman" w:hAnsi="Times New Roman"/>
                <w:sz w:val="28"/>
                <w:szCs w:val="28"/>
              </w:rPr>
              <w:t>9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717B65">
              <w:rPr>
                <w:rFonts w:ascii="Times New Roman" w:hAnsi="Times New Roman"/>
                <w:sz w:val="28"/>
                <w:szCs w:val="28"/>
              </w:rPr>
              <w:t>4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-31.05.202</w:t>
            </w:r>
            <w:r w:rsidR="009A394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E7D5337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31.05.2022</w:t>
            </w:r>
          </w:p>
        </w:tc>
      </w:tr>
      <w:tr w:rsidR="009D19C8" w:rsidRPr="001050E2" w14:paraId="3E697796" w14:textId="77777777" w:rsidTr="000E4400">
        <w:trPr>
          <w:trHeight w:hRule="exact" w:val="439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5A9E3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34421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12-1</w:t>
            </w:r>
            <w:r w:rsidR="00866F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19C8" w:rsidRPr="001050E2" w14:paraId="5B0BE483" w14:textId="77777777" w:rsidTr="000E4400">
        <w:trPr>
          <w:trHeight w:hRule="exact" w:val="43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87E9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3EE5A" w14:textId="77777777" w:rsidR="009D19C8" w:rsidRPr="009D19C8" w:rsidRDefault="00866F53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19C8" w:rsidRPr="001050E2" w14:paraId="7582833C" w14:textId="77777777" w:rsidTr="000E4400">
        <w:trPr>
          <w:trHeight w:hRule="exact" w:val="41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4C0E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4A674" w14:textId="17695E39" w:rsidR="009D19C8" w:rsidRPr="009D19C8" w:rsidRDefault="00866F53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D19C8" w:rsidRPr="009D19C8">
              <w:rPr>
                <w:rFonts w:ascii="Times New Roman" w:hAnsi="Times New Roman"/>
                <w:sz w:val="28"/>
                <w:szCs w:val="28"/>
              </w:rPr>
              <w:t xml:space="preserve"> раз/нед.</w:t>
            </w:r>
          </w:p>
        </w:tc>
      </w:tr>
      <w:tr w:rsidR="009D19C8" w:rsidRPr="001050E2" w14:paraId="7292D340" w14:textId="77777777" w:rsidTr="000E4400">
        <w:trPr>
          <w:trHeight w:hRule="exact" w:val="443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F17F7F" w14:textId="77777777" w:rsidR="009D19C8" w:rsidRPr="009D19C8" w:rsidRDefault="009D19C8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4F7CB" w14:textId="77777777" w:rsidR="009D19C8" w:rsidRPr="009D19C8" w:rsidRDefault="00EA7673" w:rsidP="009D19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05BF3A69" w14:textId="77777777" w:rsidR="009D19C8" w:rsidRPr="00B21968" w:rsidRDefault="009D19C8" w:rsidP="009D19C8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43080E0" w14:textId="77777777" w:rsidR="000E4400" w:rsidRPr="0076710D" w:rsidRDefault="000E4400" w:rsidP="000E44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710D">
        <w:rPr>
          <w:rFonts w:ascii="Times New Roman" w:hAnsi="Times New Roman"/>
          <w:b/>
          <w:bCs/>
          <w:sz w:val="28"/>
          <w:szCs w:val="28"/>
          <w:lang w:bidi="ru-RU"/>
        </w:rPr>
        <w:t>2.5 Календарный план воспитательной работы</w:t>
      </w:r>
    </w:p>
    <w:tbl>
      <w:tblPr>
        <w:tblOverlap w:val="never"/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2835"/>
      </w:tblGrid>
      <w:tr w:rsidR="000E4400" w:rsidRPr="000E4400" w14:paraId="492CB0D1" w14:textId="77777777" w:rsidTr="000E4400">
        <w:trPr>
          <w:trHeight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CC3BB" w14:textId="77777777" w:rsidR="000E4400" w:rsidRPr="000E4400" w:rsidRDefault="000E4400" w:rsidP="007A43C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D92D0" w14:textId="77777777" w:rsidR="000E4400" w:rsidRPr="000E4400" w:rsidRDefault="000E4400" w:rsidP="007A43C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5D9AD" w14:textId="77777777" w:rsidR="000E4400" w:rsidRPr="000E4400" w:rsidRDefault="000E4400" w:rsidP="007A43C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0E4400" w:rsidRPr="000E4400" w14:paraId="642C6677" w14:textId="77777777" w:rsidTr="002A620F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8279A" w14:textId="40507F3B" w:rsidR="000E4400" w:rsidRPr="000E4400" w:rsidRDefault="00211ADC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Экскурсия «в музей г.</w:t>
            </w:r>
            <w:r w:rsidR="002A620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Дальнереченска</w:t>
            </w:r>
            <w:r w:rsidR="000E4400"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2B71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3687D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Октябрь 202</w:t>
            </w:r>
            <w:r w:rsidR="009A39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</w:tr>
      <w:tr w:rsidR="000E4400" w:rsidRPr="000E4400" w14:paraId="32E2A933" w14:textId="77777777" w:rsidTr="002A620F">
        <w:trPr>
          <w:trHeight w:val="6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3C205" w14:textId="77777777" w:rsidR="00702EFA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Беседа «</w:t>
            </w:r>
            <w:r w:rsidR="00211ADC" w:rsidRPr="00211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Наша школа в истории села</w:t>
            </w:r>
            <w:r w:rsidR="00211ADC"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»</w:t>
            </w:r>
            <w:r w:rsidR="00702EFA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.</w:t>
            </w:r>
          </w:p>
          <w:p w14:paraId="0C16E4AE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Встреча с интересными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F96CA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8AA56" w14:textId="77777777" w:rsidR="00211ADC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Ноябрь, </w:t>
            </w:r>
          </w:p>
          <w:p w14:paraId="198B6EC0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декабрь 202</w:t>
            </w:r>
            <w:r w:rsidR="009A39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  <w:p w14:paraId="1524767F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</w:tr>
      <w:tr w:rsidR="000E4400" w:rsidRPr="000E4400" w14:paraId="67A01288" w14:textId="77777777" w:rsidTr="002A620F">
        <w:trPr>
          <w:trHeight w:val="9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1D2CF" w14:textId="6B2DE20F" w:rsidR="000E4400" w:rsidRPr="000E4400" w:rsidRDefault="000E4400" w:rsidP="00866F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Участие в конкурсе:</w:t>
            </w:r>
            <w:r w:rsidR="002A620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«Чародейка Осень»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.</w:t>
            </w:r>
          </w:p>
          <w:p w14:paraId="5B811B66" w14:textId="6415E911" w:rsidR="000E4400" w:rsidRPr="000E4400" w:rsidRDefault="00211ADC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Организация видео поздравлений к гос</w:t>
            </w:r>
            <w:r w:rsidR="002A620F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ударственным 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праздникам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0DD9" w14:textId="77777777" w:rsidR="00866F53" w:rsidRDefault="00211ADC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  <w:p w14:paraId="73F0DF9F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FD3E4" w14:textId="77777777" w:rsidR="000E4400" w:rsidRPr="000E4400" w:rsidRDefault="00EA7673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Д</w:t>
            </w:r>
            <w:r w:rsidR="00211ADC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екабрь</w:t>
            </w:r>
            <w:r w:rsidR="000E4400"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</w:t>
            </w:r>
            <w:r w:rsidR="009A39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4</w:t>
            </w:r>
          </w:p>
          <w:p w14:paraId="2C30CFC9" w14:textId="77777777" w:rsidR="000E4400" w:rsidRPr="000E4400" w:rsidRDefault="00211ADC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Февраль</w:t>
            </w:r>
            <w:r w:rsidR="00EA7673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, </w:t>
            </w:r>
            <w:r w:rsidR="000E4400"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Март</w:t>
            </w: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, Май </w:t>
            </w:r>
            <w:r w:rsidR="000E4400"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202</w:t>
            </w:r>
            <w:r w:rsidR="009A39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</w:tr>
      <w:tr w:rsidR="000E4400" w:rsidRPr="000E4400" w14:paraId="74E15D96" w14:textId="77777777" w:rsidTr="002A620F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3D44F" w14:textId="379B1C79" w:rsidR="000E4400" w:rsidRPr="000E4400" w:rsidRDefault="00866F53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  <w:r w:rsidR="00EA7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тебя, мой край родной</w:t>
            </w:r>
            <w:r w:rsidR="000E4400"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49990" w14:textId="77777777" w:rsidR="000E4400" w:rsidRPr="000E4400" w:rsidRDefault="000E4400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125E" w14:textId="77777777" w:rsidR="000E4400" w:rsidRPr="000E4400" w:rsidRDefault="00211ADC" w:rsidP="007A43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Апрель </w:t>
            </w:r>
            <w:r w:rsidR="000E4400" w:rsidRPr="000E4400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202</w:t>
            </w:r>
            <w:r w:rsidR="009A39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</w:tr>
    </w:tbl>
    <w:p w14:paraId="04D0419A" w14:textId="77777777" w:rsidR="00B21968" w:rsidRDefault="00B21968" w:rsidP="00B21968">
      <w:pPr>
        <w:rPr>
          <w:rFonts w:ascii="Times New Roman" w:hAnsi="Times New Roman" w:cs="Times New Roman"/>
          <w:sz w:val="28"/>
          <w:szCs w:val="28"/>
        </w:rPr>
      </w:pPr>
    </w:p>
    <w:p w14:paraId="44715908" w14:textId="54A02BFE" w:rsidR="00702EFA" w:rsidRDefault="00702EFA" w:rsidP="00702E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EF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4B716890" w14:textId="77777777" w:rsidR="00211ADC" w:rsidRPr="00DC244B" w:rsidRDefault="00211ADC" w:rsidP="006A4B67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t>Голышева Л.Б. Музейная педагогика/Преподавание  истории в школе №2, 2016</w:t>
      </w:r>
      <w:r w:rsidR="006A4B67">
        <w:rPr>
          <w:rFonts w:ascii="Times New Roman" w:hAnsi="Times New Roman" w:cs="Times New Roman"/>
          <w:sz w:val="28"/>
          <w:szCs w:val="28"/>
        </w:rPr>
        <w:t>.</w:t>
      </w:r>
    </w:p>
    <w:p w14:paraId="58C5424A" w14:textId="323AEDF1" w:rsidR="00211ADC" w:rsidRPr="00DC244B" w:rsidRDefault="00211ADC" w:rsidP="006A4B67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Емельянов Б.В. </w:t>
      </w:r>
      <w:proofErr w:type="spellStart"/>
      <w:r w:rsidRPr="00DC244B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Емельянов Б.В. М.,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2017.</w:t>
      </w:r>
    </w:p>
    <w:p w14:paraId="228CF2E4" w14:textId="01E13FA1" w:rsidR="00211ADC" w:rsidRPr="00DC244B" w:rsidRDefault="00211ADC" w:rsidP="006A4B67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Музей и школа: пособие для учителя / под ред. Кудриной Т.А.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М.,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2015.</w:t>
      </w:r>
    </w:p>
    <w:p w14:paraId="144EDEC9" w14:textId="53EBEFDA" w:rsidR="00211ADC" w:rsidRPr="00DC244B" w:rsidRDefault="00211ADC" w:rsidP="006A4B67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/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(Горский В.А</w:t>
      </w:r>
      <w:r w:rsidR="002A620F">
        <w:rPr>
          <w:rFonts w:ascii="Times New Roman" w:eastAsia="Calibri" w:hAnsi="Times New Roman" w:cs="Times New Roman"/>
          <w:sz w:val="28"/>
          <w:szCs w:val="28"/>
        </w:rPr>
        <w:t>.</w:t>
      </w:r>
      <w:r w:rsidRPr="00DC244B">
        <w:rPr>
          <w:rFonts w:ascii="Times New Roman" w:eastAsia="Calibri" w:hAnsi="Times New Roman" w:cs="Times New Roman"/>
          <w:sz w:val="28"/>
          <w:szCs w:val="28"/>
        </w:rPr>
        <w:t>, Тимофеев А.А.); под ред. Горского В.А.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М.: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Просвещение,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</w:t>
      </w:r>
      <w:r w:rsidR="006A4B67"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30C58336" w14:textId="5FDFC4D2" w:rsidR="00211ADC" w:rsidRPr="00DC244B" w:rsidRDefault="00211ADC" w:rsidP="006A4B67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Столяров Б.А.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Основы экскурсионного дела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/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Столяров Б.А., Соколова Н.Д.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СПб.,</w:t>
      </w:r>
      <w:r w:rsidR="002A6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2017.</w:t>
      </w:r>
    </w:p>
    <w:p w14:paraId="24477F51" w14:textId="0EEB5446" w:rsidR="00211ADC" w:rsidRPr="00DC244B" w:rsidRDefault="00211ADC" w:rsidP="005B38FE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244B">
        <w:rPr>
          <w:rFonts w:ascii="Times New Roman" w:hAnsi="Times New Roman" w:cs="Times New Roman"/>
          <w:sz w:val="28"/>
          <w:szCs w:val="28"/>
        </w:rPr>
        <w:t>Садкович</w:t>
      </w:r>
      <w:proofErr w:type="spellEnd"/>
      <w:r w:rsidRPr="00DC244B">
        <w:rPr>
          <w:rFonts w:ascii="Times New Roman" w:hAnsi="Times New Roman" w:cs="Times New Roman"/>
          <w:sz w:val="28"/>
          <w:szCs w:val="28"/>
        </w:rPr>
        <w:t xml:space="preserve"> Н.П., Практические рекомендации по созданию текста истории школы</w:t>
      </w:r>
      <w:r w:rsidR="002A620F">
        <w:rPr>
          <w:rFonts w:ascii="Times New Roman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hAnsi="Times New Roman" w:cs="Times New Roman"/>
          <w:sz w:val="28"/>
          <w:szCs w:val="28"/>
        </w:rPr>
        <w:t>/</w:t>
      </w:r>
      <w:r w:rsidR="002A620F">
        <w:rPr>
          <w:rFonts w:ascii="Times New Roman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hAnsi="Times New Roman" w:cs="Times New Roman"/>
          <w:sz w:val="28"/>
          <w:szCs w:val="28"/>
        </w:rPr>
        <w:t>Преподавание истории в школе</w:t>
      </w:r>
      <w:r w:rsidR="002A620F">
        <w:rPr>
          <w:rFonts w:ascii="Times New Roman" w:hAnsi="Times New Roman" w:cs="Times New Roman"/>
          <w:sz w:val="28"/>
          <w:szCs w:val="28"/>
        </w:rPr>
        <w:t>. М.</w:t>
      </w:r>
      <w:r w:rsidRPr="00DC244B">
        <w:rPr>
          <w:rFonts w:ascii="Times New Roman" w:hAnsi="Times New Roman" w:cs="Times New Roman"/>
          <w:sz w:val="28"/>
          <w:szCs w:val="28"/>
        </w:rPr>
        <w:t>, 2015.</w:t>
      </w:r>
    </w:p>
    <w:p w14:paraId="65EC11F4" w14:textId="4C05ECA4" w:rsidR="00211ADC" w:rsidRPr="00DC244B" w:rsidRDefault="00211ADC" w:rsidP="005B38FE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t>Смирнов В.Г. Художественное краеведение в школе</w:t>
      </w:r>
      <w:r w:rsidR="005B38FE">
        <w:rPr>
          <w:rFonts w:ascii="Times New Roman" w:hAnsi="Times New Roman" w:cs="Times New Roman"/>
          <w:sz w:val="28"/>
          <w:szCs w:val="28"/>
        </w:rPr>
        <w:t>.</w:t>
      </w:r>
      <w:r w:rsidRPr="00DC244B">
        <w:rPr>
          <w:rFonts w:ascii="Times New Roman" w:hAnsi="Times New Roman" w:cs="Times New Roman"/>
          <w:sz w:val="28"/>
          <w:szCs w:val="28"/>
        </w:rPr>
        <w:t xml:space="preserve"> М., 2016.</w:t>
      </w:r>
    </w:p>
    <w:p w14:paraId="2C799B14" w14:textId="6F6989F1" w:rsidR="00211ADC" w:rsidRPr="00211ADC" w:rsidRDefault="00211ADC" w:rsidP="005B38FE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lastRenderedPageBreak/>
        <w:t>Туманов В.Е. Школьный музей</w:t>
      </w:r>
      <w:r w:rsidR="005B38FE">
        <w:rPr>
          <w:rFonts w:ascii="Times New Roman" w:hAnsi="Times New Roman" w:cs="Times New Roman"/>
          <w:sz w:val="28"/>
          <w:szCs w:val="28"/>
        </w:rPr>
        <w:t>.</w:t>
      </w:r>
      <w:r w:rsidRPr="00DC244B">
        <w:rPr>
          <w:rFonts w:ascii="Times New Roman" w:hAnsi="Times New Roman" w:cs="Times New Roman"/>
          <w:sz w:val="28"/>
          <w:szCs w:val="28"/>
        </w:rPr>
        <w:t xml:space="preserve"> М., 2017.</w:t>
      </w:r>
    </w:p>
    <w:p w14:paraId="503F1526" w14:textId="77777777" w:rsidR="00702EFA" w:rsidRPr="00702EFA" w:rsidRDefault="00702EFA" w:rsidP="005B38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2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 на интернет-ресурсы:</w:t>
      </w:r>
    </w:p>
    <w:p w14:paraId="1F1B2634" w14:textId="77777777" w:rsidR="00702EFA" w:rsidRPr="006A4B67" w:rsidRDefault="00702EFA" w:rsidP="006A4B67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рекомендации. Модуль «Краеведение». В курсе Истории. </w:t>
      </w:r>
      <w:bookmarkStart w:id="10" w:name="_Hlk111470544"/>
      <w:r w:rsidRPr="00717B6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bookmarkEnd w:id="10"/>
      <w:r w:rsidR="00F70799" w:rsidRPr="00717B65">
        <w:rPr>
          <w:rFonts w:ascii="Times New Roman" w:hAnsi="Times New Roman" w:cs="Times New Roman"/>
          <w:sz w:val="28"/>
          <w:szCs w:val="28"/>
        </w:rPr>
        <w:fldChar w:fldCharType="begin"/>
      </w:r>
      <w:r w:rsidRPr="00717B65">
        <w:rPr>
          <w:rFonts w:ascii="Times New Roman" w:hAnsi="Times New Roman" w:cs="Times New Roman"/>
          <w:sz w:val="28"/>
          <w:szCs w:val="28"/>
        </w:rPr>
        <w:instrText xml:space="preserve"> HYPERLINK "https://drive.google.com/file/d/1VCCr661F3Lvn6mTcYqOJN4iZxyrJXVI5/view" </w:instrText>
      </w:r>
      <w:r w:rsidR="00F70799" w:rsidRPr="00717B65">
        <w:rPr>
          <w:rFonts w:ascii="Times New Roman" w:hAnsi="Times New Roman" w:cs="Times New Roman"/>
          <w:sz w:val="28"/>
          <w:szCs w:val="28"/>
        </w:rPr>
        <w:fldChar w:fldCharType="separate"/>
      </w:r>
      <w:r w:rsidRPr="00717B65">
        <w:rPr>
          <w:rStyle w:val="a8"/>
          <w:rFonts w:ascii="Times New Roman" w:hAnsi="Times New Roman" w:cs="Times New Roman"/>
          <w:sz w:val="28"/>
          <w:szCs w:val="28"/>
        </w:rPr>
        <w:t>https://drive.google.com/file/d/1VCCr661F3Lvn6mTcYqOJN4iZxyrJXVI5/view</w:t>
      </w:r>
      <w:r w:rsidR="00F70799" w:rsidRPr="00717B65">
        <w:rPr>
          <w:rFonts w:ascii="Times New Roman" w:hAnsi="Times New Roman" w:cs="Times New Roman"/>
          <w:sz w:val="28"/>
          <w:szCs w:val="28"/>
        </w:rPr>
        <w:fldChar w:fldCharType="end"/>
      </w:r>
      <w:r w:rsidRPr="006A4B67">
        <w:rPr>
          <w:rFonts w:ascii="Times New Roman" w:hAnsi="Times New Roman" w:cs="Times New Roman"/>
          <w:sz w:val="28"/>
          <w:szCs w:val="28"/>
        </w:rPr>
        <w:t>(дата обращения: 07.0</w:t>
      </w:r>
      <w:r w:rsidR="00717B65" w:rsidRPr="006A4B67">
        <w:rPr>
          <w:rFonts w:ascii="Times New Roman" w:hAnsi="Times New Roman" w:cs="Times New Roman"/>
          <w:sz w:val="28"/>
          <w:szCs w:val="28"/>
        </w:rPr>
        <w:t>5</w:t>
      </w:r>
      <w:r w:rsidRPr="006A4B67">
        <w:rPr>
          <w:rFonts w:ascii="Times New Roman" w:hAnsi="Times New Roman" w:cs="Times New Roman"/>
          <w:sz w:val="28"/>
          <w:szCs w:val="28"/>
        </w:rPr>
        <w:t>.202</w:t>
      </w:r>
      <w:r w:rsidR="006A4B67" w:rsidRPr="006A4B67">
        <w:rPr>
          <w:rFonts w:ascii="Times New Roman" w:hAnsi="Times New Roman" w:cs="Times New Roman"/>
          <w:sz w:val="28"/>
          <w:szCs w:val="28"/>
        </w:rPr>
        <w:t>4</w:t>
      </w:r>
      <w:r w:rsidRPr="006A4B67">
        <w:rPr>
          <w:rFonts w:ascii="Times New Roman" w:hAnsi="Times New Roman" w:cs="Times New Roman"/>
          <w:sz w:val="28"/>
          <w:szCs w:val="28"/>
        </w:rPr>
        <w:t>).</w:t>
      </w:r>
    </w:p>
    <w:p w14:paraId="6F9552BC" w14:textId="77777777" w:rsidR="00702EFA" w:rsidRPr="00717B65" w:rsidRDefault="00702EFA" w:rsidP="006A4B67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>Музееведческие очерки</w:t>
      </w:r>
      <w:r w:rsidR="00E12381"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Start w:id="11" w:name="_Hlk111471092"/>
      <w:r w:rsidR="00E12381" w:rsidRPr="00717B65">
        <w:rPr>
          <w:rFonts w:ascii="Times New Roman" w:hAnsi="Times New Roman" w:cs="Times New Roman"/>
          <w:sz w:val="28"/>
          <w:szCs w:val="28"/>
        </w:rPr>
        <w:t>[Электронный ресурс] URL:</w:t>
      </w:r>
      <w:bookmarkEnd w:id="11"/>
      <w:r w:rsidR="00F70799">
        <w:fldChar w:fldCharType="begin"/>
      </w:r>
      <w:r w:rsidR="00D277B8">
        <w:instrText>HYPERLINK "https://heritage-institute.ru/wp-content/uploads/2021/02/rybak-k.-e._rol-i-mesto-obshhestvennyh-muzeev_s-obl..pdf"</w:instrText>
      </w:r>
      <w:r w:rsidR="00F70799">
        <w:fldChar w:fldCharType="separate"/>
      </w:r>
      <w:r w:rsidR="00E12381" w:rsidRPr="00717B65">
        <w:rPr>
          <w:rStyle w:val="a8"/>
          <w:rFonts w:ascii="Times New Roman" w:hAnsi="Times New Roman" w:cs="Times New Roman"/>
          <w:sz w:val="28"/>
          <w:szCs w:val="28"/>
        </w:rPr>
        <w:t>https://heritage-institute.ru/wp-content/uploads/2021/02/rybak-k.-e._rol-i-mesto-obshhestvennyh-muzeev_s-obl..pdf</w:t>
      </w:r>
      <w:r w:rsidR="00F70799">
        <w:fldChar w:fldCharType="end"/>
      </w:r>
      <w:r w:rsidR="00E12381" w:rsidRPr="00717B65">
        <w:rPr>
          <w:rFonts w:ascii="Times New Roman" w:hAnsi="Times New Roman" w:cs="Times New Roman"/>
          <w:sz w:val="28"/>
          <w:szCs w:val="28"/>
        </w:rPr>
        <w:t xml:space="preserve"> (дата обращения: 07.0</w:t>
      </w:r>
      <w:r w:rsidR="00717B65">
        <w:rPr>
          <w:rFonts w:ascii="Times New Roman" w:hAnsi="Times New Roman" w:cs="Times New Roman"/>
          <w:sz w:val="28"/>
          <w:szCs w:val="28"/>
        </w:rPr>
        <w:t>5</w:t>
      </w:r>
      <w:r w:rsidR="00E12381" w:rsidRPr="00717B65">
        <w:rPr>
          <w:rFonts w:ascii="Times New Roman" w:hAnsi="Times New Roman" w:cs="Times New Roman"/>
          <w:sz w:val="28"/>
          <w:szCs w:val="28"/>
        </w:rPr>
        <w:t>.202</w:t>
      </w:r>
      <w:r w:rsidR="006A4B67">
        <w:rPr>
          <w:rFonts w:ascii="Times New Roman" w:hAnsi="Times New Roman" w:cs="Times New Roman"/>
          <w:sz w:val="28"/>
          <w:szCs w:val="28"/>
        </w:rPr>
        <w:t>4</w:t>
      </w:r>
      <w:r w:rsidR="00E12381" w:rsidRPr="00717B65">
        <w:rPr>
          <w:rFonts w:ascii="Times New Roman" w:hAnsi="Times New Roman" w:cs="Times New Roman"/>
          <w:sz w:val="28"/>
          <w:szCs w:val="28"/>
        </w:rPr>
        <w:t>).</w:t>
      </w:r>
    </w:p>
    <w:p w14:paraId="4E93D8D4" w14:textId="77777777" w:rsidR="00E12381" w:rsidRPr="00717B65" w:rsidRDefault="00E12381" w:rsidP="006A4B67">
      <w:pPr>
        <w:pStyle w:val="a3"/>
        <w:numPr>
          <w:ilvl w:val="0"/>
          <w:numId w:val="6"/>
        </w:numPr>
        <w:tabs>
          <w:tab w:val="left" w:pos="851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музейной выставки (методическое пособие). </w:t>
      </w:r>
      <w:r w:rsidRPr="00717B6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0" w:history="1">
        <w:r w:rsidRPr="00717B65">
          <w:rPr>
            <w:rStyle w:val="a8"/>
            <w:rFonts w:ascii="Times New Roman" w:hAnsi="Times New Roman" w:cs="Times New Roman"/>
            <w:sz w:val="28"/>
            <w:szCs w:val="28"/>
          </w:rPr>
          <w:t>https://tatmuseum.ru/wp-content/uploads/2021/04/Posobie-vystavka.pdf</w:t>
        </w:r>
      </w:hyperlink>
      <w:r w:rsidRPr="00717B65">
        <w:rPr>
          <w:rFonts w:ascii="Times New Roman" w:hAnsi="Times New Roman" w:cs="Times New Roman"/>
          <w:sz w:val="28"/>
          <w:szCs w:val="28"/>
        </w:rPr>
        <w:t xml:space="preserve"> (дата обращения: 07.0</w:t>
      </w:r>
      <w:r w:rsidR="00717B65">
        <w:rPr>
          <w:rFonts w:ascii="Times New Roman" w:hAnsi="Times New Roman" w:cs="Times New Roman"/>
          <w:sz w:val="28"/>
          <w:szCs w:val="28"/>
        </w:rPr>
        <w:t>5</w:t>
      </w:r>
      <w:r w:rsidRPr="00717B65">
        <w:rPr>
          <w:rFonts w:ascii="Times New Roman" w:hAnsi="Times New Roman" w:cs="Times New Roman"/>
          <w:sz w:val="28"/>
          <w:szCs w:val="28"/>
        </w:rPr>
        <w:t>.202</w:t>
      </w:r>
      <w:r w:rsidR="006A4B67">
        <w:rPr>
          <w:rFonts w:ascii="Times New Roman" w:hAnsi="Times New Roman" w:cs="Times New Roman"/>
          <w:sz w:val="28"/>
          <w:szCs w:val="28"/>
        </w:rPr>
        <w:t>4</w:t>
      </w:r>
      <w:r w:rsidRPr="00717B65">
        <w:rPr>
          <w:rFonts w:ascii="Times New Roman" w:hAnsi="Times New Roman" w:cs="Times New Roman"/>
          <w:sz w:val="28"/>
          <w:szCs w:val="28"/>
        </w:rPr>
        <w:t>).</w:t>
      </w:r>
    </w:p>
    <w:p w14:paraId="18F21176" w14:textId="77777777" w:rsidR="00AC678B" w:rsidRPr="00717B65" w:rsidRDefault="00AC678B" w:rsidP="006A4B67">
      <w:pPr>
        <w:pStyle w:val="a3"/>
        <w:numPr>
          <w:ilvl w:val="0"/>
          <w:numId w:val="6"/>
        </w:numPr>
        <w:tabs>
          <w:tab w:val="left" w:pos="851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65">
        <w:rPr>
          <w:rFonts w:ascii="Times New Roman" w:hAnsi="Times New Roman" w:cs="Times New Roman"/>
          <w:i/>
          <w:iCs/>
          <w:sz w:val="28"/>
          <w:szCs w:val="28"/>
        </w:rPr>
        <w:t xml:space="preserve">Краеведческий музей как средство патриотического воспитания школьников. </w:t>
      </w:r>
      <w:r w:rsidRPr="00717B65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1" w:history="1">
        <w:r w:rsidRPr="00717B65">
          <w:rPr>
            <w:rStyle w:val="a8"/>
            <w:rFonts w:ascii="Times New Roman" w:hAnsi="Times New Roman" w:cs="Times New Roman"/>
            <w:sz w:val="28"/>
            <w:szCs w:val="28"/>
          </w:rPr>
          <w:t>https://ped-kopilka.ru/blogs/jbanov-aleksandr/yekskursija-po-stranicam-shkolnogo-muzeja.html</w:t>
        </w:r>
      </w:hyperlink>
      <w:r w:rsidRPr="00717B65">
        <w:rPr>
          <w:rFonts w:ascii="Times New Roman" w:hAnsi="Times New Roman" w:cs="Times New Roman"/>
          <w:sz w:val="28"/>
          <w:szCs w:val="28"/>
        </w:rPr>
        <w:t xml:space="preserve"> (дата обращения: 07.</w:t>
      </w:r>
      <w:r w:rsidR="00717B65">
        <w:rPr>
          <w:rFonts w:ascii="Times New Roman" w:hAnsi="Times New Roman" w:cs="Times New Roman"/>
          <w:sz w:val="28"/>
          <w:szCs w:val="28"/>
        </w:rPr>
        <w:t>05.</w:t>
      </w:r>
      <w:r w:rsidRPr="00717B65">
        <w:rPr>
          <w:rFonts w:ascii="Times New Roman" w:hAnsi="Times New Roman" w:cs="Times New Roman"/>
          <w:sz w:val="28"/>
          <w:szCs w:val="28"/>
        </w:rPr>
        <w:t>202</w:t>
      </w:r>
      <w:r w:rsidR="006A4B67">
        <w:rPr>
          <w:rFonts w:ascii="Times New Roman" w:hAnsi="Times New Roman" w:cs="Times New Roman"/>
          <w:sz w:val="28"/>
          <w:szCs w:val="28"/>
        </w:rPr>
        <w:t>4</w:t>
      </w:r>
      <w:r w:rsidRPr="00717B65">
        <w:rPr>
          <w:rFonts w:ascii="Times New Roman" w:hAnsi="Times New Roman" w:cs="Times New Roman"/>
          <w:sz w:val="28"/>
          <w:szCs w:val="28"/>
        </w:rPr>
        <w:t>).</w:t>
      </w:r>
    </w:p>
    <w:p w14:paraId="1994AA8B" w14:textId="77777777" w:rsidR="00E12381" w:rsidRPr="00E12381" w:rsidRDefault="00E12381" w:rsidP="006A4B67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5F65B1" w14:textId="77777777" w:rsidR="00702EFA" w:rsidRPr="00702EFA" w:rsidRDefault="00702EFA" w:rsidP="006A4B6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2EFA" w:rsidRPr="00702EFA" w:rsidSect="0062063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0FFE7" w14:textId="77777777" w:rsidR="00B93895" w:rsidRDefault="00B93895" w:rsidP="00934DED">
      <w:pPr>
        <w:spacing w:after="0" w:line="240" w:lineRule="auto"/>
      </w:pPr>
      <w:r>
        <w:separator/>
      </w:r>
    </w:p>
  </w:endnote>
  <w:endnote w:type="continuationSeparator" w:id="0">
    <w:p w14:paraId="66BD0374" w14:textId="77777777" w:rsidR="00B93895" w:rsidRDefault="00B93895" w:rsidP="0093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695129"/>
      <w:docPartObj>
        <w:docPartGallery w:val="Page Numbers (Bottom of Page)"/>
        <w:docPartUnique/>
      </w:docPartObj>
    </w:sdtPr>
    <w:sdtEndPr/>
    <w:sdtContent>
      <w:p w14:paraId="66FB1CEB" w14:textId="6583D035" w:rsidR="00B93895" w:rsidRDefault="00B938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6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A915B7B" w14:textId="77777777" w:rsidR="00B93895" w:rsidRDefault="00B938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3748" w14:textId="77777777" w:rsidR="00B93895" w:rsidRDefault="00B93895" w:rsidP="00934DED">
      <w:pPr>
        <w:spacing w:after="0" w:line="240" w:lineRule="auto"/>
      </w:pPr>
      <w:r>
        <w:separator/>
      </w:r>
    </w:p>
  </w:footnote>
  <w:footnote w:type="continuationSeparator" w:id="0">
    <w:p w14:paraId="055B207E" w14:textId="77777777" w:rsidR="00B93895" w:rsidRDefault="00B93895" w:rsidP="0093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E09"/>
    <w:multiLevelType w:val="hybridMultilevel"/>
    <w:tmpl w:val="8F3C7F3A"/>
    <w:lvl w:ilvl="0" w:tplc="13C4B2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5A3C"/>
    <w:multiLevelType w:val="hybridMultilevel"/>
    <w:tmpl w:val="2F8EACB0"/>
    <w:lvl w:ilvl="0" w:tplc="5156E41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E5184"/>
    <w:multiLevelType w:val="hybridMultilevel"/>
    <w:tmpl w:val="DFA6605A"/>
    <w:lvl w:ilvl="0" w:tplc="D304D79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3E21"/>
    <w:multiLevelType w:val="hybridMultilevel"/>
    <w:tmpl w:val="214A6CBE"/>
    <w:lvl w:ilvl="0" w:tplc="CAE2E1C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F05B2"/>
    <w:multiLevelType w:val="hybridMultilevel"/>
    <w:tmpl w:val="2746151C"/>
    <w:lvl w:ilvl="0" w:tplc="79DA26C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C1E37"/>
    <w:multiLevelType w:val="hybridMultilevel"/>
    <w:tmpl w:val="BFEE8322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166E"/>
    <w:multiLevelType w:val="hybridMultilevel"/>
    <w:tmpl w:val="CD2452BA"/>
    <w:lvl w:ilvl="0" w:tplc="18E46630">
      <w:start w:val="13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41D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6B8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2C2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4F6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C52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621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2FE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A4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000F3"/>
    <w:multiLevelType w:val="hybridMultilevel"/>
    <w:tmpl w:val="D0FA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C79C6"/>
    <w:multiLevelType w:val="hybridMultilevel"/>
    <w:tmpl w:val="FF724CFE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752E5"/>
    <w:multiLevelType w:val="hybridMultilevel"/>
    <w:tmpl w:val="15DE2714"/>
    <w:lvl w:ilvl="0" w:tplc="6DA8521A">
      <w:start w:val="7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5854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4B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070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AC5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ADA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84E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25D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468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82721A"/>
    <w:multiLevelType w:val="hybridMultilevel"/>
    <w:tmpl w:val="270A27B0"/>
    <w:lvl w:ilvl="0" w:tplc="16EA8D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5AD4F5F"/>
    <w:multiLevelType w:val="hybridMultilevel"/>
    <w:tmpl w:val="809AF75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602C0"/>
    <w:multiLevelType w:val="hybridMultilevel"/>
    <w:tmpl w:val="42C625DE"/>
    <w:lvl w:ilvl="0" w:tplc="FB16216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BD56F91"/>
    <w:multiLevelType w:val="hybridMultilevel"/>
    <w:tmpl w:val="7E8EAAE2"/>
    <w:lvl w:ilvl="0" w:tplc="170C922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C41C2"/>
    <w:multiLevelType w:val="hybridMultilevel"/>
    <w:tmpl w:val="2758AB96"/>
    <w:lvl w:ilvl="0" w:tplc="F1725DE8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79"/>
    <w:rsid w:val="000828A3"/>
    <w:rsid w:val="000835EC"/>
    <w:rsid w:val="000E4400"/>
    <w:rsid w:val="0013044E"/>
    <w:rsid w:val="001469A3"/>
    <w:rsid w:val="00150D47"/>
    <w:rsid w:val="00172BDB"/>
    <w:rsid w:val="001B10DD"/>
    <w:rsid w:val="00211ADC"/>
    <w:rsid w:val="002204A8"/>
    <w:rsid w:val="00222F8B"/>
    <w:rsid w:val="00235FEF"/>
    <w:rsid w:val="00296A40"/>
    <w:rsid w:val="002A620F"/>
    <w:rsid w:val="002B636F"/>
    <w:rsid w:val="002B6B10"/>
    <w:rsid w:val="00322FDF"/>
    <w:rsid w:val="0032304F"/>
    <w:rsid w:val="003265DD"/>
    <w:rsid w:val="00332A59"/>
    <w:rsid w:val="00340A24"/>
    <w:rsid w:val="00353552"/>
    <w:rsid w:val="00353A7B"/>
    <w:rsid w:val="003939E0"/>
    <w:rsid w:val="00433E77"/>
    <w:rsid w:val="004500FE"/>
    <w:rsid w:val="004936AF"/>
    <w:rsid w:val="004A6A16"/>
    <w:rsid w:val="004B1846"/>
    <w:rsid w:val="004B534F"/>
    <w:rsid w:val="004C7755"/>
    <w:rsid w:val="00504207"/>
    <w:rsid w:val="00534292"/>
    <w:rsid w:val="00535F94"/>
    <w:rsid w:val="00554789"/>
    <w:rsid w:val="00563737"/>
    <w:rsid w:val="00591D90"/>
    <w:rsid w:val="005B15F3"/>
    <w:rsid w:val="005B38FE"/>
    <w:rsid w:val="00614D42"/>
    <w:rsid w:val="00620634"/>
    <w:rsid w:val="006360F9"/>
    <w:rsid w:val="006554F7"/>
    <w:rsid w:val="00671759"/>
    <w:rsid w:val="00683BB4"/>
    <w:rsid w:val="00693399"/>
    <w:rsid w:val="006A0C93"/>
    <w:rsid w:val="006A4B67"/>
    <w:rsid w:val="006C285A"/>
    <w:rsid w:val="006C4102"/>
    <w:rsid w:val="006C71E0"/>
    <w:rsid w:val="00702EFA"/>
    <w:rsid w:val="00717B65"/>
    <w:rsid w:val="0074545E"/>
    <w:rsid w:val="00781179"/>
    <w:rsid w:val="0078620D"/>
    <w:rsid w:val="00793C52"/>
    <w:rsid w:val="007A43C8"/>
    <w:rsid w:val="007B327D"/>
    <w:rsid w:val="007B7CAD"/>
    <w:rsid w:val="007D4A9A"/>
    <w:rsid w:val="007D7664"/>
    <w:rsid w:val="00816C98"/>
    <w:rsid w:val="0085764A"/>
    <w:rsid w:val="00866F53"/>
    <w:rsid w:val="0087649B"/>
    <w:rsid w:val="008822B2"/>
    <w:rsid w:val="008956C7"/>
    <w:rsid w:val="008B3E4F"/>
    <w:rsid w:val="008E1F38"/>
    <w:rsid w:val="009021E7"/>
    <w:rsid w:val="00921993"/>
    <w:rsid w:val="00934DED"/>
    <w:rsid w:val="00955D44"/>
    <w:rsid w:val="009A3946"/>
    <w:rsid w:val="009B151B"/>
    <w:rsid w:val="009D19C8"/>
    <w:rsid w:val="009D6D77"/>
    <w:rsid w:val="009E1632"/>
    <w:rsid w:val="009F5AA7"/>
    <w:rsid w:val="00A062F8"/>
    <w:rsid w:val="00A206DE"/>
    <w:rsid w:val="00A94BCD"/>
    <w:rsid w:val="00AC678B"/>
    <w:rsid w:val="00AD4C1F"/>
    <w:rsid w:val="00B21968"/>
    <w:rsid w:val="00B6640D"/>
    <w:rsid w:val="00B66F33"/>
    <w:rsid w:val="00B87AEE"/>
    <w:rsid w:val="00B93895"/>
    <w:rsid w:val="00C02FAE"/>
    <w:rsid w:val="00C22629"/>
    <w:rsid w:val="00C658F7"/>
    <w:rsid w:val="00C900A5"/>
    <w:rsid w:val="00CD10D0"/>
    <w:rsid w:val="00CD79AF"/>
    <w:rsid w:val="00CF11E5"/>
    <w:rsid w:val="00CF3EF2"/>
    <w:rsid w:val="00D145A0"/>
    <w:rsid w:val="00D2283B"/>
    <w:rsid w:val="00D277B8"/>
    <w:rsid w:val="00D50552"/>
    <w:rsid w:val="00D91679"/>
    <w:rsid w:val="00D93BF2"/>
    <w:rsid w:val="00DB391B"/>
    <w:rsid w:val="00E02F81"/>
    <w:rsid w:val="00E06E69"/>
    <w:rsid w:val="00E12381"/>
    <w:rsid w:val="00E164F0"/>
    <w:rsid w:val="00E2012F"/>
    <w:rsid w:val="00E235BD"/>
    <w:rsid w:val="00E2796B"/>
    <w:rsid w:val="00E3171D"/>
    <w:rsid w:val="00E44FED"/>
    <w:rsid w:val="00E537DA"/>
    <w:rsid w:val="00E82400"/>
    <w:rsid w:val="00EA7673"/>
    <w:rsid w:val="00ED5635"/>
    <w:rsid w:val="00F11639"/>
    <w:rsid w:val="00F166C5"/>
    <w:rsid w:val="00F7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E2DC"/>
  <w15:docId w15:val="{650B13B8-76D6-44F7-B4D0-9E194EB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93"/>
  </w:style>
  <w:style w:type="paragraph" w:styleId="1">
    <w:name w:val="heading 1"/>
    <w:basedOn w:val="a"/>
    <w:next w:val="a"/>
    <w:link w:val="10"/>
    <w:uiPriority w:val="9"/>
    <w:qFormat/>
    <w:rsid w:val="0068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DED"/>
  </w:style>
  <w:style w:type="paragraph" w:styleId="a6">
    <w:name w:val="footer"/>
    <w:basedOn w:val="a"/>
    <w:link w:val="a7"/>
    <w:uiPriority w:val="99"/>
    <w:unhideWhenUsed/>
    <w:rsid w:val="0093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DED"/>
  </w:style>
  <w:style w:type="character" w:styleId="a8">
    <w:name w:val="Hyperlink"/>
    <w:basedOn w:val="a0"/>
    <w:uiPriority w:val="99"/>
    <w:unhideWhenUsed/>
    <w:rsid w:val="00702EF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02EF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A43C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A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A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4B53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83B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-kopilka.ru/blogs/jbanov-aleksandr/yekskursija-po-stranicam-shkolnogo-muzej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tmuseum.ru/wp-content/uploads/2021/04/Posobie-vystav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FCEE-6738-4CFA-B00A-ED9E3A24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Пользователь</cp:lastModifiedBy>
  <cp:revision>3</cp:revision>
  <cp:lastPrinted>2024-09-20T05:07:00Z</cp:lastPrinted>
  <dcterms:created xsi:type="dcterms:W3CDTF">2024-09-20T05:22:00Z</dcterms:created>
  <dcterms:modified xsi:type="dcterms:W3CDTF">2024-09-23T00:57:00Z</dcterms:modified>
</cp:coreProperties>
</file>