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810E2" w14:textId="4F16704E" w:rsidR="00E2611D" w:rsidRDefault="008B4AEA">
      <w:pPr>
        <w:widowControl w:val="0"/>
        <w:jc w:val="center"/>
        <w:rPr>
          <w:b/>
          <w:sz w:val="28"/>
          <w:szCs w:val="28"/>
        </w:rPr>
      </w:pPr>
      <w:r>
        <w:rPr>
          <w:noProof/>
          <w:lang w:eastAsia="ru-RU"/>
        </w:rPr>
        <w:drawing>
          <wp:anchor distT="0" distB="0" distL="114300" distR="114300" simplePos="0" relativeHeight="251660288" behindDoc="1" locked="0" layoutInCell="1" allowOverlap="1" wp14:anchorId="49907DB2" wp14:editId="2C221EDB">
            <wp:simplePos x="0" y="0"/>
            <wp:positionH relativeFrom="column">
              <wp:posOffset>-499111</wp:posOffset>
            </wp:positionH>
            <wp:positionV relativeFrom="paragraph">
              <wp:posOffset>0</wp:posOffset>
            </wp:positionV>
            <wp:extent cx="6524625" cy="9692034"/>
            <wp:effectExtent l="0" t="0" r="0" b="4445"/>
            <wp:wrapTight wrapText="bothSides">
              <wp:wrapPolygon edited="0">
                <wp:start x="0" y="0"/>
                <wp:lineTo x="0" y="21567"/>
                <wp:lineTo x="21505" y="21567"/>
                <wp:lineTo x="2150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24911" cy="9692459"/>
                    </a:xfrm>
                    <a:prstGeom prst="rect">
                      <a:avLst/>
                    </a:prstGeom>
                  </pic:spPr>
                </pic:pic>
              </a:graphicData>
            </a:graphic>
            <wp14:sizeRelH relativeFrom="margin">
              <wp14:pctWidth>0</wp14:pctWidth>
            </wp14:sizeRelH>
            <wp14:sizeRelV relativeFrom="margin">
              <wp14:pctHeight>0</wp14:pctHeight>
            </wp14:sizeRelV>
          </wp:anchor>
        </w:drawing>
      </w:r>
      <w:r w:rsidR="006E78DB">
        <w:rPr>
          <w:b/>
          <w:bCs/>
          <w:noProof/>
          <w:sz w:val="28"/>
          <w:szCs w:val="28"/>
          <w:lang w:eastAsia="ru-RU"/>
        </w:rPr>
        <mc:AlternateContent>
          <mc:Choice Requires="wps">
            <w:drawing>
              <wp:anchor distT="0" distB="0" distL="114300" distR="114300" simplePos="0" relativeHeight="251659264" behindDoc="0" locked="0" layoutInCell="1" hidden="1" allowOverlap="1" wp14:anchorId="513B7C96" wp14:editId="7227613A">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AutoShape 3" o:spid="_x0000_s1026" o:spt="1" style="position:absolute;left:0pt;margin-left:0pt;margin-top:0pt;height:50pt;width:50pt;visibility:hidden;z-index:251659264;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lu&#10;l6zSAAAABQEAAA8AAAAAAAAAAQAgAAAAIgAAAGRycy9kb3ducmV2LnhtbFBLAQIUABQAAAAIAIdO&#10;4kBcIqbzKQIAAHwEAAAOAAAAAAAAAAEAIAAAACEBAABkcnMvZTJvRG9jLnhtbFBLBQYAAAAABgAG&#10;AFkBAAC8BQAAAAA=&#10;">
                <v:fill on="t" focussize="0,0"/>
                <v:stroke color="#000000" joinstyle="round"/>
                <v:imagedata o:title=""/>
                <o:lock v:ext="edit" selection="t" aspectratio="f"/>
              </v:rect>
            </w:pict>
          </mc:Fallback>
        </mc:AlternateContent>
      </w:r>
    </w:p>
    <w:p w14:paraId="552BCEE2" w14:textId="2C1E9C02" w:rsidR="00E2611D" w:rsidRDefault="006E78DB">
      <w:pPr>
        <w:widowControl w:val="0"/>
        <w:spacing w:line="360" w:lineRule="auto"/>
        <w:jc w:val="center"/>
        <w:rPr>
          <w:b/>
          <w:sz w:val="28"/>
          <w:szCs w:val="28"/>
        </w:rPr>
      </w:pPr>
      <w:bookmarkStart w:id="0" w:name="_GoBack"/>
      <w:bookmarkEnd w:id="0"/>
      <w:r>
        <w:rPr>
          <w:b/>
          <w:sz w:val="28"/>
          <w:szCs w:val="28"/>
        </w:rPr>
        <w:lastRenderedPageBreak/>
        <w:t>Раздел № 1. ОСНОВНЫЕ ХАРАКТЕРИСТИКИ ПРОГРАММЫ</w:t>
      </w:r>
    </w:p>
    <w:p w14:paraId="0CAC84F4" w14:textId="77777777" w:rsidR="00E2611D" w:rsidRDefault="006E78DB">
      <w:pPr>
        <w:widowControl w:val="0"/>
        <w:autoSpaceDE w:val="0"/>
        <w:autoSpaceDN w:val="0"/>
        <w:adjustRightInd w:val="0"/>
        <w:spacing w:line="360" w:lineRule="auto"/>
        <w:jc w:val="center"/>
        <w:rPr>
          <w:b/>
          <w:bCs/>
          <w:sz w:val="28"/>
          <w:szCs w:val="28"/>
        </w:rPr>
      </w:pPr>
      <w:r>
        <w:rPr>
          <w:b/>
          <w:bCs/>
          <w:sz w:val="28"/>
          <w:szCs w:val="28"/>
        </w:rPr>
        <w:t>1.1 Пояснительная записка</w:t>
      </w:r>
    </w:p>
    <w:p w14:paraId="517537BE" w14:textId="77777777" w:rsidR="00E2611D" w:rsidRDefault="006E78DB">
      <w:pPr>
        <w:autoSpaceDE w:val="0"/>
        <w:autoSpaceDN w:val="0"/>
        <w:adjustRightInd w:val="0"/>
        <w:spacing w:line="360" w:lineRule="auto"/>
        <w:ind w:firstLine="567"/>
        <w:jc w:val="both"/>
        <w:rPr>
          <w:color w:val="000000"/>
          <w:sz w:val="28"/>
          <w:szCs w:val="28"/>
        </w:rPr>
      </w:pPr>
      <w:r>
        <w:rPr>
          <w:color w:val="000000"/>
          <w:sz w:val="28"/>
          <w:szCs w:val="28"/>
        </w:rPr>
        <w:t xml:space="preserve">Дополнительная общеобразовательная общеразвивающая программа </w:t>
      </w:r>
      <w:r>
        <w:rPr>
          <w:i/>
          <w:iCs/>
          <w:color w:val="000000"/>
          <w:sz w:val="28"/>
          <w:szCs w:val="28"/>
        </w:rPr>
        <w:t>Начальное техническое моделирование</w:t>
      </w:r>
      <w:r>
        <w:rPr>
          <w:b/>
          <w:bCs/>
          <w:color w:val="000000"/>
          <w:sz w:val="28"/>
          <w:szCs w:val="28"/>
        </w:rPr>
        <w:t xml:space="preserve"> </w:t>
      </w:r>
      <w:r>
        <w:rPr>
          <w:color w:val="000000"/>
          <w:sz w:val="28"/>
          <w:szCs w:val="28"/>
        </w:rPr>
        <w:t xml:space="preserve">включает в себя изучение ряда направлений в области конструирования и моделирования, программирования и решения различных технических задач. </w:t>
      </w:r>
    </w:p>
    <w:p w14:paraId="18E84938"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Актуальность программы </w:t>
      </w:r>
      <w:r>
        <w:rPr>
          <w:color w:val="000000"/>
          <w:sz w:val="28"/>
          <w:szCs w:val="28"/>
        </w:rPr>
        <w:t xml:space="preserve">обусловлена тем, что в настоящий момент в России развиваются нано-технологии, электроника, механика и программирование т.е. созревает благодатная почва для развития компьютерных технологий и робототехники. </w:t>
      </w:r>
    </w:p>
    <w:p w14:paraId="224DB0FA" w14:textId="77777777" w:rsidR="00E2611D" w:rsidRDefault="006E78DB">
      <w:pPr>
        <w:autoSpaceDE w:val="0"/>
        <w:autoSpaceDN w:val="0"/>
        <w:adjustRightInd w:val="0"/>
        <w:spacing w:line="360" w:lineRule="auto"/>
        <w:ind w:firstLine="567"/>
        <w:jc w:val="both"/>
        <w:rPr>
          <w:color w:val="000000"/>
          <w:sz w:val="28"/>
          <w:szCs w:val="28"/>
        </w:rPr>
      </w:pPr>
      <w:r>
        <w:rPr>
          <w:color w:val="000000"/>
          <w:sz w:val="28"/>
          <w:szCs w:val="28"/>
        </w:rPr>
        <w:t xml:space="preserve">Робототехнические устройства интенсивно проникают практически во все сферы деятельности человека. Это новый этап в развитии общества. Очевидно, что он требует своевременного образования, обеспечивающего базу для естественного и осмысленного использования соответствующих устройств и технологий, профессиональной ориентации и обеспечения непрерывного образовательного процесса. </w:t>
      </w:r>
    </w:p>
    <w:p w14:paraId="198B332D" w14:textId="77777777" w:rsidR="00E2611D" w:rsidRDefault="006E78DB">
      <w:pPr>
        <w:autoSpaceDE w:val="0"/>
        <w:autoSpaceDN w:val="0"/>
        <w:adjustRightInd w:val="0"/>
        <w:spacing w:line="360" w:lineRule="auto"/>
        <w:ind w:firstLine="567"/>
        <w:jc w:val="both"/>
        <w:rPr>
          <w:color w:val="000000"/>
          <w:sz w:val="28"/>
          <w:szCs w:val="28"/>
        </w:rPr>
      </w:pPr>
      <w:r>
        <w:rPr>
          <w:color w:val="000000"/>
          <w:sz w:val="28"/>
          <w:szCs w:val="28"/>
        </w:rPr>
        <w:t xml:space="preserve">Фактически программа призвана решить две взаимосвязанные задачи: профессиональная ориентация обучающихся в технически сложной сфере робототехники и формирование адекватного способа мышления. </w:t>
      </w:r>
    </w:p>
    <w:p w14:paraId="0C36FC59"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Направленность программы </w:t>
      </w:r>
      <w:r>
        <w:rPr>
          <w:rFonts w:ascii="Symbol" w:hAnsi="Symbol"/>
          <w:b/>
          <w:bCs/>
          <w:color w:val="000000"/>
          <w:sz w:val="28"/>
          <w:szCs w:val="28"/>
        </w:rPr>
        <w:t></w:t>
      </w:r>
      <w:r>
        <w:rPr>
          <w:rFonts w:ascii="Symbol" w:hAnsi="Symbol"/>
          <w:color w:val="000000"/>
          <w:sz w:val="28"/>
          <w:szCs w:val="28"/>
        </w:rPr>
        <w:t></w:t>
      </w:r>
      <w:r>
        <w:rPr>
          <w:color w:val="000000"/>
          <w:sz w:val="28"/>
          <w:szCs w:val="28"/>
        </w:rPr>
        <w:t>техническая.</w:t>
      </w:r>
    </w:p>
    <w:p w14:paraId="347BA23F" w14:textId="77777777" w:rsidR="00E2611D" w:rsidRDefault="006E78DB">
      <w:pPr>
        <w:autoSpaceDE w:val="0"/>
        <w:autoSpaceDN w:val="0"/>
        <w:adjustRightInd w:val="0"/>
        <w:spacing w:line="360" w:lineRule="auto"/>
        <w:ind w:firstLine="567"/>
        <w:jc w:val="both"/>
        <w:rPr>
          <w:color w:val="000000"/>
          <w:sz w:val="28"/>
          <w:szCs w:val="28"/>
        </w:rPr>
      </w:pPr>
      <w:r>
        <w:rPr>
          <w:b/>
          <w:color w:val="000000"/>
          <w:sz w:val="28"/>
          <w:szCs w:val="28"/>
        </w:rPr>
        <w:t>Уровень освоения</w:t>
      </w:r>
      <w:r>
        <w:rPr>
          <w:b/>
          <w:bCs/>
          <w:color w:val="000000"/>
          <w:sz w:val="28"/>
          <w:szCs w:val="28"/>
        </w:rPr>
        <w:t xml:space="preserve"> </w:t>
      </w:r>
      <w:r>
        <w:rPr>
          <w:rFonts w:ascii="Symbol" w:hAnsi="Symbol"/>
          <w:b/>
          <w:bCs/>
          <w:color w:val="000000"/>
          <w:sz w:val="28"/>
          <w:szCs w:val="28"/>
        </w:rPr>
        <w:t></w:t>
      </w:r>
      <w:r>
        <w:rPr>
          <w:b/>
          <w:bCs/>
          <w:color w:val="000000"/>
          <w:sz w:val="28"/>
          <w:szCs w:val="28"/>
        </w:rPr>
        <w:t xml:space="preserve"> </w:t>
      </w:r>
      <w:r>
        <w:rPr>
          <w:color w:val="000000"/>
          <w:sz w:val="28"/>
          <w:szCs w:val="28"/>
        </w:rPr>
        <w:t>стартовый (ознакомительный).</w:t>
      </w:r>
    </w:p>
    <w:p w14:paraId="060C2268" w14:textId="77777777" w:rsidR="00E2611D" w:rsidRDefault="006E78DB">
      <w:pPr>
        <w:autoSpaceDE w:val="0"/>
        <w:autoSpaceDN w:val="0"/>
        <w:adjustRightInd w:val="0"/>
        <w:spacing w:line="360" w:lineRule="auto"/>
        <w:ind w:firstLine="567"/>
        <w:jc w:val="both"/>
        <w:rPr>
          <w:b/>
          <w:bCs/>
          <w:color w:val="000000"/>
          <w:sz w:val="28"/>
          <w:szCs w:val="28"/>
        </w:rPr>
      </w:pPr>
      <w:r>
        <w:rPr>
          <w:b/>
          <w:bCs/>
          <w:color w:val="000000"/>
          <w:sz w:val="28"/>
          <w:szCs w:val="28"/>
        </w:rPr>
        <w:t>Язык реализации программы</w:t>
      </w:r>
      <w:r>
        <w:rPr>
          <w:color w:val="000000"/>
          <w:sz w:val="28"/>
          <w:szCs w:val="28"/>
        </w:rPr>
        <w:t xml:space="preserve"> </w:t>
      </w:r>
      <w:r>
        <w:rPr>
          <w:rFonts w:ascii="Symbol" w:hAnsi="Symbol"/>
          <w:color w:val="000000"/>
          <w:sz w:val="28"/>
          <w:szCs w:val="28"/>
        </w:rPr>
        <w:t></w:t>
      </w:r>
      <w:r>
        <w:rPr>
          <w:color w:val="000000"/>
          <w:sz w:val="28"/>
          <w:szCs w:val="28"/>
        </w:rPr>
        <w:t xml:space="preserve"> русский.</w:t>
      </w:r>
    </w:p>
    <w:p w14:paraId="1A90A941" w14:textId="458452E2"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Адресат программы</w:t>
      </w:r>
      <w:r w:rsidR="00E55248">
        <w:rPr>
          <w:b/>
          <w:bCs/>
          <w:color w:val="000000"/>
          <w:sz w:val="28"/>
          <w:szCs w:val="28"/>
        </w:rPr>
        <w:t xml:space="preserve"> -</w:t>
      </w:r>
      <w:r>
        <w:rPr>
          <w:b/>
          <w:bCs/>
          <w:color w:val="000000"/>
          <w:sz w:val="28"/>
          <w:szCs w:val="28"/>
        </w:rPr>
        <w:t xml:space="preserve"> </w:t>
      </w:r>
      <w:r>
        <w:rPr>
          <w:color w:val="000000"/>
          <w:sz w:val="28"/>
          <w:szCs w:val="28"/>
        </w:rPr>
        <w:t>обучающиеся МОБУ «ООШ</w:t>
      </w:r>
      <w:r w:rsidR="00E55248">
        <w:rPr>
          <w:color w:val="000000"/>
          <w:sz w:val="28"/>
          <w:szCs w:val="28"/>
        </w:rPr>
        <w:t xml:space="preserve"> </w:t>
      </w:r>
      <w:r>
        <w:rPr>
          <w:color w:val="000000"/>
          <w:sz w:val="28"/>
          <w:szCs w:val="28"/>
        </w:rPr>
        <w:t>с.</w:t>
      </w:r>
      <w:r w:rsidR="00E55248">
        <w:rPr>
          <w:color w:val="000000"/>
          <w:sz w:val="28"/>
          <w:szCs w:val="28"/>
        </w:rPr>
        <w:t xml:space="preserve"> </w:t>
      </w:r>
      <w:r>
        <w:rPr>
          <w:color w:val="000000"/>
          <w:sz w:val="28"/>
          <w:szCs w:val="28"/>
        </w:rPr>
        <w:t xml:space="preserve">Соловьевка» Дальнереченского муниципального района в возрасте 8 - 10 лет. </w:t>
      </w:r>
    </w:p>
    <w:p w14:paraId="3AB9E24E" w14:textId="77777777" w:rsidR="00E2611D" w:rsidRDefault="006E78DB">
      <w:pPr>
        <w:autoSpaceDE w:val="0"/>
        <w:autoSpaceDN w:val="0"/>
        <w:adjustRightInd w:val="0"/>
        <w:spacing w:line="360" w:lineRule="auto"/>
        <w:ind w:firstLine="567"/>
        <w:jc w:val="both"/>
        <w:rPr>
          <w:b/>
          <w:bCs/>
          <w:color w:val="000000"/>
          <w:sz w:val="28"/>
          <w:szCs w:val="28"/>
        </w:rPr>
      </w:pPr>
      <w:r>
        <w:rPr>
          <w:b/>
          <w:bCs/>
          <w:color w:val="000000"/>
          <w:sz w:val="28"/>
          <w:szCs w:val="28"/>
        </w:rPr>
        <w:t xml:space="preserve">                 Особенности образовательного процесса </w:t>
      </w:r>
    </w:p>
    <w:p w14:paraId="082B8CF3" w14:textId="77777777" w:rsidR="00E2611D" w:rsidRDefault="006E78DB">
      <w:pPr>
        <w:tabs>
          <w:tab w:val="left" w:pos="709"/>
        </w:tabs>
        <w:spacing w:line="360" w:lineRule="auto"/>
        <w:ind w:firstLine="567"/>
        <w:jc w:val="both"/>
        <w:rPr>
          <w:sz w:val="28"/>
          <w:szCs w:val="28"/>
        </w:rPr>
      </w:pPr>
      <w:r>
        <w:rPr>
          <w:sz w:val="28"/>
          <w:szCs w:val="28"/>
        </w:rPr>
        <w:t xml:space="preserve">Набор и зачисление в группы осуществляется через портал Персонифицированного дополнительного образования </w:t>
      </w:r>
      <w:hyperlink r:id="rId9" w:history="1">
        <w:r>
          <w:rPr>
            <w:rStyle w:val="a5"/>
            <w:sz w:val="28"/>
            <w:szCs w:val="28"/>
          </w:rPr>
          <w:t>https://25.pfdo.ru/</w:t>
        </w:r>
      </w:hyperlink>
      <w:r>
        <w:rPr>
          <w:sz w:val="28"/>
          <w:szCs w:val="28"/>
        </w:rPr>
        <w:t xml:space="preserve"> на основании личного заявления родителя (законного представителя) обучающегося, не достигшего возраста 14 лет.</w:t>
      </w:r>
    </w:p>
    <w:p w14:paraId="09CB0C1D" w14:textId="77777777" w:rsidR="00E2611D" w:rsidRDefault="006E78DB">
      <w:pPr>
        <w:widowControl w:val="0"/>
        <w:spacing w:line="360" w:lineRule="auto"/>
        <w:ind w:firstLine="567"/>
        <w:contextualSpacing/>
        <w:jc w:val="both"/>
        <w:rPr>
          <w:sz w:val="28"/>
          <w:szCs w:val="28"/>
          <w:lang w:eastAsia="en-US"/>
        </w:rPr>
      </w:pPr>
      <w:r>
        <w:rPr>
          <w:sz w:val="28"/>
          <w:szCs w:val="28"/>
          <w:lang w:eastAsia="en-US"/>
        </w:rPr>
        <w:t xml:space="preserve">Срок освоения программы – 1 года. Объём программы – 68 часов. </w:t>
      </w:r>
    </w:p>
    <w:p w14:paraId="4D9C731A" w14:textId="78C368D7" w:rsidR="00E2611D" w:rsidRDefault="006E78DB">
      <w:pPr>
        <w:spacing w:line="360" w:lineRule="auto"/>
        <w:ind w:firstLine="567"/>
        <w:contextualSpacing/>
        <w:jc w:val="both"/>
        <w:rPr>
          <w:sz w:val="28"/>
          <w:szCs w:val="28"/>
          <w:lang w:eastAsia="en-US"/>
        </w:rPr>
      </w:pPr>
      <w:r>
        <w:rPr>
          <w:sz w:val="28"/>
          <w:szCs w:val="28"/>
          <w:lang w:eastAsia="en-US"/>
        </w:rPr>
        <w:lastRenderedPageBreak/>
        <w:t>Учебная нагрузка в неделю – 2 академических часа</w:t>
      </w:r>
      <w:r w:rsidR="00E55248">
        <w:rPr>
          <w:sz w:val="28"/>
          <w:szCs w:val="28"/>
          <w:lang w:eastAsia="en-US"/>
        </w:rPr>
        <w:t>.</w:t>
      </w:r>
    </w:p>
    <w:p w14:paraId="05F879A0" w14:textId="5F46DA38" w:rsidR="00E2611D" w:rsidRDefault="006E78DB">
      <w:pPr>
        <w:spacing w:line="360" w:lineRule="auto"/>
        <w:ind w:firstLine="567"/>
        <w:contextualSpacing/>
        <w:jc w:val="both"/>
        <w:rPr>
          <w:sz w:val="28"/>
          <w:szCs w:val="28"/>
          <w:lang w:eastAsia="en-US"/>
        </w:rPr>
      </w:pPr>
      <w:r>
        <w:rPr>
          <w:sz w:val="28"/>
          <w:szCs w:val="28"/>
          <w:lang w:eastAsia="en-US"/>
        </w:rPr>
        <w:t>Продолжительность академического часа – 4</w:t>
      </w:r>
      <w:r w:rsidR="00E55248">
        <w:rPr>
          <w:sz w:val="28"/>
          <w:szCs w:val="28"/>
          <w:lang w:eastAsia="en-US"/>
        </w:rPr>
        <w:t>0</w:t>
      </w:r>
      <w:r>
        <w:rPr>
          <w:sz w:val="28"/>
          <w:szCs w:val="28"/>
          <w:lang w:eastAsia="en-US"/>
        </w:rPr>
        <w:t xml:space="preserve"> минут. </w:t>
      </w:r>
    </w:p>
    <w:p w14:paraId="285EA60D" w14:textId="77777777" w:rsidR="00E2611D" w:rsidRDefault="006E78DB">
      <w:pPr>
        <w:widowControl w:val="0"/>
        <w:spacing w:line="360" w:lineRule="auto"/>
        <w:ind w:firstLine="567"/>
        <w:contextualSpacing/>
        <w:jc w:val="both"/>
        <w:rPr>
          <w:sz w:val="28"/>
          <w:szCs w:val="28"/>
          <w:lang w:eastAsia="en-US"/>
        </w:rPr>
      </w:pPr>
      <w:r>
        <w:rPr>
          <w:sz w:val="28"/>
          <w:szCs w:val="28"/>
          <w:lang w:eastAsia="en-US"/>
        </w:rPr>
        <w:t>Количество человек в группе – 10-12.</w:t>
      </w:r>
    </w:p>
    <w:p w14:paraId="5214F9AB" w14:textId="77777777" w:rsidR="00E2611D" w:rsidRDefault="006E78DB">
      <w:pPr>
        <w:widowControl w:val="0"/>
        <w:spacing w:line="360" w:lineRule="auto"/>
        <w:ind w:firstLine="567"/>
        <w:contextualSpacing/>
        <w:jc w:val="both"/>
        <w:rPr>
          <w:sz w:val="28"/>
          <w:szCs w:val="28"/>
          <w:lang w:eastAsia="en-US"/>
        </w:rPr>
      </w:pPr>
      <w:r>
        <w:rPr>
          <w:sz w:val="28"/>
          <w:szCs w:val="28"/>
          <w:lang w:eastAsia="en-US"/>
        </w:rPr>
        <w:t xml:space="preserve">Форма обучения – очная. </w:t>
      </w:r>
    </w:p>
    <w:p w14:paraId="09BAF0C3" w14:textId="77777777" w:rsidR="00E2611D" w:rsidRDefault="006E78DB">
      <w:pPr>
        <w:widowControl w:val="0"/>
        <w:spacing w:line="360" w:lineRule="auto"/>
        <w:ind w:firstLine="567"/>
        <w:contextualSpacing/>
        <w:jc w:val="both"/>
        <w:rPr>
          <w:sz w:val="28"/>
          <w:szCs w:val="28"/>
          <w:lang w:eastAsia="en-US"/>
        </w:rPr>
      </w:pPr>
      <w:r>
        <w:rPr>
          <w:sz w:val="28"/>
          <w:szCs w:val="28"/>
          <w:lang w:eastAsia="en-US"/>
        </w:rPr>
        <w:t>Программа рассчитана на 1 года обучения и дает объем технических и естественнонаучных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w:t>
      </w:r>
    </w:p>
    <w:p w14:paraId="63B321EF" w14:textId="77777777" w:rsidR="00E2611D" w:rsidRDefault="006E78DB">
      <w:pPr>
        <w:autoSpaceDE w:val="0"/>
        <w:autoSpaceDN w:val="0"/>
        <w:adjustRightInd w:val="0"/>
        <w:spacing w:line="360" w:lineRule="auto"/>
        <w:ind w:firstLine="567"/>
        <w:jc w:val="both"/>
        <w:rPr>
          <w:color w:val="000000"/>
          <w:sz w:val="28"/>
          <w:szCs w:val="28"/>
        </w:rPr>
      </w:pPr>
      <w:r>
        <w:rPr>
          <w:b/>
          <w:bCs/>
          <w:i/>
          <w:iCs/>
          <w:sz w:val="28"/>
          <w:szCs w:val="28"/>
        </w:rPr>
        <w:t>Программа  обучения</w:t>
      </w:r>
      <w:r>
        <w:rPr>
          <w:b/>
          <w:bCs/>
          <w:sz w:val="28"/>
          <w:szCs w:val="28"/>
        </w:rPr>
        <w:t xml:space="preserve"> </w:t>
      </w:r>
      <w:r>
        <w:rPr>
          <w:sz w:val="28"/>
          <w:szCs w:val="28"/>
        </w:rPr>
        <w:t xml:space="preserve">предусматривает в основном </w:t>
      </w:r>
      <w:r>
        <w:rPr>
          <w:i/>
          <w:iCs/>
          <w:sz w:val="28"/>
          <w:szCs w:val="28"/>
        </w:rPr>
        <w:t>групповые и парные занятия</w:t>
      </w:r>
      <w:r>
        <w:rPr>
          <w:sz w:val="28"/>
          <w:szCs w:val="28"/>
        </w:rPr>
        <w:t xml:space="preserve">, </w:t>
      </w:r>
      <w:r>
        <w:rPr>
          <w:color w:val="000000"/>
          <w:sz w:val="28"/>
          <w:szCs w:val="28"/>
        </w:rPr>
        <w:t xml:space="preserve">цель которых помочь обучающемуся уверенно чувствовать себя в различных видах деятельности. Предполагается, что в течение двух лет обучения сформируется достаточный уровень умений и навыков игрового конструирования. На этом фоне уже выделяются более компетентные, высоко мотивированные и даже, можно сказать, профессионально ориентированные дети. </w:t>
      </w:r>
    </w:p>
    <w:p w14:paraId="6A29B765" w14:textId="77777777" w:rsidR="00E2611D" w:rsidRDefault="006E78DB">
      <w:pPr>
        <w:autoSpaceDE w:val="0"/>
        <w:autoSpaceDN w:val="0"/>
        <w:adjustRightInd w:val="0"/>
        <w:spacing w:line="360" w:lineRule="auto"/>
        <w:ind w:firstLine="567"/>
        <w:jc w:val="both"/>
        <w:rPr>
          <w:color w:val="000000"/>
          <w:sz w:val="28"/>
          <w:szCs w:val="28"/>
        </w:rPr>
      </w:pPr>
      <w:r>
        <w:rPr>
          <w:color w:val="000000"/>
          <w:sz w:val="28"/>
          <w:szCs w:val="28"/>
        </w:rPr>
        <w:t xml:space="preserve">Возможно проведение </w:t>
      </w:r>
      <w:r>
        <w:rPr>
          <w:i/>
          <w:iCs/>
          <w:color w:val="000000"/>
          <w:sz w:val="28"/>
          <w:szCs w:val="28"/>
        </w:rPr>
        <w:t>индивидуальных занятий</w:t>
      </w:r>
      <w:r>
        <w:rPr>
          <w:color w:val="000000"/>
          <w:sz w:val="28"/>
          <w:szCs w:val="28"/>
        </w:rPr>
        <w:t xml:space="preserve">, цель которых - развитие уникального сочетания способностей, умений и навыков и даже начальных профессиональных (конструкторских) предпочтений. </w:t>
      </w:r>
    </w:p>
    <w:p w14:paraId="5D6D9B45" w14:textId="77777777" w:rsidR="00E2611D" w:rsidRDefault="006E78DB">
      <w:pPr>
        <w:autoSpaceDE w:val="0"/>
        <w:autoSpaceDN w:val="0"/>
        <w:adjustRightInd w:val="0"/>
        <w:spacing w:line="360" w:lineRule="auto"/>
        <w:ind w:firstLine="567"/>
        <w:jc w:val="both"/>
        <w:rPr>
          <w:b/>
          <w:bCs/>
          <w:color w:val="000000"/>
          <w:sz w:val="28"/>
          <w:szCs w:val="28"/>
        </w:rPr>
      </w:pPr>
      <w:r>
        <w:rPr>
          <w:color w:val="000000"/>
          <w:sz w:val="28"/>
          <w:szCs w:val="28"/>
        </w:rPr>
        <w:t xml:space="preserve">В рамках учебного плана  особо выделены часы, используемые для разработки и подготовки роботов к соревнованиям, участие в соревнованиях. </w:t>
      </w:r>
    </w:p>
    <w:p w14:paraId="50EA9064" w14:textId="77777777" w:rsidR="00E2611D" w:rsidRDefault="006E78DB">
      <w:pPr>
        <w:autoSpaceDE w:val="0"/>
        <w:autoSpaceDN w:val="0"/>
        <w:adjustRightInd w:val="0"/>
        <w:spacing w:line="360" w:lineRule="auto"/>
        <w:ind w:firstLine="567"/>
        <w:jc w:val="center"/>
        <w:rPr>
          <w:b/>
          <w:bCs/>
          <w:color w:val="000000"/>
          <w:sz w:val="28"/>
          <w:szCs w:val="28"/>
        </w:rPr>
      </w:pPr>
      <w:r>
        <w:rPr>
          <w:b/>
          <w:bCs/>
          <w:sz w:val="28"/>
          <w:szCs w:val="28"/>
          <w:lang w:eastAsia="ru-RU" w:bidi="ru-RU"/>
        </w:rPr>
        <w:t xml:space="preserve">     </w:t>
      </w:r>
      <w:r>
        <w:rPr>
          <w:b/>
          <w:bCs/>
          <w:sz w:val="28"/>
          <w:szCs w:val="28"/>
          <w:lang w:bidi="ru-RU"/>
        </w:rPr>
        <w:t>1.2 Цель и задачи программы</w:t>
      </w:r>
    </w:p>
    <w:p w14:paraId="51B21C80" w14:textId="77777777" w:rsidR="00E2611D" w:rsidRPr="00E55248" w:rsidRDefault="006E78DB">
      <w:pPr>
        <w:autoSpaceDE w:val="0"/>
        <w:autoSpaceDN w:val="0"/>
        <w:adjustRightInd w:val="0"/>
        <w:spacing w:line="360" w:lineRule="auto"/>
        <w:ind w:firstLine="567"/>
        <w:jc w:val="both"/>
        <w:rPr>
          <w:color w:val="000000"/>
          <w:sz w:val="28"/>
          <w:szCs w:val="28"/>
        </w:rPr>
      </w:pPr>
      <w:r>
        <w:rPr>
          <w:b/>
          <w:bCs/>
          <w:color w:val="000000"/>
          <w:sz w:val="28"/>
          <w:szCs w:val="28"/>
        </w:rPr>
        <w:t>Цель программы:</w:t>
      </w:r>
      <w:r>
        <w:t xml:space="preserve"> </w:t>
      </w:r>
      <w:r>
        <w:rPr>
          <w:color w:val="000000"/>
          <w:sz w:val="28"/>
          <w:szCs w:val="28"/>
        </w:rPr>
        <w:t>содействие конструкторскому творчеству обучающихся в возрасте 8-10 лет средствами конструкторских технологий.</w:t>
      </w:r>
    </w:p>
    <w:p w14:paraId="38FC41FA"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Задачи программы: </w:t>
      </w:r>
    </w:p>
    <w:p w14:paraId="407BE7BE"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Воспитательные: </w:t>
      </w:r>
    </w:p>
    <w:p w14:paraId="6C762848" w14:textId="77777777" w:rsidR="00E2611D" w:rsidRDefault="006E78DB">
      <w:pPr>
        <w:numPr>
          <w:ilvl w:val="0"/>
          <w:numId w:val="1"/>
        </w:numPr>
        <w:tabs>
          <w:tab w:val="left" w:pos="993"/>
        </w:tabs>
        <w:autoSpaceDE w:val="0"/>
        <w:autoSpaceDN w:val="0"/>
        <w:adjustRightInd w:val="0"/>
        <w:spacing w:line="360" w:lineRule="auto"/>
        <w:ind w:left="142" w:firstLine="425"/>
        <w:jc w:val="both"/>
        <w:rPr>
          <w:color w:val="000000"/>
          <w:sz w:val="28"/>
          <w:szCs w:val="28"/>
        </w:rPr>
      </w:pPr>
      <w:r>
        <w:rPr>
          <w:color w:val="000000"/>
          <w:sz w:val="28"/>
          <w:szCs w:val="28"/>
        </w:rPr>
        <w:t>воспитывать чувства уважения и бережного отношения к результатам своего труда и труда окружающих;</w:t>
      </w:r>
    </w:p>
    <w:p w14:paraId="0BF43E35" w14:textId="77777777" w:rsidR="00E2611D" w:rsidRDefault="006E78DB">
      <w:pPr>
        <w:numPr>
          <w:ilvl w:val="0"/>
          <w:numId w:val="1"/>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прививать трудолюбие и волевые качества: терпение и ответственность; </w:t>
      </w:r>
    </w:p>
    <w:p w14:paraId="34032809" w14:textId="77777777" w:rsidR="00E2611D" w:rsidRDefault="006E78DB">
      <w:pPr>
        <w:numPr>
          <w:ilvl w:val="0"/>
          <w:numId w:val="1"/>
        </w:numPr>
        <w:tabs>
          <w:tab w:val="left" w:pos="993"/>
        </w:tabs>
        <w:spacing w:line="360" w:lineRule="auto"/>
        <w:ind w:left="0" w:firstLine="567"/>
        <w:jc w:val="both"/>
        <w:rPr>
          <w:color w:val="000000"/>
          <w:sz w:val="28"/>
          <w:szCs w:val="28"/>
        </w:rPr>
      </w:pPr>
      <w:r>
        <w:rPr>
          <w:color w:val="000000"/>
          <w:sz w:val="28"/>
          <w:szCs w:val="28"/>
        </w:rPr>
        <w:lastRenderedPageBreak/>
        <w:t>воспитывать коммуникативные качества посредством творческого общения в группе, готовности к сотрудничеству, взаимопомощи и дружбе.</w:t>
      </w:r>
    </w:p>
    <w:p w14:paraId="78239E42"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Развивающие: </w:t>
      </w:r>
    </w:p>
    <w:p w14:paraId="097B44A3" w14:textId="77777777" w:rsidR="00E2611D" w:rsidRDefault="006E78DB">
      <w:pPr>
        <w:numPr>
          <w:ilvl w:val="0"/>
          <w:numId w:val="2"/>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создать оптимальное мотивационное пространство для детского творчества;</w:t>
      </w:r>
    </w:p>
    <w:p w14:paraId="5904E207" w14:textId="77777777" w:rsidR="00E2611D" w:rsidRDefault="006E78DB">
      <w:pPr>
        <w:numPr>
          <w:ilvl w:val="0"/>
          <w:numId w:val="2"/>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развивать мелкую моторику рук,</w:t>
      </w:r>
      <w:r>
        <w:t xml:space="preserve"> </w:t>
      </w:r>
      <w:r>
        <w:rPr>
          <w:color w:val="000000"/>
          <w:sz w:val="28"/>
          <w:szCs w:val="28"/>
        </w:rPr>
        <w:t>внимательность, аккуратность и изобретательность;</w:t>
      </w:r>
    </w:p>
    <w:p w14:paraId="2B6004F4" w14:textId="77777777" w:rsidR="00E2611D" w:rsidRDefault="006E78DB">
      <w:pPr>
        <w:numPr>
          <w:ilvl w:val="0"/>
          <w:numId w:val="2"/>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сформировать и развить креативность, гибкость и самостоятельность мышления на основе игровых образовательных и воспитательных технологий; </w:t>
      </w:r>
    </w:p>
    <w:p w14:paraId="1DAAD963" w14:textId="77777777" w:rsidR="00E2611D" w:rsidRDefault="006E78DB">
      <w:pPr>
        <w:numPr>
          <w:ilvl w:val="0"/>
          <w:numId w:val="2"/>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развивать умение анализировать результаты своей и чужой работы.</w:t>
      </w:r>
    </w:p>
    <w:p w14:paraId="3E626F26" w14:textId="77777777" w:rsidR="00E2611D" w:rsidRDefault="006E78DB">
      <w:pPr>
        <w:autoSpaceDE w:val="0"/>
        <w:autoSpaceDN w:val="0"/>
        <w:adjustRightInd w:val="0"/>
        <w:spacing w:line="360" w:lineRule="auto"/>
        <w:ind w:firstLine="567"/>
        <w:jc w:val="both"/>
        <w:rPr>
          <w:color w:val="000000"/>
          <w:sz w:val="28"/>
          <w:szCs w:val="28"/>
        </w:rPr>
      </w:pPr>
      <w:r>
        <w:rPr>
          <w:b/>
          <w:bCs/>
          <w:color w:val="000000"/>
          <w:sz w:val="28"/>
          <w:szCs w:val="28"/>
        </w:rPr>
        <w:t xml:space="preserve">Обучающие: </w:t>
      </w:r>
    </w:p>
    <w:p w14:paraId="614EE9E2"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ознакомить с правилами техники безопасности на занятиях;</w:t>
      </w:r>
    </w:p>
    <w:p w14:paraId="2B6F5E37"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обучить элементарным навыкам работы на ПК;</w:t>
      </w:r>
    </w:p>
    <w:p w14:paraId="6A7E3906"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дать первоначальные знания об основных деталях конструктора, их назначении; </w:t>
      </w:r>
    </w:p>
    <w:p w14:paraId="075E7B3E" w14:textId="77777777" w:rsidR="00E2611D" w:rsidRDefault="006E78DB">
      <w:pPr>
        <w:numPr>
          <w:ilvl w:val="0"/>
          <w:numId w:val="3"/>
        </w:numPr>
        <w:tabs>
          <w:tab w:val="left" w:pos="993"/>
        </w:tabs>
        <w:spacing w:line="360" w:lineRule="auto"/>
        <w:ind w:left="0" w:firstLine="567"/>
        <w:rPr>
          <w:color w:val="000000"/>
          <w:sz w:val="28"/>
          <w:szCs w:val="28"/>
        </w:rPr>
      </w:pPr>
      <w:r>
        <w:rPr>
          <w:color w:val="000000"/>
          <w:sz w:val="28"/>
          <w:szCs w:val="28"/>
        </w:rPr>
        <w:t>научить искать информацию в различных источниках и структурировать её;</w:t>
      </w:r>
    </w:p>
    <w:p w14:paraId="4EAAA7C1"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научить создавать различные модели из конструктора </w:t>
      </w:r>
      <w:r>
        <w:rPr>
          <w:color w:val="000000"/>
          <w:sz w:val="28"/>
          <w:szCs w:val="28"/>
          <w:lang w:val="en-US"/>
        </w:rPr>
        <w:t>LEGO</w:t>
      </w:r>
      <w:r>
        <w:rPr>
          <w:color w:val="000000"/>
          <w:sz w:val="28"/>
          <w:szCs w:val="28"/>
        </w:rPr>
        <w:t>;</w:t>
      </w:r>
    </w:p>
    <w:p w14:paraId="03F273BB"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изучить приемы и технологии разработки простейших алгоритмов и программирования </w:t>
      </w:r>
      <w:bookmarkStart w:id="1" w:name="_Hlk118112159"/>
      <w:r>
        <w:rPr>
          <w:color w:val="000000"/>
          <w:sz w:val="28"/>
          <w:szCs w:val="28"/>
        </w:rPr>
        <w:t>на конструкторе LEGO</w:t>
      </w:r>
      <w:bookmarkEnd w:id="1"/>
      <w:r>
        <w:rPr>
          <w:color w:val="000000"/>
          <w:sz w:val="28"/>
          <w:szCs w:val="28"/>
        </w:rPr>
        <w:t xml:space="preserve">; </w:t>
      </w:r>
    </w:p>
    <w:p w14:paraId="074E6D88"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 xml:space="preserve">обучить поиску нестандартных решений при разработке модели; </w:t>
      </w:r>
    </w:p>
    <w:p w14:paraId="66CCAE68"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ознакомить с правилами соревнований по созданию роботов;</w:t>
      </w:r>
    </w:p>
    <w:p w14:paraId="554BA7DE" w14:textId="77777777" w:rsidR="00E2611D" w:rsidRDefault="006E78DB">
      <w:pPr>
        <w:numPr>
          <w:ilvl w:val="0"/>
          <w:numId w:val="3"/>
        </w:numPr>
        <w:tabs>
          <w:tab w:val="left" w:pos="993"/>
        </w:tabs>
        <w:autoSpaceDE w:val="0"/>
        <w:autoSpaceDN w:val="0"/>
        <w:adjustRightInd w:val="0"/>
        <w:spacing w:line="360" w:lineRule="auto"/>
        <w:ind w:left="0" w:firstLine="567"/>
        <w:jc w:val="both"/>
        <w:rPr>
          <w:color w:val="000000"/>
          <w:sz w:val="28"/>
          <w:szCs w:val="28"/>
        </w:rPr>
      </w:pPr>
      <w:r>
        <w:rPr>
          <w:color w:val="000000"/>
          <w:sz w:val="28"/>
          <w:szCs w:val="28"/>
        </w:rPr>
        <w:t>обучить демонстрировать технические возможности роботов.</w:t>
      </w:r>
    </w:p>
    <w:p w14:paraId="4061626F" w14:textId="77777777" w:rsidR="00E2611D" w:rsidRDefault="006E78DB">
      <w:pPr>
        <w:shd w:val="clear" w:color="auto" w:fill="FFFFFF"/>
        <w:ind w:left="360"/>
        <w:jc w:val="center"/>
        <w:rPr>
          <w:b/>
          <w:bCs/>
          <w:color w:val="000000"/>
          <w:sz w:val="28"/>
          <w:szCs w:val="28"/>
          <w:lang w:eastAsia="ru-RU"/>
        </w:rPr>
      </w:pPr>
      <w:r>
        <w:rPr>
          <w:b/>
          <w:bCs/>
          <w:color w:val="000000"/>
          <w:sz w:val="28"/>
          <w:szCs w:val="28"/>
          <w:lang w:eastAsia="ru-RU"/>
        </w:rPr>
        <w:t>1.3 Содержание программы</w:t>
      </w:r>
    </w:p>
    <w:p w14:paraId="730A15C9" w14:textId="77777777" w:rsidR="00E2611D" w:rsidRPr="00E55248" w:rsidRDefault="006E78DB">
      <w:pPr>
        <w:shd w:val="clear" w:color="auto" w:fill="FFFFFF"/>
        <w:spacing w:before="240" w:after="240"/>
        <w:ind w:left="360"/>
        <w:jc w:val="center"/>
        <w:rPr>
          <w:color w:val="000000"/>
          <w:sz w:val="28"/>
          <w:szCs w:val="28"/>
          <w:lang w:eastAsia="ru-RU"/>
        </w:rPr>
      </w:pPr>
      <w:r w:rsidRPr="00E55248">
        <w:rPr>
          <w:color w:val="000000"/>
          <w:sz w:val="28"/>
          <w:szCs w:val="28"/>
          <w:lang w:eastAsia="ru-RU"/>
        </w:rPr>
        <w:t>Учебный план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341"/>
        <w:gridCol w:w="936"/>
        <w:gridCol w:w="1276"/>
        <w:gridCol w:w="1417"/>
        <w:gridCol w:w="2126"/>
      </w:tblGrid>
      <w:tr w:rsidR="00E2611D" w14:paraId="34DC68F2" w14:textId="77777777">
        <w:tc>
          <w:tcPr>
            <w:tcW w:w="651" w:type="dxa"/>
            <w:vMerge w:val="restart"/>
            <w:shd w:val="clear" w:color="auto" w:fill="auto"/>
          </w:tcPr>
          <w:p w14:paraId="64F2BB93" w14:textId="77777777" w:rsidR="00E2611D" w:rsidRDefault="006E78DB">
            <w:pPr>
              <w:spacing w:line="360" w:lineRule="auto"/>
              <w:jc w:val="center"/>
              <w:rPr>
                <w:sz w:val="28"/>
                <w:szCs w:val="28"/>
              </w:rPr>
            </w:pPr>
            <w:r>
              <w:rPr>
                <w:sz w:val="28"/>
                <w:szCs w:val="28"/>
              </w:rPr>
              <w:t>№ п/п</w:t>
            </w:r>
          </w:p>
        </w:tc>
        <w:tc>
          <w:tcPr>
            <w:tcW w:w="3341" w:type="dxa"/>
            <w:vMerge w:val="restart"/>
            <w:shd w:val="clear" w:color="auto" w:fill="auto"/>
          </w:tcPr>
          <w:p w14:paraId="4F12E479" w14:textId="77777777" w:rsidR="00E2611D" w:rsidRDefault="006E78DB">
            <w:pPr>
              <w:spacing w:line="360" w:lineRule="auto"/>
              <w:jc w:val="center"/>
              <w:rPr>
                <w:sz w:val="28"/>
                <w:szCs w:val="28"/>
              </w:rPr>
            </w:pPr>
            <w:r>
              <w:rPr>
                <w:sz w:val="28"/>
                <w:szCs w:val="28"/>
              </w:rPr>
              <w:t>Название раздела, темы</w:t>
            </w:r>
          </w:p>
        </w:tc>
        <w:tc>
          <w:tcPr>
            <w:tcW w:w="3629" w:type="dxa"/>
            <w:gridSpan w:val="3"/>
            <w:shd w:val="clear" w:color="auto" w:fill="auto"/>
          </w:tcPr>
          <w:p w14:paraId="22D3C948" w14:textId="77777777" w:rsidR="00E2611D" w:rsidRDefault="006E78DB">
            <w:pPr>
              <w:spacing w:line="360" w:lineRule="auto"/>
              <w:jc w:val="center"/>
              <w:rPr>
                <w:sz w:val="28"/>
                <w:szCs w:val="28"/>
              </w:rPr>
            </w:pPr>
            <w:r>
              <w:rPr>
                <w:sz w:val="28"/>
                <w:szCs w:val="28"/>
              </w:rPr>
              <w:t>Количество часов</w:t>
            </w:r>
          </w:p>
        </w:tc>
        <w:tc>
          <w:tcPr>
            <w:tcW w:w="2126" w:type="dxa"/>
            <w:vMerge w:val="restart"/>
            <w:shd w:val="clear" w:color="auto" w:fill="auto"/>
          </w:tcPr>
          <w:p w14:paraId="31DD8209" w14:textId="77777777" w:rsidR="00E2611D" w:rsidRDefault="006E78DB">
            <w:pPr>
              <w:spacing w:line="276" w:lineRule="auto"/>
              <w:jc w:val="center"/>
              <w:rPr>
                <w:sz w:val="28"/>
                <w:szCs w:val="28"/>
              </w:rPr>
            </w:pPr>
            <w:r>
              <w:rPr>
                <w:sz w:val="28"/>
                <w:szCs w:val="28"/>
              </w:rPr>
              <w:t>Формы аттестации/</w:t>
            </w:r>
          </w:p>
          <w:p w14:paraId="19D25390" w14:textId="77777777" w:rsidR="00E2611D" w:rsidRDefault="006E78DB">
            <w:pPr>
              <w:spacing w:line="276" w:lineRule="auto"/>
              <w:jc w:val="center"/>
              <w:rPr>
                <w:sz w:val="28"/>
                <w:szCs w:val="28"/>
              </w:rPr>
            </w:pPr>
            <w:r>
              <w:rPr>
                <w:sz w:val="28"/>
                <w:szCs w:val="28"/>
              </w:rPr>
              <w:t>контроля</w:t>
            </w:r>
          </w:p>
        </w:tc>
      </w:tr>
      <w:tr w:rsidR="00E2611D" w14:paraId="166EE9FA" w14:textId="77777777">
        <w:tc>
          <w:tcPr>
            <w:tcW w:w="651" w:type="dxa"/>
            <w:vMerge/>
            <w:shd w:val="clear" w:color="auto" w:fill="auto"/>
          </w:tcPr>
          <w:p w14:paraId="06B2D725" w14:textId="77777777" w:rsidR="00E2611D" w:rsidRDefault="00E2611D">
            <w:pPr>
              <w:spacing w:line="360" w:lineRule="auto"/>
              <w:jc w:val="center"/>
              <w:rPr>
                <w:sz w:val="28"/>
                <w:szCs w:val="28"/>
              </w:rPr>
            </w:pPr>
          </w:p>
        </w:tc>
        <w:tc>
          <w:tcPr>
            <w:tcW w:w="3341" w:type="dxa"/>
            <w:vMerge/>
            <w:shd w:val="clear" w:color="auto" w:fill="auto"/>
          </w:tcPr>
          <w:p w14:paraId="15F46802" w14:textId="77777777" w:rsidR="00E2611D" w:rsidRDefault="00E2611D">
            <w:pPr>
              <w:spacing w:line="360" w:lineRule="auto"/>
              <w:jc w:val="center"/>
              <w:rPr>
                <w:sz w:val="28"/>
                <w:szCs w:val="28"/>
              </w:rPr>
            </w:pPr>
          </w:p>
        </w:tc>
        <w:tc>
          <w:tcPr>
            <w:tcW w:w="936" w:type="dxa"/>
            <w:shd w:val="clear" w:color="auto" w:fill="auto"/>
          </w:tcPr>
          <w:p w14:paraId="5C46C5BA" w14:textId="77777777" w:rsidR="00E2611D" w:rsidRDefault="006E78DB">
            <w:pPr>
              <w:spacing w:line="360" w:lineRule="auto"/>
              <w:jc w:val="center"/>
              <w:rPr>
                <w:sz w:val="28"/>
                <w:szCs w:val="28"/>
              </w:rPr>
            </w:pPr>
            <w:r>
              <w:rPr>
                <w:sz w:val="28"/>
                <w:szCs w:val="28"/>
              </w:rPr>
              <w:t>Всего</w:t>
            </w:r>
          </w:p>
        </w:tc>
        <w:tc>
          <w:tcPr>
            <w:tcW w:w="1276" w:type="dxa"/>
            <w:shd w:val="clear" w:color="auto" w:fill="auto"/>
          </w:tcPr>
          <w:p w14:paraId="221C68D5" w14:textId="77777777" w:rsidR="00E2611D" w:rsidRDefault="006E78DB">
            <w:pPr>
              <w:spacing w:line="360" w:lineRule="auto"/>
              <w:jc w:val="center"/>
              <w:rPr>
                <w:sz w:val="28"/>
                <w:szCs w:val="28"/>
              </w:rPr>
            </w:pPr>
            <w:r>
              <w:rPr>
                <w:sz w:val="28"/>
                <w:szCs w:val="28"/>
              </w:rPr>
              <w:t>Теория</w:t>
            </w:r>
          </w:p>
        </w:tc>
        <w:tc>
          <w:tcPr>
            <w:tcW w:w="1417" w:type="dxa"/>
            <w:shd w:val="clear" w:color="auto" w:fill="auto"/>
          </w:tcPr>
          <w:p w14:paraId="36EE7B50" w14:textId="77777777" w:rsidR="00E2611D" w:rsidRDefault="006E78DB">
            <w:pPr>
              <w:spacing w:line="360" w:lineRule="auto"/>
              <w:jc w:val="center"/>
              <w:rPr>
                <w:sz w:val="28"/>
                <w:szCs w:val="28"/>
              </w:rPr>
            </w:pPr>
            <w:r>
              <w:rPr>
                <w:sz w:val="28"/>
                <w:szCs w:val="28"/>
              </w:rPr>
              <w:t>Практика</w:t>
            </w:r>
          </w:p>
        </w:tc>
        <w:tc>
          <w:tcPr>
            <w:tcW w:w="2126" w:type="dxa"/>
            <w:vMerge/>
            <w:tcBorders>
              <w:bottom w:val="single" w:sz="4" w:space="0" w:color="auto"/>
            </w:tcBorders>
            <w:shd w:val="clear" w:color="auto" w:fill="auto"/>
          </w:tcPr>
          <w:p w14:paraId="75FD6DEC" w14:textId="77777777" w:rsidR="00E2611D" w:rsidRDefault="00E2611D">
            <w:pPr>
              <w:spacing w:line="360" w:lineRule="auto"/>
              <w:jc w:val="center"/>
              <w:rPr>
                <w:sz w:val="28"/>
                <w:szCs w:val="28"/>
              </w:rPr>
            </w:pPr>
          </w:p>
        </w:tc>
      </w:tr>
      <w:tr w:rsidR="00E2611D" w14:paraId="13D30394" w14:textId="77777777">
        <w:tc>
          <w:tcPr>
            <w:tcW w:w="651" w:type="dxa"/>
            <w:shd w:val="clear" w:color="auto" w:fill="auto"/>
          </w:tcPr>
          <w:p w14:paraId="3812DD62" w14:textId="77777777" w:rsidR="00E2611D" w:rsidRDefault="006E78DB">
            <w:pPr>
              <w:jc w:val="center"/>
              <w:rPr>
                <w:sz w:val="28"/>
                <w:szCs w:val="28"/>
              </w:rPr>
            </w:pPr>
            <w:r>
              <w:rPr>
                <w:sz w:val="28"/>
                <w:szCs w:val="28"/>
              </w:rPr>
              <w:t>1.</w:t>
            </w:r>
          </w:p>
        </w:tc>
        <w:tc>
          <w:tcPr>
            <w:tcW w:w="3341" w:type="dxa"/>
            <w:shd w:val="clear" w:color="auto" w:fill="auto"/>
          </w:tcPr>
          <w:p w14:paraId="46C3CFF8" w14:textId="77777777" w:rsidR="00E2611D" w:rsidRDefault="006E78DB">
            <w:pPr>
              <w:pStyle w:val="Default"/>
              <w:jc w:val="both"/>
              <w:rPr>
                <w:b/>
                <w:sz w:val="28"/>
                <w:szCs w:val="28"/>
              </w:rPr>
            </w:pPr>
            <w:r>
              <w:rPr>
                <w:sz w:val="28"/>
                <w:szCs w:val="28"/>
              </w:rPr>
              <w:t xml:space="preserve">Введение. Первичные сведения о роботах </w:t>
            </w:r>
          </w:p>
        </w:tc>
        <w:tc>
          <w:tcPr>
            <w:tcW w:w="936" w:type="dxa"/>
            <w:shd w:val="clear" w:color="auto" w:fill="auto"/>
          </w:tcPr>
          <w:p w14:paraId="610E2EFD" w14:textId="77777777" w:rsidR="00E2611D" w:rsidRDefault="006E78DB">
            <w:pPr>
              <w:jc w:val="center"/>
              <w:rPr>
                <w:sz w:val="28"/>
                <w:szCs w:val="28"/>
              </w:rPr>
            </w:pPr>
            <w:r>
              <w:rPr>
                <w:sz w:val="28"/>
                <w:szCs w:val="28"/>
              </w:rPr>
              <w:t>4</w:t>
            </w:r>
          </w:p>
        </w:tc>
        <w:tc>
          <w:tcPr>
            <w:tcW w:w="1276" w:type="dxa"/>
            <w:shd w:val="clear" w:color="auto" w:fill="auto"/>
          </w:tcPr>
          <w:p w14:paraId="782D8E34" w14:textId="77777777" w:rsidR="00E2611D" w:rsidRDefault="006E78DB">
            <w:pPr>
              <w:jc w:val="center"/>
              <w:rPr>
                <w:sz w:val="28"/>
                <w:szCs w:val="28"/>
              </w:rPr>
            </w:pPr>
            <w:r>
              <w:rPr>
                <w:sz w:val="28"/>
                <w:szCs w:val="28"/>
              </w:rPr>
              <w:t>3</w:t>
            </w:r>
          </w:p>
        </w:tc>
        <w:tc>
          <w:tcPr>
            <w:tcW w:w="1417" w:type="dxa"/>
            <w:shd w:val="clear" w:color="auto" w:fill="auto"/>
          </w:tcPr>
          <w:p w14:paraId="06B5491F" w14:textId="77777777" w:rsidR="00E2611D" w:rsidRDefault="006E78DB">
            <w:pPr>
              <w:jc w:val="center"/>
              <w:rPr>
                <w:sz w:val="28"/>
                <w:szCs w:val="28"/>
              </w:rPr>
            </w:pPr>
            <w:r>
              <w:rPr>
                <w:sz w:val="28"/>
                <w:szCs w:val="28"/>
              </w:rPr>
              <w:t>1</w:t>
            </w:r>
          </w:p>
        </w:tc>
        <w:tc>
          <w:tcPr>
            <w:tcW w:w="2126" w:type="dxa"/>
            <w:tcBorders>
              <w:bottom w:val="single" w:sz="4" w:space="0" w:color="auto"/>
            </w:tcBorders>
            <w:shd w:val="clear" w:color="auto" w:fill="auto"/>
          </w:tcPr>
          <w:p w14:paraId="73C2D0D9" w14:textId="77777777" w:rsidR="00E2611D" w:rsidRDefault="006E78DB">
            <w:pPr>
              <w:jc w:val="center"/>
              <w:rPr>
                <w:sz w:val="28"/>
                <w:szCs w:val="28"/>
              </w:rPr>
            </w:pPr>
            <w:r>
              <w:rPr>
                <w:sz w:val="28"/>
                <w:szCs w:val="28"/>
              </w:rPr>
              <w:t xml:space="preserve">Опрос, тестирование </w:t>
            </w:r>
          </w:p>
        </w:tc>
      </w:tr>
      <w:tr w:rsidR="00E2611D" w14:paraId="3823CB85" w14:textId="77777777">
        <w:tc>
          <w:tcPr>
            <w:tcW w:w="651" w:type="dxa"/>
            <w:shd w:val="clear" w:color="auto" w:fill="auto"/>
          </w:tcPr>
          <w:p w14:paraId="213D0A3A" w14:textId="77777777" w:rsidR="00E2611D" w:rsidRDefault="006E78DB">
            <w:pPr>
              <w:jc w:val="center"/>
              <w:rPr>
                <w:sz w:val="28"/>
                <w:szCs w:val="28"/>
              </w:rPr>
            </w:pPr>
            <w:r>
              <w:rPr>
                <w:sz w:val="28"/>
                <w:szCs w:val="28"/>
              </w:rPr>
              <w:lastRenderedPageBreak/>
              <w:t>2.</w:t>
            </w:r>
          </w:p>
        </w:tc>
        <w:tc>
          <w:tcPr>
            <w:tcW w:w="3341" w:type="dxa"/>
            <w:shd w:val="clear" w:color="auto" w:fill="auto"/>
          </w:tcPr>
          <w:p w14:paraId="3DBE1528" w14:textId="77777777" w:rsidR="00E2611D" w:rsidRDefault="006E78DB">
            <w:pPr>
              <w:pStyle w:val="Default"/>
              <w:jc w:val="both"/>
              <w:rPr>
                <w:sz w:val="28"/>
                <w:szCs w:val="28"/>
              </w:rPr>
            </w:pPr>
            <w:r>
              <w:rPr>
                <w:sz w:val="28"/>
                <w:szCs w:val="28"/>
              </w:rPr>
              <w:t>Изучение среды управления и программирования</w:t>
            </w:r>
          </w:p>
        </w:tc>
        <w:tc>
          <w:tcPr>
            <w:tcW w:w="936" w:type="dxa"/>
            <w:shd w:val="clear" w:color="auto" w:fill="auto"/>
          </w:tcPr>
          <w:p w14:paraId="403E8150" w14:textId="77777777" w:rsidR="00E2611D" w:rsidRDefault="006E78DB">
            <w:pPr>
              <w:jc w:val="center"/>
              <w:rPr>
                <w:sz w:val="28"/>
                <w:szCs w:val="28"/>
              </w:rPr>
            </w:pPr>
            <w:r>
              <w:rPr>
                <w:sz w:val="28"/>
                <w:szCs w:val="28"/>
              </w:rPr>
              <w:t>12</w:t>
            </w:r>
          </w:p>
        </w:tc>
        <w:tc>
          <w:tcPr>
            <w:tcW w:w="1276" w:type="dxa"/>
            <w:shd w:val="clear" w:color="auto" w:fill="auto"/>
          </w:tcPr>
          <w:p w14:paraId="38F3B57A" w14:textId="77777777" w:rsidR="00E2611D" w:rsidRDefault="006E78DB">
            <w:pPr>
              <w:jc w:val="center"/>
              <w:rPr>
                <w:sz w:val="28"/>
                <w:szCs w:val="28"/>
              </w:rPr>
            </w:pPr>
            <w:r>
              <w:rPr>
                <w:sz w:val="28"/>
                <w:szCs w:val="28"/>
              </w:rPr>
              <w:t>3</w:t>
            </w:r>
          </w:p>
        </w:tc>
        <w:tc>
          <w:tcPr>
            <w:tcW w:w="1417" w:type="dxa"/>
            <w:shd w:val="clear" w:color="auto" w:fill="auto"/>
          </w:tcPr>
          <w:p w14:paraId="7885D3DF" w14:textId="77777777" w:rsidR="00E2611D" w:rsidRDefault="006E78DB">
            <w:pPr>
              <w:jc w:val="center"/>
              <w:rPr>
                <w:sz w:val="28"/>
                <w:szCs w:val="28"/>
              </w:rPr>
            </w:pPr>
            <w:r>
              <w:rPr>
                <w:sz w:val="28"/>
                <w:szCs w:val="28"/>
              </w:rPr>
              <w:t>9</w:t>
            </w:r>
          </w:p>
        </w:tc>
        <w:tc>
          <w:tcPr>
            <w:tcW w:w="2126" w:type="dxa"/>
            <w:tcBorders>
              <w:bottom w:val="single" w:sz="4" w:space="0" w:color="auto"/>
            </w:tcBorders>
            <w:shd w:val="clear" w:color="auto" w:fill="auto"/>
          </w:tcPr>
          <w:p w14:paraId="411E07F3" w14:textId="77777777" w:rsidR="00E2611D" w:rsidRDefault="006E78DB">
            <w:pPr>
              <w:jc w:val="center"/>
              <w:rPr>
                <w:sz w:val="28"/>
                <w:szCs w:val="28"/>
              </w:rPr>
            </w:pPr>
            <w:r>
              <w:rPr>
                <w:sz w:val="28"/>
                <w:szCs w:val="28"/>
              </w:rPr>
              <w:t>Беседа, практическая работа</w:t>
            </w:r>
          </w:p>
        </w:tc>
      </w:tr>
      <w:tr w:rsidR="00E2611D" w14:paraId="4BDA00A2" w14:textId="77777777">
        <w:tc>
          <w:tcPr>
            <w:tcW w:w="651" w:type="dxa"/>
            <w:shd w:val="clear" w:color="auto" w:fill="auto"/>
          </w:tcPr>
          <w:p w14:paraId="504389C7" w14:textId="77777777" w:rsidR="00E2611D" w:rsidRDefault="006E78DB">
            <w:pPr>
              <w:jc w:val="center"/>
              <w:rPr>
                <w:sz w:val="28"/>
                <w:szCs w:val="28"/>
              </w:rPr>
            </w:pPr>
            <w:r>
              <w:rPr>
                <w:sz w:val="28"/>
                <w:szCs w:val="28"/>
              </w:rPr>
              <w:t>3.</w:t>
            </w:r>
          </w:p>
        </w:tc>
        <w:tc>
          <w:tcPr>
            <w:tcW w:w="3341" w:type="dxa"/>
            <w:shd w:val="clear" w:color="auto" w:fill="auto"/>
          </w:tcPr>
          <w:p w14:paraId="4A0976AD" w14:textId="77777777" w:rsidR="00E2611D" w:rsidRDefault="006E78DB">
            <w:pPr>
              <w:pStyle w:val="Default"/>
              <w:jc w:val="both"/>
              <w:rPr>
                <w:sz w:val="28"/>
                <w:szCs w:val="28"/>
              </w:rPr>
            </w:pPr>
            <w:r>
              <w:rPr>
                <w:sz w:val="28"/>
                <w:szCs w:val="28"/>
              </w:rPr>
              <w:t xml:space="preserve">Конструирование роботов </w:t>
            </w:r>
            <w:proofErr w:type="spellStart"/>
            <w:r>
              <w:rPr>
                <w:sz w:val="28"/>
                <w:szCs w:val="28"/>
              </w:rPr>
              <w:t>Lego</w:t>
            </w:r>
            <w:proofErr w:type="spellEnd"/>
            <w:r>
              <w:rPr>
                <w:sz w:val="28"/>
                <w:szCs w:val="28"/>
              </w:rPr>
              <w:t xml:space="preserve"> и РОББО </w:t>
            </w:r>
          </w:p>
        </w:tc>
        <w:tc>
          <w:tcPr>
            <w:tcW w:w="936" w:type="dxa"/>
            <w:shd w:val="clear" w:color="auto" w:fill="auto"/>
          </w:tcPr>
          <w:p w14:paraId="681AAD73" w14:textId="77777777" w:rsidR="00E2611D" w:rsidRDefault="006E78DB">
            <w:pPr>
              <w:jc w:val="center"/>
              <w:rPr>
                <w:sz w:val="28"/>
                <w:szCs w:val="28"/>
              </w:rPr>
            </w:pPr>
            <w:r>
              <w:rPr>
                <w:sz w:val="28"/>
                <w:szCs w:val="28"/>
              </w:rPr>
              <w:t>20</w:t>
            </w:r>
          </w:p>
        </w:tc>
        <w:tc>
          <w:tcPr>
            <w:tcW w:w="1276" w:type="dxa"/>
            <w:shd w:val="clear" w:color="auto" w:fill="auto"/>
          </w:tcPr>
          <w:p w14:paraId="627D167A" w14:textId="77777777" w:rsidR="00E2611D" w:rsidRDefault="006E78DB">
            <w:pPr>
              <w:jc w:val="center"/>
              <w:rPr>
                <w:sz w:val="28"/>
                <w:szCs w:val="28"/>
              </w:rPr>
            </w:pPr>
            <w:r>
              <w:rPr>
                <w:sz w:val="28"/>
                <w:szCs w:val="28"/>
              </w:rPr>
              <w:t>2</w:t>
            </w:r>
          </w:p>
        </w:tc>
        <w:tc>
          <w:tcPr>
            <w:tcW w:w="1417" w:type="dxa"/>
            <w:shd w:val="clear" w:color="auto" w:fill="auto"/>
          </w:tcPr>
          <w:p w14:paraId="73D43044" w14:textId="77777777" w:rsidR="00E2611D" w:rsidRDefault="006E78DB">
            <w:pPr>
              <w:jc w:val="center"/>
              <w:rPr>
                <w:sz w:val="28"/>
                <w:szCs w:val="28"/>
              </w:rPr>
            </w:pPr>
            <w:r>
              <w:rPr>
                <w:sz w:val="28"/>
                <w:szCs w:val="28"/>
              </w:rPr>
              <w:t>18</w:t>
            </w:r>
          </w:p>
        </w:tc>
        <w:tc>
          <w:tcPr>
            <w:tcW w:w="2126" w:type="dxa"/>
            <w:tcBorders>
              <w:bottom w:val="single" w:sz="4" w:space="0" w:color="auto"/>
            </w:tcBorders>
            <w:shd w:val="clear" w:color="auto" w:fill="auto"/>
          </w:tcPr>
          <w:p w14:paraId="2E4C9AC3" w14:textId="77777777" w:rsidR="00E2611D" w:rsidRDefault="006E78DB">
            <w:pPr>
              <w:jc w:val="center"/>
              <w:rPr>
                <w:sz w:val="28"/>
                <w:szCs w:val="28"/>
              </w:rPr>
            </w:pPr>
            <w:r>
              <w:rPr>
                <w:sz w:val="28"/>
                <w:szCs w:val="28"/>
              </w:rPr>
              <w:t>Обсуждение, наблюдение, защита проекта</w:t>
            </w:r>
          </w:p>
        </w:tc>
      </w:tr>
      <w:tr w:rsidR="00E2611D" w14:paraId="2ED4D221" w14:textId="77777777">
        <w:trPr>
          <w:trHeight w:val="300"/>
        </w:trPr>
        <w:tc>
          <w:tcPr>
            <w:tcW w:w="651" w:type="dxa"/>
            <w:shd w:val="clear" w:color="auto" w:fill="auto"/>
          </w:tcPr>
          <w:p w14:paraId="05571FDF" w14:textId="77777777" w:rsidR="00E2611D" w:rsidRDefault="006E78DB">
            <w:pPr>
              <w:jc w:val="center"/>
              <w:rPr>
                <w:sz w:val="28"/>
                <w:szCs w:val="28"/>
              </w:rPr>
            </w:pPr>
            <w:r>
              <w:rPr>
                <w:sz w:val="28"/>
                <w:szCs w:val="28"/>
              </w:rPr>
              <w:t>4.</w:t>
            </w:r>
          </w:p>
        </w:tc>
        <w:tc>
          <w:tcPr>
            <w:tcW w:w="3341" w:type="dxa"/>
            <w:shd w:val="clear" w:color="auto" w:fill="auto"/>
          </w:tcPr>
          <w:p w14:paraId="7A6E5964" w14:textId="77777777" w:rsidR="00E2611D" w:rsidRDefault="006E78DB">
            <w:pPr>
              <w:pStyle w:val="Default"/>
              <w:jc w:val="both"/>
              <w:rPr>
                <w:b/>
                <w:sz w:val="28"/>
                <w:szCs w:val="28"/>
              </w:rPr>
            </w:pPr>
            <w:r>
              <w:rPr>
                <w:sz w:val="28"/>
                <w:szCs w:val="28"/>
              </w:rPr>
              <w:t>Создание индивидуальных и групповых проектов</w:t>
            </w:r>
          </w:p>
        </w:tc>
        <w:tc>
          <w:tcPr>
            <w:tcW w:w="936" w:type="dxa"/>
            <w:shd w:val="clear" w:color="auto" w:fill="auto"/>
          </w:tcPr>
          <w:p w14:paraId="7668580C" w14:textId="77777777" w:rsidR="00E2611D" w:rsidRDefault="006E78DB">
            <w:pPr>
              <w:jc w:val="center"/>
              <w:rPr>
                <w:sz w:val="28"/>
                <w:szCs w:val="28"/>
              </w:rPr>
            </w:pPr>
            <w:r>
              <w:rPr>
                <w:sz w:val="28"/>
                <w:szCs w:val="28"/>
              </w:rPr>
              <w:t>20</w:t>
            </w:r>
          </w:p>
        </w:tc>
        <w:tc>
          <w:tcPr>
            <w:tcW w:w="1276" w:type="dxa"/>
            <w:shd w:val="clear" w:color="auto" w:fill="auto"/>
          </w:tcPr>
          <w:p w14:paraId="1C06B4FB" w14:textId="77777777" w:rsidR="00E2611D" w:rsidRDefault="006E78DB">
            <w:pPr>
              <w:jc w:val="center"/>
              <w:rPr>
                <w:sz w:val="28"/>
                <w:szCs w:val="28"/>
              </w:rPr>
            </w:pPr>
            <w:r>
              <w:rPr>
                <w:sz w:val="28"/>
                <w:szCs w:val="28"/>
              </w:rPr>
              <w:t>2</w:t>
            </w:r>
          </w:p>
        </w:tc>
        <w:tc>
          <w:tcPr>
            <w:tcW w:w="1417" w:type="dxa"/>
            <w:shd w:val="clear" w:color="auto" w:fill="auto"/>
          </w:tcPr>
          <w:p w14:paraId="4859B4F5" w14:textId="77777777" w:rsidR="00E2611D" w:rsidRDefault="006E78DB">
            <w:pPr>
              <w:jc w:val="center"/>
              <w:rPr>
                <w:sz w:val="28"/>
                <w:szCs w:val="28"/>
              </w:rPr>
            </w:pPr>
            <w:r>
              <w:rPr>
                <w:sz w:val="28"/>
                <w:szCs w:val="28"/>
              </w:rPr>
              <w:t>18</w:t>
            </w:r>
          </w:p>
        </w:tc>
        <w:tc>
          <w:tcPr>
            <w:tcW w:w="2126" w:type="dxa"/>
            <w:tcBorders>
              <w:bottom w:val="single" w:sz="4" w:space="0" w:color="auto"/>
            </w:tcBorders>
            <w:shd w:val="clear" w:color="auto" w:fill="auto"/>
          </w:tcPr>
          <w:p w14:paraId="3480088D" w14:textId="77777777" w:rsidR="00E2611D" w:rsidRDefault="006E78DB">
            <w:pPr>
              <w:jc w:val="center"/>
              <w:rPr>
                <w:sz w:val="28"/>
                <w:szCs w:val="28"/>
              </w:rPr>
            </w:pPr>
            <w:r>
              <w:rPr>
                <w:sz w:val="28"/>
                <w:szCs w:val="28"/>
              </w:rPr>
              <w:t>Опрос, защита проекта</w:t>
            </w:r>
          </w:p>
        </w:tc>
      </w:tr>
      <w:tr w:rsidR="00E2611D" w14:paraId="37A21519" w14:textId="77777777">
        <w:tc>
          <w:tcPr>
            <w:tcW w:w="651" w:type="dxa"/>
            <w:shd w:val="clear" w:color="auto" w:fill="auto"/>
          </w:tcPr>
          <w:p w14:paraId="358E0BB7" w14:textId="77777777" w:rsidR="00E2611D" w:rsidRDefault="006E78DB">
            <w:pPr>
              <w:jc w:val="center"/>
              <w:rPr>
                <w:sz w:val="28"/>
                <w:szCs w:val="28"/>
              </w:rPr>
            </w:pPr>
            <w:r>
              <w:rPr>
                <w:sz w:val="28"/>
                <w:szCs w:val="28"/>
              </w:rPr>
              <w:t>5.</w:t>
            </w:r>
          </w:p>
        </w:tc>
        <w:tc>
          <w:tcPr>
            <w:tcW w:w="3341" w:type="dxa"/>
            <w:shd w:val="clear" w:color="auto" w:fill="auto"/>
          </w:tcPr>
          <w:p w14:paraId="25642926" w14:textId="77777777" w:rsidR="00E2611D" w:rsidRDefault="006E78DB">
            <w:pPr>
              <w:jc w:val="both"/>
              <w:rPr>
                <w:sz w:val="28"/>
                <w:szCs w:val="28"/>
              </w:rPr>
            </w:pPr>
            <w:r>
              <w:rPr>
                <w:sz w:val="28"/>
                <w:szCs w:val="28"/>
              </w:rPr>
              <w:t>Подготовка к соревнованиям. Участие в соревнованиях</w:t>
            </w:r>
          </w:p>
        </w:tc>
        <w:tc>
          <w:tcPr>
            <w:tcW w:w="936" w:type="dxa"/>
            <w:shd w:val="clear" w:color="auto" w:fill="auto"/>
          </w:tcPr>
          <w:p w14:paraId="0E8B5D17" w14:textId="77777777" w:rsidR="00E2611D" w:rsidRDefault="006E78DB">
            <w:pPr>
              <w:jc w:val="center"/>
              <w:rPr>
                <w:sz w:val="28"/>
                <w:szCs w:val="28"/>
              </w:rPr>
            </w:pPr>
            <w:r>
              <w:rPr>
                <w:sz w:val="28"/>
                <w:szCs w:val="28"/>
              </w:rPr>
              <w:t>10</w:t>
            </w:r>
          </w:p>
        </w:tc>
        <w:tc>
          <w:tcPr>
            <w:tcW w:w="1276" w:type="dxa"/>
            <w:shd w:val="clear" w:color="auto" w:fill="auto"/>
          </w:tcPr>
          <w:p w14:paraId="137EFD5F" w14:textId="77777777" w:rsidR="00E2611D" w:rsidRDefault="006E78DB">
            <w:pPr>
              <w:jc w:val="center"/>
              <w:rPr>
                <w:sz w:val="28"/>
                <w:szCs w:val="28"/>
              </w:rPr>
            </w:pPr>
            <w:r>
              <w:rPr>
                <w:sz w:val="28"/>
                <w:szCs w:val="28"/>
              </w:rPr>
              <w:t>1</w:t>
            </w:r>
          </w:p>
        </w:tc>
        <w:tc>
          <w:tcPr>
            <w:tcW w:w="1417" w:type="dxa"/>
            <w:shd w:val="clear" w:color="auto" w:fill="auto"/>
          </w:tcPr>
          <w:p w14:paraId="09CAD9F7" w14:textId="77777777" w:rsidR="00E2611D" w:rsidRDefault="006E78DB">
            <w:pPr>
              <w:jc w:val="center"/>
              <w:rPr>
                <w:sz w:val="28"/>
                <w:szCs w:val="28"/>
              </w:rPr>
            </w:pPr>
            <w:r>
              <w:rPr>
                <w:sz w:val="28"/>
                <w:szCs w:val="28"/>
              </w:rPr>
              <w:t>9</w:t>
            </w:r>
          </w:p>
        </w:tc>
        <w:tc>
          <w:tcPr>
            <w:tcW w:w="2126" w:type="dxa"/>
            <w:tcBorders>
              <w:bottom w:val="single" w:sz="4" w:space="0" w:color="auto"/>
            </w:tcBorders>
            <w:shd w:val="clear" w:color="auto" w:fill="auto"/>
          </w:tcPr>
          <w:p w14:paraId="461891E7" w14:textId="77777777" w:rsidR="00E2611D" w:rsidRDefault="006E78DB">
            <w:pPr>
              <w:jc w:val="center"/>
              <w:rPr>
                <w:sz w:val="28"/>
                <w:szCs w:val="28"/>
              </w:rPr>
            </w:pPr>
            <w:r>
              <w:rPr>
                <w:sz w:val="28"/>
                <w:szCs w:val="28"/>
              </w:rPr>
              <w:t>Беседа, участие в соревнованиях</w:t>
            </w:r>
          </w:p>
        </w:tc>
      </w:tr>
      <w:tr w:rsidR="00E2611D" w14:paraId="1EC8E265" w14:textId="77777777">
        <w:tc>
          <w:tcPr>
            <w:tcW w:w="651" w:type="dxa"/>
            <w:shd w:val="clear" w:color="auto" w:fill="auto"/>
          </w:tcPr>
          <w:p w14:paraId="6010332D" w14:textId="77777777" w:rsidR="00E2611D" w:rsidRDefault="006E78DB">
            <w:pPr>
              <w:jc w:val="center"/>
              <w:rPr>
                <w:sz w:val="28"/>
                <w:szCs w:val="28"/>
              </w:rPr>
            </w:pPr>
            <w:r>
              <w:rPr>
                <w:sz w:val="28"/>
                <w:szCs w:val="28"/>
              </w:rPr>
              <w:t>6.</w:t>
            </w:r>
          </w:p>
        </w:tc>
        <w:tc>
          <w:tcPr>
            <w:tcW w:w="3341" w:type="dxa"/>
            <w:shd w:val="clear" w:color="auto" w:fill="auto"/>
          </w:tcPr>
          <w:p w14:paraId="6888300B" w14:textId="633D9CE0" w:rsidR="00E2611D" w:rsidRDefault="006E78DB">
            <w:pPr>
              <w:pStyle w:val="Default"/>
              <w:jc w:val="both"/>
              <w:rPr>
                <w:sz w:val="28"/>
                <w:szCs w:val="28"/>
              </w:rPr>
            </w:pPr>
            <w:r>
              <w:rPr>
                <w:sz w:val="28"/>
                <w:szCs w:val="28"/>
              </w:rPr>
              <w:t>Итоговое занятие</w:t>
            </w:r>
          </w:p>
        </w:tc>
        <w:tc>
          <w:tcPr>
            <w:tcW w:w="936" w:type="dxa"/>
            <w:shd w:val="clear" w:color="auto" w:fill="auto"/>
          </w:tcPr>
          <w:p w14:paraId="4BA80903" w14:textId="77777777" w:rsidR="00E2611D" w:rsidRDefault="006E78DB">
            <w:pPr>
              <w:jc w:val="center"/>
              <w:rPr>
                <w:sz w:val="28"/>
                <w:szCs w:val="28"/>
              </w:rPr>
            </w:pPr>
            <w:r>
              <w:rPr>
                <w:sz w:val="28"/>
                <w:szCs w:val="28"/>
              </w:rPr>
              <w:t>2</w:t>
            </w:r>
          </w:p>
        </w:tc>
        <w:tc>
          <w:tcPr>
            <w:tcW w:w="1276" w:type="dxa"/>
            <w:shd w:val="clear" w:color="auto" w:fill="auto"/>
          </w:tcPr>
          <w:p w14:paraId="086E8AF7" w14:textId="77777777" w:rsidR="00E2611D" w:rsidRDefault="006E78DB">
            <w:pPr>
              <w:jc w:val="center"/>
              <w:rPr>
                <w:sz w:val="28"/>
                <w:szCs w:val="28"/>
              </w:rPr>
            </w:pPr>
            <w:r>
              <w:rPr>
                <w:sz w:val="28"/>
                <w:szCs w:val="28"/>
              </w:rPr>
              <w:t>1</w:t>
            </w:r>
          </w:p>
        </w:tc>
        <w:tc>
          <w:tcPr>
            <w:tcW w:w="1417" w:type="dxa"/>
            <w:shd w:val="clear" w:color="auto" w:fill="auto"/>
          </w:tcPr>
          <w:p w14:paraId="13D5D52A" w14:textId="77777777" w:rsidR="00E2611D" w:rsidRDefault="006E78DB">
            <w:pPr>
              <w:jc w:val="center"/>
              <w:rPr>
                <w:sz w:val="28"/>
                <w:szCs w:val="28"/>
              </w:rPr>
            </w:pPr>
            <w:r>
              <w:rPr>
                <w:sz w:val="28"/>
                <w:szCs w:val="28"/>
              </w:rPr>
              <w:t>1</w:t>
            </w:r>
          </w:p>
        </w:tc>
        <w:tc>
          <w:tcPr>
            <w:tcW w:w="2126" w:type="dxa"/>
            <w:tcBorders>
              <w:bottom w:val="single" w:sz="4" w:space="0" w:color="auto"/>
            </w:tcBorders>
            <w:shd w:val="clear" w:color="auto" w:fill="auto"/>
          </w:tcPr>
          <w:p w14:paraId="0D5F5EEA" w14:textId="77777777" w:rsidR="00E2611D" w:rsidRDefault="006E78DB">
            <w:pPr>
              <w:jc w:val="center"/>
              <w:rPr>
                <w:sz w:val="28"/>
                <w:szCs w:val="28"/>
              </w:rPr>
            </w:pPr>
            <w:r>
              <w:rPr>
                <w:sz w:val="28"/>
                <w:szCs w:val="28"/>
              </w:rPr>
              <w:t xml:space="preserve">Зачёт </w:t>
            </w:r>
          </w:p>
        </w:tc>
      </w:tr>
      <w:tr w:rsidR="00E2611D" w14:paraId="503079A0" w14:textId="77777777">
        <w:tc>
          <w:tcPr>
            <w:tcW w:w="651" w:type="dxa"/>
            <w:shd w:val="clear" w:color="auto" w:fill="auto"/>
          </w:tcPr>
          <w:p w14:paraId="1BA1F6B0" w14:textId="77777777" w:rsidR="00E2611D" w:rsidRDefault="00E2611D">
            <w:pPr>
              <w:jc w:val="center"/>
              <w:rPr>
                <w:sz w:val="28"/>
                <w:szCs w:val="28"/>
              </w:rPr>
            </w:pPr>
          </w:p>
        </w:tc>
        <w:tc>
          <w:tcPr>
            <w:tcW w:w="3341" w:type="dxa"/>
            <w:shd w:val="clear" w:color="auto" w:fill="auto"/>
          </w:tcPr>
          <w:p w14:paraId="2F81880B" w14:textId="77777777" w:rsidR="00E2611D" w:rsidRDefault="00E2611D">
            <w:pPr>
              <w:jc w:val="right"/>
              <w:rPr>
                <w:b/>
                <w:sz w:val="28"/>
                <w:szCs w:val="28"/>
              </w:rPr>
            </w:pPr>
          </w:p>
        </w:tc>
        <w:tc>
          <w:tcPr>
            <w:tcW w:w="936" w:type="dxa"/>
            <w:shd w:val="clear" w:color="auto" w:fill="auto"/>
          </w:tcPr>
          <w:p w14:paraId="174CDA20" w14:textId="77777777" w:rsidR="00E2611D" w:rsidRDefault="006E78DB">
            <w:pPr>
              <w:jc w:val="center"/>
              <w:rPr>
                <w:sz w:val="28"/>
                <w:szCs w:val="28"/>
              </w:rPr>
            </w:pPr>
            <w:r>
              <w:rPr>
                <w:sz w:val="28"/>
                <w:szCs w:val="28"/>
              </w:rPr>
              <w:t>68</w:t>
            </w:r>
          </w:p>
        </w:tc>
        <w:tc>
          <w:tcPr>
            <w:tcW w:w="1276" w:type="dxa"/>
            <w:shd w:val="clear" w:color="auto" w:fill="auto"/>
          </w:tcPr>
          <w:p w14:paraId="7A58C614" w14:textId="77777777" w:rsidR="00E2611D" w:rsidRDefault="006E78DB">
            <w:pPr>
              <w:jc w:val="center"/>
              <w:rPr>
                <w:sz w:val="28"/>
                <w:szCs w:val="28"/>
              </w:rPr>
            </w:pPr>
            <w:r>
              <w:rPr>
                <w:sz w:val="28"/>
                <w:szCs w:val="28"/>
              </w:rPr>
              <w:t>12</w:t>
            </w:r>
          </w:p>
        </w:tc>
        <w:tc>
          <w:tcPr>
            <w:tcW w:w="1417" w:type="dxa"/>
            <w:shd w:val="clear" w:color="auto" w:fill="auto"/>
          </w:tcPr>
          <w:p w14:paraId="3AB3DFE8" w14:textId="77777777" w:rsidR="00E2611D" w:rsidRDefault="006E78DB">
            <w:pPr>
              <w:jc w:val="center"/>
              <w:rPr>
                <w:sz w:val="28"/>
                <w:szCs w:val="28"/>
              </w:rPr>
            </w:pPr>
            <w:r>
              <w:rPr>
                <w:sz w:val="28"/>
                <w:szCs w:val="28"/>
              </w:rPr>
              <w:t>56</w:t>
            </w:r>
          </w:p>
        </w:tc>
        <w:tc>
          <w:tcPr>
            <w:tcW w:w="2126" w:type="dxa"/>
            <w:tcBorders>
              <w:bottom w:val="single" w:sz="4" w:space="0" w:color="auto"/>
            </w:tcBorders>
            <w:shd w:val="clear" w:color="auto" w:fill="auto"/>
          </w:tcPr>
          <w:p w14:paraId="21A19DD3" w14:textId="77777777" w:rsidR="00E2611D" w:rsidRDefault="00E2611D">
            <w:pPr>
              <w:jc w:val="center"/>
              <w:rPr>
                <w:sz w:val="28"/>
                <w:szCs w:val="28"/>
              </w:rPr>
            </w:pPr>
          </w:p>
        </w:tc>
      </w:tr>
    </w:tbl>
    <w:p w14:paraId="6EB6BE06" w14:textId="6CBEB0BB" w:rsidR="00E2611D" w:rsidRDefault="006E78DB">
      <w:pPr>
        <w:widowControl w:val="0"/>
        <w:autoSpaceDE w:val="0"/>
        <w:autoSpaceDN w:val="0"/>
        <w:adjustRightInd w:val="0"/>
        <w:spacing w:before="240" w:line="360" w:lineRule="auto"/>
        <w:ind w:firstLine="567"/>
        <w:jc w:val="center"/>
        <w:rPr>
          <w:b/>
          <w:sz w:val="28"/>
          <w:szCs w:val="28"/>
        </w:rPr>
      </w:pPr>
      <w:r>
        <w:rPr>
          <w:b/>
          <w:sz w:val="28"/>
          <w:szCs w:val="28"/>
        </w:rPr>
        <w:t xml:space="preserve">Содержание учебного плана </w:t>
      </w:r>
    </w:p>
    <w:p w14:paraId="73A4D048" w14:textId="77777777" w:rsidR="00E2611D" w:rsidRDefault="006E78DB">
      <w:pPr>
        <w:numPr>
          <w:ilvl w:val="0"/>
          <w:numId w:val="4"/>
        </w:numPr>
        <w:autoSpaceDE w:val="0"/>
        <w:autoSpaceDN w:val="0"/>
        <w:adjustRightInd w:val="0"/>
        <w:spacing w:line="360" w:lineRule="auto"/>
        <w:jc w:val="both"/>
        <w:rPr>
          <w:color w:val="000000"/>
          <w:sz w:val="28"/>
          <w:szCs w:val="28"/>
        </w:rPr>
      </w:pPr>
      <w:r>
        <w:rPr>
          <w:b/>
          <w:bCs/>
          <w:color w:val="000000"/>
          <w:sz w:val="28"/>
          <w:szCs w:val="28"/>
        </w:rPr>
        <w:t>Раздел: Введение в робототехнику. Первичные сведения о роботах</w:t>
      </w:r>
    </w:p>
    <w:p w14:paraId="14D74DC6" w14:textId="77777777" w:rsidR="00E2611D" w:rsidRDefault="006E78DB">
      <w:pPr>
        <w:autoSpaceDE w:val="0"/>
        <w:autoSpaceDN w:val="0"/>
        <w:adjustRightInd w:val="0"/>
        <w:spacing w:line="360" w:lineRule="auto"/>
        <w:ind w:firstLine="567"/>
        <w:jc w:val="both"/>
        <w:rPr>
          <w:color w:val="000000"/>
          <w:sz w:val="28"/>
          <w:szCs w:val="28"/>
        </w:rPr>
      </w:pPr>
      <w:r w:rsidRPr="00E55248">
        <w:rPr>
          <w:i/>
          <w:iCs/>
          <w:color w:val="000000"/>
          <w:sz w:val="28"/>
          <w:szCs w:val="28"/>
        </w:rPr>
        <w:t>Теория.</w:t>
      </w:r>
      <w:r>
        <w:rPr>
          <w:color w:val="000000"/>
          <w:sz w:val="28"/>
          <w:szCs w:val="28"/>
        </w:rPr>
        <w:t xml:space="preserve"> Вводное занятие. Основы безопасной работы. Инструктаж по технике безопасности. Применение роботов в современном мире: от детских игрушек, до серьезных научных исследовательских разработок. Демонстрация передовых технологических разработок, представляемых в Токио на Международной выставке роботов. Основные робототехнические соревнования. История робототехники от глубокой древности до наших дней. Идея создания роботов. Что такое робот. Определение понятия «робота». Классификация роботов по назначению. Виды современных роботов. Наборы </w:t>
      </w:r>
      <w:proofErr w:type="spellStart"/>
      <w:r>
        <w:rPr>
          <w:color w:val="000000"/>
          <w:sz w:val="28"/>
          <w:szCs w:val="28"/>
        </w:rPr>
        <w:t>Lego</w:t>
      </w:r>
      <w:proofErr w:type="spellEnd"/>
      <w:r>
        <w:rPr>
          <w:color w:val="000000"/>
          <w:sz w:val="28"/>
          <w:szCs w:val="28"/>
        </w:rPr>
        <w:t xml:space="preserve"> </w:t>
      </w:r>
      <w:proofErr w:type="spellStart"/>
      <w:r>
        <w:rPr>
          <w:color w:val="000000"/>
          <w:sz w:val="28"/>
          <w:szCs w:val="28"/>
        </w:rPr>
        <w:t>Mindstorms</w:t>
      </w:r>
      <w:proofErr w:type="spellEnd"/>
      <w:r>
        <w:rPr>
          <w:color w:val="000000"/>
          <w:sz w:val="28"/>
          <w:szCs w:val="28"/>
        </w:rPr>
        <w:t xml:space="preserve"> и </w:t>
      </w:r>
      <w:proofErr w:type="spellStart"/>
      <w:r>
        <w:rPr>
          <w:color w:val="000000"/>
          <w:sz w:val="28"/>
          <w:szCs w:val="28"/>
        </w:rPr>
        <w:t>Arduino</w:t>
      </w:r>
      <w:proofErr w:type="spellEnd"/>
      <w:r>
        <w:rPr>
          <w:color w:val="000000"/>
          <w:sz w:val="28"/>
          <w:szCs w:val="28"/>
        </w:rPr>
        <w:t xml:space="preserve">. Основные элементы, основные приёмы соединения и конструирования. </w:t>
      </w:r>
    </w:p>
    <w:p w14:paraId="22CF62E6" w14:textId="77777777" w:rsidR="00E2611D" w:rsidRDefault="006E78DB">
      <w:pPr>
        <w:autoSpaceDE w:val="0"/>
        <w:autoSpaceDN w:val="0"/>
        <w:adjustRightInd w:val="0"/>
        <w:spacing w:line="360" w:lineRule="auto"/>
        <w:ind w:firstLine="567"/>
        <w:jc w:val="both"/>
        <w:rPr>
          <w:color w:val="000000"/>
          <w:sz w:val="28"/>
          <w:szCs w:val="28"/>
        </w:rPr>
      </w:pPr>
      <w:r w:rsidRPr="00E55248">
        <w:rPr>
          <w:i/>
          <w:iCs/>
          <w:color w:val="000000"/>
          <w:sz w:val="28"/>
          <w:szCs w:val="28"/>
        </w:rPr>
        <w:t>Практика.</w:t>
      </w:r>
      <w:r>
        <w:rPr>
          <w:color w:val="000000"/>
          <w:sz w:val="28"/>
          <w:szCs w:val="28"/>
        </w:rPr>
        <w:t xml:space="preserve"> Тестирование. Конструирование первого робота. </w:t>
      </w:r>
    </w:p>
    <w:p w14:paraId="0911CD5A" w14:textId="77777777" w:rsidR="00E2611D" w:rsidRDefault="006E78DB">
      <w:pPr>
        <w:numPr>
          <w:ilvl w:val="0"/>
          <w:numId w:val="4"/>
        </w:numPr>
        <w:autoSpaceDE w:val="0"/>
        <w:autoSpaceDN w:val="0"/>
        <w:adjustRightInd w:val="0"/>
        <w:spacing w:line="360" w:lineRule="auto"/>
        <w:jc w:val="both"/>
        <w:rPr>
          <w:color w:val="000000"/>
          <w:sz w:val="28"/>
          <w:szCs w:val="28"/>
        </w:rPr>
      </w:pPr>
      <w:r>
        <w:rPr>
          <w:b/>
          <w:bCs/>
          <w:color w:val="000000"/>
          <w:sz w:val="28"/>
          <w:szCs w:val="28"/>
        </w:rPr>
        <w:t xml:space="preserve">Раздел: Изучение среды управления и программирования </w:t>
      </w:r>
    </w:p>
    <w:p w14:paraId="0AFFA73A" w14:textId="77777777" w:rsidR="00E2611D" w:rsidRDefault="006E78DB">
      <w:pPr>
        <w:autoSpaceDE w:val="0"/>
        <w:autoSpaceDN w:val="0"/>
        <w:adjustRightInd w:val="0"/>
        <w:spacing w:line="360" w:lineRule="auto"/>
        <w:ind w:firstLine="567"/>
        <w:jc w:val="both"/>
        <w:rPr>
          <w:color w:val="000000"/>
          <w:sz w:val="28"/>
          <w:szCs w:val="28"/>
        </w:rPr>
      </w:pPr>
      <w:r w:rsidRPr="00E55248">
        <w:rPr>
          <w:i/>
          <w:iCs/>
          <w:color w:val="000000"/>
          <w:sz w:val="28"/>
          <w:szCs w:val="28"/>
        </w:rPr>
        <w:t>Теория.</w:t>
      </w:r>
      <w:r>
        <w:rPr>
          <w:color w:val="000000"/>
          <w:sz w:val="28"/>
          <w:szCs w:val="28"/>
        </w:rPr>
        <w:t xml:space="preserve"> Виды и назначение программного обеспечения. Основы работы в среде программирования </w:t>
      </w:r>
      <w:proofErr w:type="spellStart"/>
      <w:r>
        <w:rPr>
          <w:color w:val="000000"/>
          <w:sz w:val="28"/>
          <w:szCs w:val="28"/>
        </w:rPr>
        <w:t>Lego</w:t>
      </w:r>
      <w:proofErr w:type="spellEnd"/>
      <w:r>
        <w:rPr>
          <w:color w:val="000000"/>
          <w:sz w:val="28"/>
          <w:szCs w:val="28"/>
        </w:rPr>
        <w:t xml:space="preserve"> и РОББО. Блоки: движение, ждать, сенсор, цикл и переключатель. </w:t>
      </w:r>
    </w:p>
    <w:p w14:paraId="0CBF1206" w14:textId="77777777" w:rsidR="00E2611D" w:rsidRDefault="006E78DB">
      <w:pPr>
        <w:autoSpaceDE w:val="0"/>
        <w:autoSpaceDN w:val="0"/>
        <w:adjustRightInd w:val="0"/>
        <w:spacing w:line="360" w:lineRule="auto"/>
        <w:ind w:firstLine="567"/>
        <w:jc w:val="both"/>
        <w:rPr>
          <w:color w:val="000000"/>
          <w:sz w:val="28"/>
          <w:szCs w:val="28"/>
        </w:rPr>
      </w:pPr>
      <w:r w:rsidRPr="00E55248">
        <w:rPr>
          <w:i/>
          <w:iCs/>
          <w:color w:val="000000"/>
          <w:sz w:val="28"/>
          <w:szCs w:val="28"/>
        </w:rPr>
        <w:t>Практика.</w:t>
      </w:r>
      <w:r>
        <w:rPr>
          <w:color w:val="000000"/>
          <w:sz w:val="28"/>
          <w:szCs w:val="28"/>
        </w:rPr>
        <w:t xml:space="preserve"> </w:t>
      </w:r>
      <w:bookmarkStart w:id="2" w:name="_Hlk118109936"/>
      <w:r>
        <w:rPr>
          <w:color w:val="000000"/>
          <w:sz w:val="28"/>
          <w:szCs w:val="28"/>
        </w:rPr>
        <w:t>Создание простейших линейных программ</w:t>
      </w:r>
      <w:bookmarkEnd w:id="2"/>
      <w:r>
        <w:rPr>
          <w:color w:val="000000"/>
          <w:sz w:val="28"/>
          <w:szCs w:val="28"/>
        </w:rPr>
        <w:t xml:space="preserve">: движение вперед, назад, поворот на заданный угол, движение по кругу. </w:t>
      </w:r>
    </w:p>
    <w:p w14:paraId="19231B44" w14:textId="77777777" w:rsidR="00E2611D" w:rsidRDefault="006E78DB">
      <w:pPr>
        <w:numPr>
          <w:ilvl w:val="0"/>
          <w:numId w:val="4"/>
        </w:numPr>
        <w:autoSpaceDE w:val="0"/>
        <w:autoSpaceDN w:val="0"/>
        <w:adjustRightInd w:val="0"/>
        <w:spacing w:line="360" w:lineRule="auto"/>
        <w:jc w:val="both"/>
        <w:rPr>
          <w:color w:val="000000"/>
          <w:sz w:val="28"/>
          <w:szCs w:val="28"/>
        </w:rPr>
      </w:pPr>
      <w:r>
        <w:rPr>
          <w:b/>
          <w:bCs/>
          <w:color w:val="000000"/>
          <w:sz w:val="28"/>
          <w:szCs w:val="28"/>
        </w:rPr>
        <w:t xml:space="preserve">Раздел: Конструирование роботов </w:t>
      </w:r>
      <w:proofErr w:type="spellStart"/>
      <w:r>
        <w:rPr>
          <w:b/>
          <w:bCs/>
          <w:color w:val="000000"/>
          <w:sz w:val="28"/>
          <w:szCs w:val="28"/>
        </w:rPr>
        <w:t>Lego</w:t>
      </w:r>
      <w:proofErr w:type="spellEnd"/>
      <w:r>
        <w:rPr>
          <w:b/>
          <w:bCs/>
          <w:color w:val="000000"/>
          <w:sz w:val="28"/>
          <w:szCs w:val="28"/>
        </w:rPr>
        <w:t xml:space="preserve"> и РОББО</w:t>
      </w:r>
    </w:p>
    <w:p w14:paraId="72D9C42F" w14:textId="77777777" w:rsidR="00E2611D" w:rsidRDefault="006E78DB">
      <w:pPr>
        <w:autoSpaceDE w:val="0"/>
        <w:autoSpaceDN w:val="0"/>
        <w:adjustRightInd w:val="0"/>
        <w:spacing w:line="360" w:lineRule="auto"/>
        <w:ind w:firstLine="567"/>
        <w:jc w:val="both"/>
        <w:rPr>
          <w:sz w:val="28"/>
          <w:szCs w:val="28"/>
        </w:rPr>
      </w:pPr>
      <w:r w:rsidRPr="00E55248">
        <w:rPr>
          <w:i/>
          <w:iCs/>
          <w:color w:val="000000"/>
          <w:sz w:val="28"/>
          <w:szCs w:val="28"/>
        </w:rPr>
        <w:lastRenderedPageBreak/>
        <w:t>Теория.</w:t>
      </w:r>
      <w:r>
        <w:rPr>
          <w:color w:val="000000"/>
          <w:sz w:val="28"/>
          <w:szCs w:val="28"/>
        </w:rPr>
        <w:t xml:space="preserve"> Способы передачи движения при конструировании роботов на </w:t>
      </w:r>
      <w:bookmarkStart w:id="3" w:name="_Hlk118112258"/>
      <w:r>
        <w:rPr>
          <w:color w:val="000000"/>
          <w:sz w:val="28"/>
          <w:szCs w:val="28"/>
        </w:rPr>
        <w:t xml:space="preserve">базе конструкторов </w:t>
      </w:r>
      <w:proofErr w:type="spellStart"/>
      <w:r>
        <w:rPr>
          <w:color w:val="000000"/>
          <w:sz w:val="28"/>
          <w:szCs w:val="28"/>
        </w:rPr>
        <w:t>Lego</w:t>
      </w:r>
      <w:proofErr w:type="spellEnd"/>
      <w:r>
        <w:rPr>
          <w:color w:val="000000"/>
          <w:sz w:val="28"/>
          <w:szCs w:val="28"/>
        </w:rPr>
        <w:t xml:space="preserve"> и </w:t>
      </w:r>
      <w:proofErr w:type="spellStart"/>
      <w:r>
        <w:rPr>
          <w:color w:val="000000"/>
          <w:sz w:val="28"/>
          <w:szCs w:val="28"/>
        </w:rPr>
        <w:t>Arduino</w:t>
      </w:r>
      <w:bookmarkEnd w:id="3"/>
      <w:proofErr w:type="spellEnd"/>
      <w:r>
        <w:rPr>
          <w:color w:val="000000"/>
          <w:sz w:val="28"/>
          <w:szCs w:val="28"/>
        </w:rPr>
        <w:t xml:space="preserve">. Основы проектирования и моделирования электронного устройства на базе </w:t>
      </w:r>
      <w:proofErr w:type="spellStart"/>
      <w:r>
        <w:rPr>
          <w:color w:val="000000"/>
          <w:sz w:val="28"/>
          <w:szCs w:val="28"/>
        </w:rPr>
        <w:t>Lego</w:t>
      </w:r>
      <w:proofErr w:type="spellEnd"/>
      <w:r>
        <w:rPr>
          <w:color w:val="000000"/>
          <w:sz w:val="28"/>
          <w:szCs w:val="28"/>
        </w:rPr>
        <w:t xml:space="preserve"> и </w:t>
      </w:r>
      <w:proofErr w:type="spellStart"/>
      <w:r>
        <w:rPr>
          <w:color w:val="000000"/>
          <w:sz w:val="28"/>
          <w:szCs w:val="28"/>
        </w:rPr>
        <w:t>Ардуино</w:t>
      </w:r>
      <w:proofErr w:type="spellEnd"/>
      <w:r>
        <w:rPr>
          <w:color w:val="000000"/>
          <w:sz w:val="28"/>
          <w:szCs w:val="28"/>
        </w:rPr>
        <w:t xml:space="preserve">. Механическая передача. Передаточное отношение. Волчок. Редуктор. Тестирование моторов и датчиков. Управление моторами. Состояние моторов. Встроенный датчик оборотов. Синхронизация моторов. Режим импульсной модуляции. </w:t>
      </w:r>
      <w:r>
        <w:rPr>
          <w:sz w:val="28"/>
          <w:szCs w:val="28"/>
        </w:rPr>
        <w:t xml:space="preserve">Зеркальное направление. Датчики. Настройка моторов и датчиков. Тип датчиков. </w:t>
      </w:r>
    </w:p>
    <w:p w14:paraId="27484007" w14:textId="77777777" w:rsidR="00E2611D" w:rsidRDefault="006E78DB">
      <w:pPr>
        <w:autoSpaceDE w:val="0"/>
        <w:autoSpaceDN w:val="0"/>
        <w:adjustRightInd w:val="0"/>
        <w:spacing w:line="360" w:lineRule="auto"/>
        <w:ind w:firstLine="567"/>
        <w:jc w:val="both"/>
        <w:rPr>
          <w:sz w:val="28"/>
          <w:szCs w:val="28"/>
        </w:rPr>
      </w:pPr>
      <w:r w:rsidRPr="00E55248">
        <w:rPr>
          <w:i/>
          <w:iCs/>
          <w:sz w:val="28"/>
          <w:szCs w:val="28"/>
        </w:rPr>
        <w:t>Практика.</w:t>
      </w:r>
      <w:r>
        <w:rPr>
          <w:sz w:val="28"/>
          <w:szCs w:val="28"/>
        </w:rPr>
        <w:t xml:space="preserve"> Защита Проекта.</w:t>
      </w:r>
    </w:p>
    <w:p w14:paraId="19CD1740" w14:textId="77777777" w:rsidR="00E2611D" w:rsidRDefault="006E78DB">
      <w:pPr>
        <w:numPr>
          <w:ilvl w:val="0"/>
          <w:numId w:val="4"/>
        </w:numPr>
        <w:autoSpaceDE w:val="0"/>
        <w:autoSpaceDN w:val="0"/>
        <w:adjustRightInd w:val="0"/>
        <w:spacing w:line="360" w:lineRule="auto"/>
        <w:jc w:val="both"/>
        <w:rPr>
          <w:sz w:val="28"/>
          <w:szCs w:val="28"/>
        </w:rPr>
      </w:pPr>
      <w:r>
        <w:rPr>
          <w:b/>
          <w:bCs/>
          <w:sz w:val="28"/>
          <w:szCs w:val="28"/>
        </w:rPr>
        <w:t xml:space="preserve">Раздел: Создание индивидуальных и групповых проектов </w:t>
      </w:r>
    </w:p>
    <w:p w14:paraId="6C01A965" w14:textId="77777777" w:rsidR="00E2611D" w:rsidRDefault="006E78DB">
      <w:pPr>
        <w:autoSpaceDE w:val="0"/>
        <w:autoSpaceDN w:val="0"/>
        <w:adjustRightInd w:val="0"/>
        <w:spacing w:line="360" w:lineRule="auto"/>
        <w:ind w:firstLine="567"/>
        <w:jc w:val="both"/>
        <w:rPr>
          <w:sz w:val="28"/>
          <w:szCs w:val="28"/>
        </w:rPr>
      </w:pPr>
      <w:r w:rsidRPr="00E55248">
        <w:rPr>
          <w:i/>
          <w:iCs/>
          <w:sz w:val="28"/>
          <w:szCs w:val="28"/>
        </w:rPr>
        <w:t>Теория.</w:t>
      </w:r>
      <w:r>
        <w:rPr>
          <w:sz w:val="28"/>
          <w:szCs w:val="28"/>
        </w:rPr>
        <w:t xml:space="preserve"> Разработка проекта. Распределение по группам. Формулировка задачи на разработку проекта группе. Описание моделей, распределение обязанностей в группе по сборке, отладке, программированию модели. Описание решения в виде блок-схем, или текстом. Созданию действующей модели. Уточнение параметров проекта. Дополнение проекта схемами, условными чертежами, описательной частью. Обновление параметров Представление проекта. </w:t>
      </w:r>
    </w:p>
    <w:p w14:paraId="16CC7BE8" w14:textId="77777777" w:rsidR="00E2611D" w:rsidRDefault="006E78DB">
      <w:pPr>
        <w:autoSpaceDE w:val="0"/>
        <w:autoSpaceDN w:val="0"/>
        <w:adjustRightInd w:val="0"/>
        <w:spacing w:line="360" w:lineRule="auto"/>
        <w:ind w:firstLine="567"/>
        <w:jc w:val="both"/>
        <w:rPr>
          <w:sz w:val="28"/>
          <w:szCs w:val="28"/>
        </w:rPr>
      </w:pPr>
      <w:r w:rsidRPr="00E55248">
        <w:rPr>
          <w:i/>
          <w:iCs/>
          <w:sz w:val="28"/>
          <w:szCs w:val="28"/>
        </w:rPr>
        <w:t>Практика.</w:t>
      </w:r>
      <w:r>
        <w:rPr>
          <w:b/>
          <w:bCs/>
          <w:i/>
          <w:iCs/>
          <w:sz w:val="28"/>
          <w:szCs w:val="28"/>
        </w:rPr>
        <w:t xml:space="preserve"> </w:t>
      </w:r>
      <w:r>
        <w:rPr>
          <w:sz w:val="28"/>
          <w:szCs w:val="28"/>
        </w:rPr>
        <w:t xml:space="preserve">Разработка презентации для защиты проекта. Публичная защита проектов. </w:t>
      </w:r>
    </w:p>
    <w:p w14:paraId="3DBA42A1" w14:textId="77777777" w:rsidR="00E2611D" w:rsidRDefault="006E78DB">
      <w:pPr>
        <w:numPr>
          <w:ilvl w:val="0"/>
          <w:numId w:val="4"/>
        </w:numPr>
        <w:autoSpaceDE w:val="0"/>
        <w:autoSpaceDN w:val="0"/>
        <w:adjustRightInd w:val="0"/>
        <w:spacing w:line="360" w:lineRule="auto"/>
        <w:jc w:val="both"/>
        <w:rPr>
          <w:sz w:val="28"/>
          <w:szCs w:val="28"/>
        </w:rPr>
      </w:pPr>
      <w:r>
        <w:rPr>
          <w:b/>
          <w:bCs/>
          <w:sz w:val="28"/>
          <w:szCs w:val="28"/>
        </w:rPr>
        <w:t>Раздел: Подготовка к соревнованиям. Участие в соревнованиях</w:t>
      </w:r>
    </w:p>
    <w:p w14:paraId="2D9B020A" w14:textId="77777777" w:rsidR="00E2611D" w:rsidRDefault="006E78DB">
      <w:pPr>
        <w:autoSpaceDE w:val="0"/>
        <w:autoSpaceDN w:val="0"/>
        <w:adjustRightInd w:val="0"/>
        <w:spacing w:line="360" w:lineRule="auto"/>
        <w:ind w:firstLine="567"/>
        <w:jc w:val="both"/>
        <w:rPr>
          <w:sz w:val="28"/>
          <w:szCs w:val="28"/>
        </w:rPr>
      </w:pPr>
      <w:r w:rsidRPr="00E55248">
        <w:rPr>
          <w:i/>
          <w:iCs/>
          <w:sz w:val="28"/>
          <w:szCs w:val="28"/>
        </w:rPr>
        <w:t>Теория.</w:t>
      </w:r>
      <w:r>
        <w:rPr>
          <w:sz w:val="28"/>
          <w:szCs w:val="28"/>
        </w:rPr>
        <w:t xml:space="preserve"> Изучение правил соревнований. Конструирование робота. Программирование робота. </w:t>
      </w:r>
    </w:p>
    <w:p w14:paraId="2EAA1486" w14:textId="77777777" w:rsidR="00E2611D" w:rsidRDefault="006E78DB">
      <w:pPr>
        <w:autoSpaceDE w:val="0"/>
        <w:autoSpaceDN w:val="0"/>
        <w:adjustRightInd w:val="0"/>
        <w:spacing w:line="360" w:lineRule="auto"/>
        <w:ind w:firstLine="567"/>
        <w:jc w:val="both"/>
        <w:rPr>
          <w:sz w:val="28"/>
          <w:szCs w:val="28"/>
        </w:rPr>
      </w:pPr>
      <w:r w:rsidRPr="00E55248">
        <w:rPr>
          <w:i/>
          <w:iCs/>
          <w:sz w:val="28"/>
          <w:szCs w:val="28"/>
        </w:rPr>
        <w:t>Практика.</w:t>
      </w:r>
      <w:r>
        <w:rPr>
          <w:sz w:val="28"/>
          <w:szCs w:val="28"/>
        </w:rPr>
        <w:t xml:space="preserve"> Сборка робота по памяти на время. Продолжительность сборки: 30-60 минут. Проведение соревнования. Выполнение комплексной работы по предложенной модели.</w:t>
      </w:r>
    </w:p>
    <w:p w14:paraId="4DE218D1" w14:textId="6A91FDE6" w:rsidR="00E2611D" w:rsidRDefault="00E55248" w:rsidP="00E55248">
      <w:pPr>
        <w:pStyle w:val="af9"/>
        <w:numPr>
          <w:ilvl w:val="0"/>
          <w:numId w:val="4"/>
        </w:numPr>
        <w:shd w:val="clear" w:color="auto" w:fill="FFFFFF"/>
        <w:spacing w:line="360" w:lineRule="auto"/>
        <w:jc w:val="both"/>
        <w:rPr>
          <w:b/>
          <w:bCs/>
          <w:color w:val="000000"/>
          <w:sz w:val="28"/>
          <w:szCs w:val="28"/>
          <w:lang w:eastAsia="ru-RU"/>
        </w:rPr>
      </w:pPr>
      <w:r>
        <w:rPr>
          <w:b/>
          <w:bCs/>
          <w:color w:val="000000"/>
          <w:sz w:val="28"/>
          <w:szCs w:val="28"/>
          <w:lang w:eastAsia="ru-RU"/>
        </w:rPr>
        <w:t>Раздел: Итоговое занятие</w:t>
      </w:r>
    </w:p>
    <w:p w14:paraId="37478E7D" w14:textId="77777777" w:rsidR="00E55248" w:rsidRPr="00DF5F26" w:rsidRDefault="00E55248" w:rsidP="00E55248">
      <w:pPr>
        <w:autoSpaceDE w:val="0"/>
        <w:autoSpaceDN w:val="0"/>
        <w:adjustRightInd w:val="0"/>
        <w:spacing w:line="360" w:lineRule="auto"/>
        <w:ind w:firstLine="567"/>
        <w:jc w:val="both"/>
        <w:rPr>
          <w:color w:val="000000"/>
          <w:sz w:val="28"/>
          <w:szCs w:val="28"/>
        </w:rPr>
      </w:pPr>
      <w:r w:rsidRPr="00E55248">
        <w:rPr>
          <w:i/>
          <w:iCs/>
          <w:color w:val="000000"/>
          <w:sz w:val="28"/>
          <w:szCs w:val="28"/>
        </w:rPr>
        <w:t>Теория.</w:t>
      </w:r>
      <w:r w:rsidRPr="00DF5F26">
        <w:rPr>
          <w:color w:val="000000"/>
          <w:sz w:val="28"/>
          <w:szCs w:val="28"/>
        </w:rPr>
        <w:t xml:space="preserve"> Подведение итогов реализации программы (совместно с родителями).</w:t>
      </w:r>
    </w:p>
    <w:p w14:paraId="4F321D9D" w14:textId="77777777" w:rsidR="00E55248" w:rsidRPr="00CD0E27" w:rsidRDefault="00E55248" w:rsidP="00E55248">
      <w:pPr>
        <w:autoSpaceDE w:val="0"/>
        <w:autoSpaceDN w:val="0"/>
        <w:adjustRightInd w:val="0"/>
        <w:spacing w:line="360" w:lineRule="auto"/>
        <w:ind w:firstLine="567"/>
        <w:jc w:val="both"/>
        <w:rPr>
          <w:color w:val="000000"/>
          <w:sz w:val="28"/>
          <w:szCs w:val="28"/>
        </w:rPr>
      </w:pPr>
      <w:r w:rsidRPr="00E55248">
        <w:rPr>
          <w:i/>
          <w:iCs/>
          <w:color w:val="000000"/>
          <w:sz w:val="28"/>
          <w:szCs w:val="28"/>
        </w:rPr>
        <w:t>Практика.</w:t>
      </w:r>
      <w:r w:rsidRPr="00DF5F26">
        <w:rPr>
          <w:color w:val="000000"/>
          <w:sz w:val="28"/>
          <w:szCs w:val="28"/>
        </w:rPr>
        <w:t xml:space="preserve"> Награждение обучающихся. Анкетирование обучающихся и родителей.</w:t>
      </w:r>
    </w:p>
    <w:p w14:paraId="7DC65763" w14:textId="77777777" w:rsidR="00E55248" w:rsidRPr="00E55248" w:rsidRDefault="00E55248" w:rsidP="00E55248">
      <w:pPr>
        <w:shd w:val="clear" w:color="auto" w:fill="FFFFFF"/>
        <w:spacing w:line="360" w:lineRule="auto"/>
        <w:ind w:left="567"/>
        <w:jc w:val="both"/>
        <w:rPr>
          <w:b/>
          <w:bCs/>
          <w:color w:val="000000"/>
          <w:sz w:val="28"/>
          <w:szCs w:val="28"/>
          <w:lang w:eastAsia="ru-RU"/>
        </w:rPr>
      </w:pPr>
    </w:p>
    <w:p w14:paraId="75DEF658" w14:textId="77777777" w:rsidR="00E2611D" w:rsidRDefault="00E2611D">
      <w:pPr>
        <w:tabs>
          <w:tab w:val="left" w:pos="567"/>
        </w:tabs>
        <w:spacing w:line="360" w:lineRule="auto"/>
        <w:jc w:val="center"/>
        <w:rPr>
          <w:b/>
          <w:sz w:val="28"/>
          <w:szCs w:val="28"/>
        </w:rPr>
      </w:pPr>
    </w:p>
    <w:p w14:paraId="076FAACD" w14:textId="61710EF2" w:rsidR="00E2611D" w:rsidRDefault="006E78DB">
      <w:pPr>
        <w:tabs>
          <w:tab w:val="left" w:pos="567"/>
        </w:tabs>
        <w:spacing w:line="360" w:lineRule="auto"/>
        <w:jc w:val="center"/>
        <w:rPr>
          <w:b/>
          <w:sz w:val="28"/>
          <w:szCs w:val="28"/>
        </w:rPr>
      </w:pPr>
      <w:r>
        <w:rPr>
          <w:b/>
          <w:sz w:val="28"/>
          <w:szCs w:val="28"/>
        </w:rPr>
        <w:t xml:space="preserve">1.4 </w:t>
      </w:r>
      <w:bookmarkStart w:id="4" w:name="_Hlk117006617"/>
      <w:r>
        <w:rPr>
          <w:b/>
          <w:sz w:val="28"/>
          <w:szCs w:val="28"/>
        </w:rPr>
        <w:t xml:space="preserve">Планируемые результаты </w:t>
      </w:r>
    </w:p>
    <w:p w14:paraId="61F84074" w14:textId="77777777" w:rsidR="00E2611D" w:rsidRDefault="006E78DB">
      <w:pPr>
        <w:spacing w:line="360" w:lineRule="auto"/>
        <w:ind w:firstLine="709"/>
        <w:jc w:val="both"/>
        <w:rPr>
          <w:b/>
          <w:color w:val="000000"/>
          <w:sz w:val="28"/>
          <w:szCs w:val="28"/>
        </w:rPr>
      </w:pPr>
      <w:bookmarkStart w:id="5" w:name="_Hlk117006655"/>
      <w:bookmarkEnd w:id="4"/>
      <w:r>
        <w:rPr>
          <w:b/>
          <w:color w:val="000000"/>
          <w:sz w:val="28"/>
          <w:szCs w:val="28"/>
        </w:rPr>
        <w:t>Личностные:</w:t>
      </w:r>
    </w:p>
    <w:p w14:paraId="0BCD9502" w14:textId="77777777" w:rsidR="00E2611D" w:rsidRDefault="006E78DB">
      <w:pPr>
        <w:spacing w:line="360" w:lineRule="auto"/>
        <w:ind w:firstLine="709"/>
        <w:jc w:val="both"/>
        <w:rPr>
          <w:bCs/>
          <w:i/>
          <w:iCs/>
          <w:color w:val="000000"/>
          <w:sz w:val="28"/>
          <w:szCs w:val="28"/>
        </w:rPr>
      </w:pPr>
      <w:r>
        <w:rPr>
          <w:bCs/>
          <w:i/>
          <w:iCs/>
          <w:color w:val="000000"/>
          <w:sz w:val="28"/>
          <w:szCs w:val="28"/>
        </w:rPr>
        <w:t>У обучающегося будет:</w:t>
      </w:r>
    </w:p>
    <w:bookmarkEnd w:id="5"/>
    <w:p w14:paraId="68DA32A9" w14:textId="77777777" w:rsidR="00E2611D" w:rsidRDefault="006E78DB">
      <w:pPr>
        <w:numPr>
          <w:ilvl w:val="0"/>
          <w:numId w:val="5"/>
        </w:numPr>
        <w:tabs>
          <w:tab w:val="decimal" w:pos="993"/>
        </w:tabs>
        <w:spacing w:line="360" w:lineRule="auto"/>
        <w:ind w:left="0" w:right="29" w:firstLine="567"/>
        <w:contextualSpacing/>
        <w:jc w:val="both"/>
        <w:rPr>
          <w:color w:val="000000"/>
          <w:sz w:val="28"/>
          <w:szCs w:val="28"/>
        </w:rPr>
      </w:pPr>
      <w:r>
        <w:rPr>
          <w:color w:val="000000"/>
          <w:sz w:val="28"/>
          <w:szCs w:val="28"/>
        </w:rPr>
        <w:t>проявление бережного отношения к результатам своего и чужого труда, доброжелательность в отношении к другим, эмоциональная отзывчивость и сопереживание к чувствам окружающих.</w:t>
      </w:r>
    </w:p>
    <w:p w14:paraId="15D65B6F" w14:textId="77777777" w:rsidR="00E2611D" w:rsidRDefault="006E78DB">
      <w:pPr>
        <w:spacing w:line="360" w:lineRule="auto"/>
        <w:ind w:left="5" w:firstLine="704"/>
        <w:jc w:val="both"/>
        <w:rPr>
          <w:b/>
          <w:color w:val="000000"/>
          <w:sz w:val="28"/>
          <w:szCs w:val="28"/>
        </w:rPr>
      </w:pPr>
      <w:bookmarkStart w:id="6" w:name="_Hlk117006738"/>
      <w:r>
        <w:rPr>
          <w:b/>
          <w:color w:val="000000"/>
          <w:sz w:val="28"/>
          <w:szCs w:val="28"/>
        </w:rPr>
        <w:t>Метапредметные:</w:t>
      </w:r>
    </w:p>
    <w:p w14:paraId="5B7E633A" w14:textId="77777777" w:rsidR="00E2611D" w:rsidRDefault="006E78DB">
      <w:pPr>
        <w:spacing w:line="360" w:lineRule="auto"/>
        <w:ind w:left="5" w:firstLine="704"/>
        <w:jc w:val="both"/>
        <w:rPr>
          <w:bCs/>
          <w:i/>
          <w:iCs/>
          <w:color w:val="000000"/>
          <w:sz w:val="28"/>
          <w:szCs w:val="28"/>
        </w:rPr>
      </w:pPr>
      <w:r>
        <w:rPr>
          <w:bCs/>
          <w:i/>
          <w:iCs/>
          <w:color w:val="000000"/>
          <w:sz w:val="28"/>
          <w:szCs w:val="28"/>
        </w:rPr>
        <w:t>У обучающегося будут развиты:</w:t>
      </w:r>
    </w:p>
    <w:bookmarkEnd w:id="6"/>
    <w:p w14:paraId="1AB180DD" w14:textId="77777777" w:rsidR="00E2611D" w:rsidRDefault="006E78DB">
      <w:pPr>
        <w:numPr>
          <w:ilvl w:val="0"/>
          <w:numId w:val="6"/>
        </w:numPr>
        <w:tabs>
          <w:tab w:val="decimal" w:pos="993"/>
        </w:tabs>
        <w:spacing w:line="360" w:lineRule="auto"/>
        <w:ind w:left="0" w:right="29" w:firstLine="709"/>
        <w:contextualSpacing/>
        <w:jc w:val="both"/>
        <w:rPr>
          <w:color w:val="000000"/>
          <w:sz w:val="28"/>
          <w:szCs w:val="28"/>
        </w:rPr>
      </w:pPr>
      <w:r>
        <w:rPr>
          <w:color w:val="000000"/>
          <w:sz w:val="28"/>
          <w:szCs w:val="28"/>
        </w:rPr>
        <w:t>умение проявлять техническое мышление, познавательную деятельность, творческую инициативу, самостоятельность;</w:t>
      </w:r>
    </w:p>
    <w:p w14:paraId="26A95B21" w14:textId="77777777" w:rsidR="00E2611D" w:rsidRDefault="006E78DB">
      <w:pPr>
        <w:tabs>
          <w:tab w:val="decimal" w:pos="993"/>
        </w:tabs>
        <w:spacing w:line="360" w:lineRule="auto"/>
        <w:ind w:right="29" w:firstLine="709"/>
        <w:contextualSpacing/>
        <w:jc w:val="both"/>
        <w:rPr>
          <w:color w:val="000000"/>
          <w:sz w:val="28"/>
          <w:szCs w:val="28"/>
          <w:highlight w:val="yellow"/>
        </w:rPr>
      </w:pPr>
      <w:r>
        <w:rPr>
          <w:rFonts w:ascii="Symbol" w:hAnsi="Symbol"/>
          <w:color w:val="000000"/>
          <w:sz w:val="28"/>
          <w:szCs w:val="28"/>
        </w:rPr>
        <w:t></w:t>
      </w:r>
      <w:r>
        <w:rPr>
          <w:color w:val="000000"/>
          <w:sz w:val="28"/>
          <w:szCs w:val="28"/>
        </w:rPr>
        <w:t xml:space="preserve">   навыки мелкой моторики, точности, аккуратности</w:t>
      </w:r>
      <w:r>
        <w:t xml:space="preserve"> </w:t>
      </w:r>
      <w:r>
        <w:rPr>
          <w:color w:val="000000"/>
          <w:sz w:val="28"/>
          <w:szCs w:val="28"/>
        </w:rPr>
        <w:t>и изобретательности.</w:t>
      </w:r>
    </w:p>
    <w:p w14:paraId="4A19C758" w14:textId="77777777" w:rsidR="00E2611D" w:rsidRDefault="006E78DB">
      <w:pPr>
        <w:spacing w:line="360" w:lineRule="auto"/>
        <w:ind w:left="726"/>
        <w:contextualSpacing/>
        <w:jc w:val="both"/>
        <w:rPr>
          <w:b/>
          <w:color w:val="000000"/>
          <w:sz w:val="28"/>
          <w:szCs w:val="28"/>
        </w:rPr>
      </w:pPr>
      <w:bookmarkStart w:id="7" w:name="_Hlk117006933"/>
      <w:r>
        <w:rPr>
          <w:b/>
          <w:color w:val="000000"/>
          <w:sz w:val="28"/>
          <w:szCs w:val="28"/>
        </w:rPr>
        <w:t>Предметные:</w:t>
      </w:r>
    </w:p>
    <w:p w14:paraId="5A016A50" w14:textId="77777777" w:rsidR="00E2611D" w:rsidRDefault="006E78DB">
      <w:pPr>
        <w:tabs>
          <w:tab w:val="decimal" w:pos="993"/>
        </w:tabs>
        <w:spacing w:line="360" w:lineRule="auto"/>
        <w:ind w:right="29" w:firstLine="709"/>
        <w:contextualSpacing/>
        <w:jc w:val="both"/>
        <w:rPr>
          <w:i/>
          <w:iCs/>
          <w:color w:val="000000"/>
          <w:sz w:val="28"/>
          <w:szCs w:val="28"/>
        </w:rPr>
      </w:pPr>
      <w:bookmarkStart w:id="8" w:name="_Hlk115250324"/>
      <w:r>
        <w:rPr>
          <w:i/>
          <w:iCs/>
          <w:color w:val="000000"/>
          <w:sz w:val="28"/>
          <w:szCs w:val="28"/>
        </w:rPr>
        <w:t xml:space="preserve">Обучающийся будет </w:t>
      </w:r>
      <w:bookmarkEnd w:id="8"/>
      <w:r>
        <w:rPr>
          <w:i/>
          <w:iCs/>
          <w:color w:val="000000"/>
          <w:sz w:val="28"/>
          <w:szCs w:val="28"/>
        </w:rPr>
        <w:t>знать:</w:t>
      </w:r>
    </w:p>
    <w:bookmarkEnd w:id="7"/>
    <w:p w14:paraId="035855C2" w14:textId="77777777" w:rsidR="00E2611D" w:rsidRDefault="006E78DB">
      <w:pPr>
        <w:numPr>
          <w:ilvl w:val="0"/>
          <w:numId w:val="6"/>
        </w:numPr>
        <w:tabs>
          <w:tab w:val="decimal" w:pos="993"/>
        </w:tabs>
        <w:spacing w:line="360" w:lineRule="auto"/>
        <w:ind w:left="0" w:right="29" w:firstLine="709"/>
        <w:contextualSpacing/>
        <w:jc w:val="both"/>
        <w:rPr>
          <w:color w:val="000000"/>
          <w:sz w:val="28"/>
          <w:szCs w:val="28"/>
        </w:rPr>
      </w:pPr>
      <w:r>
        <w:rPr>
          <w:sz w:val="28"/>
          <w:szCs w:val="28"/>
        </w:rPr>
        <w:t xml:space="preserve"> правила безопасной работы с механическими и электрифицированными устройствами и компьютерной техникой на занятиях;</w:t>
      </w:r>
    </w:p>
    <w:p w14:paraId="6EDEAD05" w14:textId="77777777" w:rsidR="00E2611D" w:rsidRDefault="006E78DB">
      <w:pPr>
        <w:numPr>
          <w:ilvl w:val="0"/>
          <w:numId w:val="6"/>
        </w:numPr>
        <w:tabs>
          <w:tab w:val="decimal" w:pos="993"/>
        </w:tabs>
        <w:spacing w:line="360" w:lineRule="auto"/>
        <w:ind w:left="0" w:right="29" w:firstLine="709"/>
        <w:contextualSpacing/>
        <w:jc w:val="both"/>
        <w:rPr>
          <w:b/>
          <w:bCs/>
          <w:i/>
          <w:iCs/>
          <w:color w:val="000000"/>
          <w:sz w:val="28"/>
          <w:szCs w:val="28"/>
        </w:rPr>
      </w:pPr>
      <w:r>
        <w:rPr>
          <w:color w:val="000000"/>
          <w:sz w:val="28"/>
          <w:szCs w:val="28"/>
        </w:rPr>
        <w:t xml:space="preserve">основные приемы и технологии при </w:t>
      </w:r>
      <w:bookmarkStart w:id="9" w:name="_Hlk117007244"/>
      <w:r>
        <w:rPr>
          <w:color w:val="000000"/>
          <w:sz w:val="28"/>
          <w:szCs w:val="28"/>
        </w:rPr>
        <w:t>создании простейших линейных программ.</w:t>
      </w:r>
    </w:p>
    <w:p w14:paraId="6FA085D6" w14:textId="77777777" w:rsidR="00E2611D" w:rsidRDefault="006E78DB">
      <w:pPr>
        <w:tabs>
          <w:tab w:val="decimal" w:pos="993"/>
        </w:tabs>
        <w:spacing w:line="360" w:lineRule="auto"/>
        <w:ind w:right="29" w:firstLine="709"/>
        <w:contextualSpacing/>
        <w:jc w:val="both"/>
        <w:rPr>
          <w:i/>
          <w:iCs/>
          <w:color w:val="000000"/>
          <w:sz w:val="28"/>
          <w:szCs w:val="28"/>
        </w:rPr>
      </w:pPr>
      <w:r>
        <w:rPr>
          <w:i/>
          <w:iCs/>
          <w:color w:val="000000"/>
          <w:sz w:val="28"/>
          <w:szCs w:val="28"/>
        </w:rPr>
        <w:t>Обучающийся будет уметь:</w:t>
      </w:r>
    </w:p>
    <w:bookmarkEnd w:id="9"/>
    <w:p w14:paraId="7C3B47AB" w14:textId="77777777" w:rsidR="00E2611D" w:rsidRDefault="006E78DB">
      <w:pPr>
        <w:pStyle w:val="af9"/>
        <w:numPr>
          <w:ilvl w:val="0"/>
          <w:numId w:val="7"/>
        </w:numPr>
        <w:spacing w:line="360" w:lineRule="auto"/>
        <w:ind w:hanging="219"/>
        <w:jc w:val="both"/>
        <w:rPr>
          <w:sz w:val="28"/>
          <w:szCs w:val="28"/>
        </w:rPr>
      </w:pPr>
      <w:r>
        <w:rPr>
          <w:sz w:val="28"/>
          <w:szCs w:val="28"/>
        </w:rPr>
        <w:t xml:space="preserve">       применять элементарные навыки и умения при работе на ПК;</w:t>
      </w:r>
    </w:p>
    <w:p w14:paraId="09395EBD" w14:textId="77777777" w:rsidR="00E2611D" w:rsidRDefault="006E78DB">
      <w:pPr>
        <w:pStyle w:val="af9"/>
        <w:numPr>
          <w:ilvl w:val="0"/>
          <w:numId w:val="7"/>
        </w:numPr>
        <w:spacing w:line="360" w:lineRule="auto"/>
        <w:ind w:left="0" w:firstLine="709"/>
        <w:jc w:val="both"/>
        <w:rPr>
          <w:sz w:val="28"/>
          <w:szCs w:val="28"/>
        </w:rPr>
      </w:pPr>
      <w:r>
        <w:rPr>
          <w:sz w:val="28"/>
          <w:szCs w:val="28"/>
        </w:rPr>
        <w:t>работать        по      предложенным    инструкциям,        анализировать,  планировать предстоящую практическую работу;</w:t>
      </w:r>
    </w:p>
    <w:p w14:paraId="78F4369F" w14:textId="77777777" w:rsidR="00E2611D" w:rsidRDefault="006E78DB">
      <w:pPr>
        <w:pStyle w:val="af9"/>
        <w:numPr>
          <w:ilvl w:val="0"/>
          <w:numId w:val="7"/>
        </w:numPr>
        <w:spacing w:line="360" w:lineRule="auto"/>
        <w:ind w:left="0" w:firstLine="709"/>
        <w:jc w:val="both"/>
        <w:rPr>
          <w:sz w:val="28"/>
          <w:szCs w:val="28"/>
        </w:rPr>
      </w:pPr>
      <w:r>
        <w:rPr>
          <w:sz w:val="28"/>
          <w:szCs w:val="28"/>
        </w:rPr>
        <w:t xml:space="preserve">искать и использовать информацию из различных источников; </w:t>
      </w:r>
    </w:p>
    <w:p w14:paraId="4BE07A48" w14:textId="77777777" w:rsidR="00E2611D" w:rsidRDefault="006E78DB">
      <w:pPr>
        <w:pStyle w:val="af9"/>
        <w:numPr>
          <w:ilvl w:val="0"/>
          <w:numId w:val="8"/>
        </w:numPr>
        <w:tabs>
          <w:tab w:val="left" w:pos="-142"/>
        </w:tabs>
        <w:spacing w:line="360" w:lineRule="auto"/>
        <w:ind w:left="0" w:firstLine="709"/>
        <w:jc w:val="both"/>
        <w:rPr>
          <w:color w:val="000000"/>
          <w:sz w:val="28"/>
          <w:szCs w:val="28"/>
          <w:lang w:eastAsia="ru-RU"/>
        </w:rPr>
      </w:pPr>
      <w:r>
        <w:rPr>
          <w:color w:val="000000"/>
          <w:sz w:val="28"/>
          <w:szCs w:val="28"/>
          <w:lang w:eastAsia="ru-RU"/>
        </w:rPr>
        <w:t>применять теоретические и практические знания в области сборки и программирования на конструкторе LEGO.</w:t>
      </w:r>
    </w:p>
    <w:p w14:paraId="6531ECEF" w14:textId="77777777" w:rsidR="00E2611D" w:rsidRDefault="006E78DB">
      <w:pPr>
        <w:spacing w:before="240" w:line="360" w:lineRule="auto"/>
        <w:jc w:val="center"/>
        <w:rPr>
          <w:rFonts w:eastAsia="Calibri"/>
          <w:b/>
          <w:sz w:val="28"/>
          <w:szCs w:val="28"/>
          <w:lang w:eastAsia="en-US"/>
        </w:rPr>
      </w:pPr>
      <w:r>
        <w:rPr>
          <w:rFonts w:eastAsia="Calibri"/>
          <w:b/>
          <w:sz w:val="28"/>
          <w:szCs w:val="28"/>
          <w:lang w:eastAsia="en-US"/>
        </w:rPr>
        <w:t>РАЗДЕЛ 2. ОРГАНИЗАЦИОННО-ПЕДАГОГИЧЕСКИЕ УСЛОВИЯ</w:t>
      </w:r>
    </w:p>
    <w:p w14:paraId="475B6F94" w14:textId="77777777" w:rsidR="00E2611D" w:rsidRDefault="006E78DB">
      <w:pPr>
        <w:spacing w:line="360" w:lineRule="auto"/>
        <w:jc w:val="center"/>
        <w:rPr>
          <w:b/>
          <w:sz w:val="28"/>
          <w:szCs w:val="28"/>
        </w:rPr>
      </w:pPr>
      <w:r>
        <w:rPr>
          <w:b/>
          <w:sz w:val="28"/>
          <w:szCs w:val="28"/>
        </w:rPr>
        <w:t>2.1 Условия реализации программы</w:t>
      </w:r>
    </w:p>
    <w:p w14:paraId="19D46A0B" w14:textId="77777777" w:rsidR="00E2611D" w:rsidRDefault="006E78DB">
      <w:pPr>
        <w:spacing w:line="360" w:lineRule="auto"/>
        <w:ind w:firstLine="709"/>
        <w:jc w:val="both"/>
        <w:rPr>
          <w:b/>
          <w:sz w:val="28"/>
          <w:szCs w:val="28"/>
          <w:shd w:val="clear" w:color="auto" w:fill="FFFFFF"/>
        </w:rPr>
      </w:pPr>
      <w:r>
        <w:rPr>
          <w:b/>
          <w:sz w:val="28"/>
          <w:szCs w:val="28"/>
          <w:shd w:val="clear" w:color="auto" w:fill="FFFFFF"/>
        </w:rPr>
        <w:lastRenderedPageBreak/>
        <w:t>1. Материально-техническое обеспечение:</w:t>
      </w:r>
    </w:p>
    <w:p w14:paraId="04F4E358" w14:textId="77777777" w:rsidR="00E2611D" w:rsidRDefault="006E78DB">
      <w:pPr>
        <w:autoSpaceDE w:val="0"/>
        <w:autoSpaceDN w:val="0"/>
        <w:adjustRightInd w:val="0"/>
        <w:spacing w:line="360" w:lineRule="auto"/>
        <w:jc w:val="both"/>
        <w:rPr>
          <w:color w:val="000000"/>
          <w:sz w:val="28"/>
          <w:szCs w:val="28"/>
        </w:rPr>
      </w:pPr>
      <w:r>
        <w:rPr>
          <w:i/>
          <w:iCs/>
          <w:color w:val="000000"/>
          <w:sz w:val="28"/>
          <w:szCs w:val="28"/>
        </w:rPr>
        <w:t>Помещение, соответствующее требованиям санитарных норм и правил, установленных СанПин 2.4.3648-20</w:t>
      </w:r>
    </w:p>
    <w:p w14:paraId="41C2550D"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       Помещение для проведения занятий должен быть достаточно просторным, хорошо проветриваемым, с хорошим естественным и искусственным освещением. Свет должен падать на руки детей с левой стороны. Столы могут быть рассчитаны на два человека, но должны быть расставлены так, чтобы дети могли работать, не стесняя друг друга, а педагог мог подойти к каждому обучающемуся, при этом, не мешая работать другому. </w:t>
      </w:r>
    </w:p>
    <w:p w14:paraId="5745A265" w14:textId="77777777" w:rsidR="00E2611D" w:rsidRDefault="006E78DB">
      <w:pPr>
        <w:autoSpaceDE w:val="0"/>
        <w:autoSpaceDN w:val="0"/>
        <w:adjustRightInd w:val="0"/>
        <w:spacing w:line="360" w:lineRule="auto"/>
        <w:jc w:val="both"/>
        <w:rPr>
          <w:b/>
          <w:bCs/>
          <w:i/>
          <w:iCs/>
          <w:color w:val="000000"/>
          <w:sz w:val="28"/>
          <w:szCs w:val="28"/>
        </w:rPr>
      </w:pPr>
      <w:r>
        <w:rPr>
          <w:b/>
          <w:bCs/>
          <w:i/>
          <w:iCs/>
          <w:color w:val="000000"/>
          <w:sz w:val="28"/>
          <w:szCs w:val="28"/>
        </w:rPr>
        <w:t xml:space="preserve">Методический фонд </w:t>
      </w:r>
    </w:p>
    <w:p w14:paraId="2573F241"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        Для успешного проведения занятий необходимо иметь выставку изделий, таблицы с образцами, журналы и книги, инструкционные карты, шаблоны. </w:t>
      </w:r>
    </w:p>
    <w:p w14:paraId="6C21813A" w14:textId="77777777" w:rsidR="00E2611D" w:rsidRDefault="006E78DB">
      <w:pPr>
        <w:autoSpaceDE w:val="0"/>
        <w:autoSpaceDN w:val="0"/>
        <w:adjustRightInd w:val="0"/>
        <w:spacing w:line="360" w:lineRule="auto"/>
        <w:jc w:val="both"/>
        <w:rPr>
          <w:b/>
          <w:bCs/>
          <w:color w:val="000000"/>
          <w:sz w:val="28"/>
          <w:szCs w:val="28"/>
        </w:rPr>
      </w:pPr>
      <w:r>
        <w:rPr>
          <w:b/>
          <w:bCs/>
          <w:i/>
          <w:iCs/>
          <w:color w:val="000000"/>
          <w:sz w:val="28"/>
          <w:szCs w:val="28"/>
        </w:rPr>
        <w:t xml:space="preserve">Материалы и инструменты </w:t>
      </w:r>
    </w:p>
    <w:p w14:paraId="5C677133"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        Конструкторы ЛЕГО, РОББО, компьютеры, проектор, экран. </w:t>
      </w:r>
    </w:p>
    <w:p w14:paraId="076E975C"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1. Образовательный робототехнический комплект тип 1  - 2 шт. </w:t>
      </w:r>
    </w:p>
    <w:p w14:paraId="38B15221"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2. Ресурсный набор – 1 шт. </w:t>
      </w:r>
    </w:p>
    <w:p w14:paraId="05A88E30"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3. Зарядное устройство – 1шт. </w:t>
      </w:r>
    </w:p>
    <w:p w14:paraId="2E6384E1" w14:textId="77777777" w:rsidR="00E2611D" w:rsidRDefault="006E78DB">
      <w:pPr>
        <w:autoSpaceDE w:val="0"/>
        <w:autoSpaceDN w:val="0"/>
        <w:adjustRightInd w:val="0"/>
        <w:spacing w:line="360" w:lineRule="auto"/>
        <w:jc w:val="both"/>
        <w:rPr>
          <w:i/>
          <w:iCs/>
          <w:color w:val="000000"/>
          <w:sz w:val="28"/>
          <w:szCs w:val="28"/>
        </w:rPr>
      </w:pPr>
      <w:r>
        <w:rPr>
          <w:b/>
          <w:bCs/>
          <w:i/>
          <w:iCs/>
          <w:color w:val="000000"/>
          <w:sz w:val="28"/>
          <w:szCs w:val="28"/>
        </w:rPr>
        <w:t xml:space="preserve">Компьютерное оснащение: </w:t>
      </w:r>
    </w:p>
    <w:p w14:paraId="3AED837B"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1. Ноутбук - 2 шт. </w:t>
      </w:r>
    </w:p>
    <w:p w14:paraId="44D9D40F" w14:textId="77777777" w:rsidR="00E2611D" w:rsidRDefault="006E78DB">
      <w:pPr>
        <w:autoSpaceDE w:val="0"/>
        <w:autoSpaceDN w:val="0"/>
        <w:adjustRightInd w:val="0"/>
        <w:spacing w:line="360" w:lineRule="auto"/>
        <w:jc w:val="both"/>
        <w:rPr>
          <w:color w:val="000000"/>
          <w:sz w:val="28"/>
          <w:szCs w:val="28"/>
        </w:rPr>
      </w:pPr>
      <w:r>
        <w:rPr>
          <w:color w:val="000000"/>
          <w:sz w:val="28"/>
          <w:szCs w:val="28"/>
        </w:rPr>
        <w:t xml:space="preserve">2. Ноутбук для педагога – 1 шт. </w:t>
      </w:r>
    </w:p>
    <w:p w14:paraId="73A91D23" w14:textId="77777777" w:rsidR="00E2611D" w:rsidRDefault="006E78DB">
      <w:pPr>
        <w:spacing w:line="360" w:lineRule="auto"/>
        <w:jc w:val="both"/>
        <w:rPr>
          <w:b/>
          <w:i/>
          <w:iCs/>
          <w:sz w:val="28"/>
          <w:szCs w:val="28"/>
        </w:rPr>
      </w:pPr>
      <w:r>
        <w:rPr>
          <w:b/>
          <w:i/>
          <w:iCs/>
          <w:sz w:val="28"/>
          <w:szCs w:val="28"/>
        </w:rPr>
        <w:t>Кадровое обеспечение реализации программы</w:t>
      </w:r>
    </w:p>
    <w:p w14:paraId="39CFB1D0" w14:textId="77777777" w:rsidR="00E2611D" w:rsidRDefault="006E78DB">
      <w:pPr>
        <w:spacing w:line="360" w:lineRule="auto"/>
        <w:ind w:firstLine="709"/>
        <w:jc w:val="both"/>
        <w:rPr>
          <w:sz w:val="28"/>
          <w:szCs w:val="28"/>
        </w:rPr>
      </w:pPr>
      <w:r>
        <w:rPr>
          <w:sz w:val="28"/>
          <w:szCs w:val="28"/>
        </w:rPr>
        <w:t xml:space="preserve">Для реализации программы требуется учитель технологии или информатики. </w:t>
      </w:r>
    </w:p>
    <w:p w14:paraId="6FE55A31" w14:textId="77777777" w:rsidR="00E2611D" w:rsidRDefault="006E78DB">
      <w:pPr>
        <w:spacing w:line="360" w:lineRule="auto"/>
        <w:ind w:firstLine="709"/>
        <w:jc w:val="both"/>
        <w:rPr>
          <w:sz w:val="28"/>
          <w:szCs w:val="28"/>
        </w:rPr>
      </w:pPr>
      <w:r>
        <w:rPr>
          <w:b/>
          <w:sz w:val="28"/>
          <w:szCs w:val="28"/>
        </w:rPr>
        <w:t>2. Информационное обеспечение:</w:t>
      </w:r>
      <w:r>
        <w:rPr>
          <w:sz w:val="28"/>
          <w:szCs w:val="28"/>
        </w:rPr>
        <w:t xml:space="preserve"> аудио, видео, фотоматериалы, интернет-ресурсы.</w:t>
      </w:r>
    </w:p>
    <w:p w14:paraId="4CC1FDA4" w14:textId="77777777" w:rsidR="00E2611D" w:rsidRDefault="006E78DB">
      <w:pPr>
        <w:spacing w:line="360" w:lineRule="auto"/>
        <w:ind w:firstLine="709"/>
        <w:jc w:val="both"/>
        <w:rPr>
          <w:b/>
          <w:sz w:val="28"/>
          <w:szCs w:val="28"/>
        </w:rPr>
      </w:pPr>
      <w:r>
        <w:rPr>
          <w:b/>
          <w:sz w:val="28"/>
          <w:szCs w:val="28"/>
        </w:rPr>
        <w:t>Интернет-ресурсы:</w:t>
      </w:r>
    </w:p>
    <w:p w14:paraId="492C4F86" w14:textId="77777777" w:rsidR="00E2611D" w:rsidRDefault="006E78DB">
      <w:pPr>
        <w:numPr>
          <w:ilvl w:val="0"/>
          <w:numId w:val="9"/>
        </w:numPr>
        <w:tabs>
          <w:tab w:val="left" w:pos="851"/>
        </w:tabs>
        <w:spacing w:line="360" w:lineRule="auto"/>
        <w:ind w:left="0" w:firstLine="709"/>
        <w:jc w:val="both"/>
        <w:rPr>
          <w:sz w:val="28"/>
          <w:szCs w:val="28"/>
        </w:rPr>
      </w:pPr>
      <w:r>
        <w:rPr>
          <w:sz w:val="28"/>
          <w:szCs w:val="28"/>
        </w:rPr>
        <w:t xml:space="preserve">   </w:t>
      </w:r>
      <w:hyperlink r:id="rId10" w:history="1">
        <w:r>
          <w:rPr>
            <w:rStyle w:val="a5"/>
            <w:sz w:val="28"/>
            <w:szCs w:val="28"/>
          </w:rPr>
          <w:t>http://lego.rkc-74.ru/</w:t>
        </w:r>
      </w:hyperlink>
      <w:r>
        <w:rPr>
          <w:sz w:val="28"/>
          <w:szCs w:val="28"/>
        </w:rPr>
        <w:t xml:space="preserve"> </w:t>
      </w:r>
    </w:p>
    <w:p w14:paraId="43F3A471" w14:textId="77777777" w:rsidR="00E2611D" w:rsidRDefault="006E78DB">
      <w:pPr>
        <w:numPr>
          <w:ilvl w:val="0"/>
          <w:numId w:val="9"/>
        </w:numPr>
        <w:tabs>
          <w:tab w:val="left" w:pos="851"/>
        </w:tabs>
        <w:spacing w:line="360" w:lineRule="auto"/>
        <w:ind w:left="0" w:firstLine="709"/>
        <w:jc w:val="both"/>
        <w:rPr>
          <w:sz w:val="28"/>
          <w:szCs w:val="28"/>
        </w:rPr>
      </w:pPr>
      <w:r>
        <w:rPr>
          <w:sz w:val="28"/>
          <w:szCs w:val="28"/>
        </w:rPr>
        <w:t xml:space="preserve">   </w:t>
      </w:r>
      <w:hyperlink r:id="rId11" w:history="1">
        <w:r>
          <w:rPr>
            <w:rStyle w:val="a5"/>
            <w:sz w:val="28"/>
            <w:szCs w:val="28"/>
          </w:rPr>
          <w:t>https://www.lego.com/ru-ru/education</w:t>
        </w:r>
      </w:hyperlink>
    </w:p>
    <w:p w14:paraId="74F857F1" w14:textId="77777777" w:rsidR="00E2611D" w:rsidRDefault="00D36B82">
      <w:pPr>
        <w:numPr>
          <w:ilvl w:val="0"/>
          <w:numId w:val="10"/>
        </w:numPr>
        <w:spacing w:line="360" w:lineRule="auto"/>
        <w:ind w:left="0" w:firstLine="709"/>
        <w:jc w:val="both"/>
        <w:rPr>
          <w:sz w:val="28"/>
          <w:szCs w:val="28"/>
        </w:rPr>
      </w:pPr>
      <w:hyperlink r:id="rId12" w:history="1">
        <w:r w:rsidR="006E78DB">
          <w:rPr>
            <w:rStyle w:val="a5"/>
            <w:sz w:val="28"/>
            <w:szCs w:val="28"/>
          </w:rPr>
          <w:t>https://wro-association.org/</w:t>
        </w:r>
      </w:hyperlink>
    </w:p>
    <w:p w14:paraId="7652B108" w14:textId="77777777" w:rsidR="00E2611D" w:rsidRDefault="00D36B82">
      <w:pPr>
        <w:numPr>
          <w:ilvl w:val="0"/>
          <w:numId w:val="10"/>
        </w:numPr>
        <w:spacing w:line="360" w:lineRule="auto"/>
        <w:ind w:left="0" w:firstLine="709"/>
        <w:jc w:val="both"/>
        <w:rPr>
          <w:sz w:val="28"/>
          <w:szCs w:val="28"/>
        </w:rPr>
      </w:pPr>
      <w:hyperlink r:id="rId13" w:history="1">
        <w:r w:rsidR="006E78DB">
          <w:rPr>
            <w:rStyle w:val="a5"/>
            <w:sz w:val="28"/>
            <w:szCs w:val="28"/>
            <w:lang w:val="en-US"/>
          </w:rPr>
          <w:t>https</w:t>
        </w:r>
        <w:r w:rsidR="006E78DB">
          <w:rPr>
            <w:rStyle w:val="a5"/>
            <w:sz w:val="28"/>
            <w:szCs w:val="28"/>
          </w:rPr>
          <w:t>://</w:t>
        </w:r>
        <w:r w:rsidR="006E78DB">
          <w:rPr>
            <w:rStyle w:val="a5"/>
            <w:sz w:val="28"/>
            <w:szCs w:val="28"/>
            <w:lang w:val="en-US"/>
          </w:rPr>
          <w:t>www</w:t>
        </w:r>
        <w:r w:rsidR="006E78DB">
          <w:rPr>
            <w:rStyle w:val="a5"/>
            <w:sz w:val="28"/>
            <w:szCs w:val="28"/>
          </w:rPr>
          <w:t>.</w:t>
        </w:r>
        <w:proofErr w:type="spellStart"/>
        <w:r w:rsidR="006E78DB">
          <w:rPr>
            <w:rStyle w:val="a5"/>
            <w:sz w:val="28"/>
            <w:szCs w:val="28"/>
            <w:lang w:val="en-US"/>
          </w:rPr>
          <w:t>roboclub</w:t>
        </w:r>
        <w:proofErr w:type="spellEnd"/>
        <w:r w:rsidR="006E78DB">
          <w:rPr>
            <w:rStyle w:val="a5"/>
            <w:sz w:val="28"/>
            <w:szCs w:val="28"/>
          </w:rPr>
          <w:t>.</w:t>
        </w:r>
        <w:proofErr w:type="spellStart"/>
        <w:r w:rsidR="006E78DB">
          <w:rPr>
            <w:rStyle w:val="a5"/>
            <w:sz w:val="28"/>
            <w:szCs w:val="28"/>
            <w:lang w:val="en-US"/>
          </w:rPr>
          <w:t>ru</w:t>
        </w:r>
        <w:proofErr w:type="spellEnd"/>
        <w:r w:rsidR="006E78DB">
          <w:rPr>
            <w:rStyle w:val="a5"/>
            <w:sz w:val="28"/>
            <w:szCs w:val="28"/>
          </w:rPr>
          <w:t>/</w:t>
        </w:r>
      </w:hyperlink>
      <w:r w:rsidR="006E78DB">
        <w:rPr>
          <w:sz w:val="28"/>
          <w:szCs w:val="28"/>
        </w:rPr>
        <w:t xml:space="preserve"> Практическая робототехника.</w:t>
      </w:r>
    </w:p>
    <w:p w14:paraId="5D5E831B" w14:textId="77777777" w:rsidR="00E2611D" w:rsidRDefault="00D36B82">
      <w:pPr>
        <w:numPr>
          <w:ilvl w:val="0"/>
          <w:numId w:val="10"/>
        </w:numPr>
        <w:spacing w:line="360" w:lineRule="auto"/>
        <w:ind w:left="0" w:firstLine="709"/>
        <w:jc w:val="both"/>
        <w:rPr>
          <w:sz w:val="28"/>
          <w:szCs w:val="28"/>
        </w:rPr>
      </w:pPr>
      <w:hyperlink r:id="rId14" w:history="1">
        <w:r w:rsidR="006E78DB">
          <w:rPr>
            <w:rStyle w:val="a5"/>
            <w:sz w:val="28"/>
            <w:szCs w:val="28"/>
            <w:lang w:val="en-US"/>
          </w:rPr>
          <w:t>https</w:t>
        </w:r>
        <w:r w:rsidR="006E78DB">
          <w:rPr>
            <w:rStyle w:val="a5"/>
            <w:sz w:val="28"/>
            <w:szCs w:val="28"/>
          </w:rPr>
          <w:t>://</w:t>
        </w:r>
        <w:r w:rsidR="006E78DB">
          <w:rPr>
            <w:rStyle w:val="a5"/>
            <w:sz w:val="28"/>
            <w:szCs w:val="28"/>
            <w:lang w:val="en-US"/>
          </w:rPr>
          <w:t>www</w:t>
        </w:r>
        <w:r w:rsidR="006E78DB">
          <w:rPr>
            <w:rStyle w:val="a5"/>
            <w:sz w:val="28"/>
            <w:szCs w:val="28"/>
          </w:rPr>
          <w:t>.</w:t>
        </w:r>
        <w:r w:rsidR="006E78DB">
          <w:rPr>
            <w:rStyle w:val="a5"/>
            <w:sz w:val="28"/>
            <w:szCs w:val="28"/>
            <w:lang w:val="en-US"/>
          </w:rPr>
          <w:t>robot</w:t>
        </w:r>
        <w:r w:rsidR="006E78DB">
          <w:rPr>
            <w:rStyle w:val="a5"/>
            <w:sz w:val="28"/>
            <w:szCs w:val="28"/>
          </w:rPr>
          <w:t>.</w:t>
        </w:r>
        <w:proofErr w:type="spellStart"/>
        <w:r w:rsidR="006E78DB">
          <w:rPr>
            <w:rStyle w:val="a5"/>
            <w:sz w:val="28"/>
            <w:szCs w:val="28"/>
            <w:lang w:val="en-US"/>
          </w:rPr>
          <w:t>ru</w:t>
        </w:r>
        <w:proofErr w:type="spellEnd"/>
      </w:hyperlink>
      <w:r w:rsidR="006E78DB">
        <w:rPr>
          <w:sz w:val="28"/>
          <w:szCs w:val="28"/>
        </w:rPr>
        <w:t xml:space="preserve"> Робототехника и Образование.    </w:t>
      </w:r>
    </w:p>
    <w:p w14:paraId="0DD87EC0" w14:textId="77777777" w:rsidR="00E2611D" w:rsidRDefault="00D36B82">
      <w:pPr>
        <w:numPr>
          <w:ilvl w:val="0"/>
          <w:numId w:val="10"/>
        </w:numPr>
        <w:spacing w:line="360" w:lineRule="auto"/>
        <w:ind w:left="0" w:firstLine="709"/>
        <w:jc w:val="both"/>
        <w:rPr>
          <w:sz w:val="28"/>
          <w:szCs w:val="28"/>
        </w:rPr>
      </w:pPr>
      <w:hyperlink r:id="rId15" w:history="1">
        <w:r w:rsidR="006E78DB">
          <w:rPr>
            <w:rStyle w:val="a5"/>
            <w:sz w:val="28"/>
            <w:szCs w:val="28"/>
          </w:rPr>
          <w:t>http://learning.9151394.ru</w:t>
        </w:r>
      </w:hyperlink>
    </w:p>
    <w:p w14:paraId="45833A5B" w14:textId="77777777" w:rsidR="00E2611D" w:rsidRDefault="006E78DB">
      <w:pPr>
        <w:numPr>
          <w:ilvl w:val="0"/>
          <w:numId w:val="10"/>
        </w:numPr>
        <w:spacing w:line="360" w:lineRule="auto"/>
        <w:ind w:left="0" w:firstLine="709"/>
        <w:jc w:val="both"/>
        <w:rPr>
          <w:sz w:val="28"/>
          <w:szCs w:val="28"/>
        </w:rPr>
      </w:pPr>
      <w:r>
        <w:rPr>
          <w:sz w:val="28"/>
          <w:szCs w:val="28"/>
        </w:rPr>
        <w:t xml:space="preserve">Сайт Министерства образования и науки Российской Федерации/Федеральные государственные образовательные стандарты: </w:t>
      </w:r>
      <w:hyperlink r:id="rId16" w:history="1">
        <w:r>
          <w:rPr>
            <w:rStyle w:val="a5"/>
            <w:sz w:val="28"/>
            <w:szCs w:val="28"/>
          </w:rPr>
          <w:t>http://mon.gov.ru/pro/fgos/</w:t>
        </w:r>
      </w:hyperlink>
    </w:p>
    <w:p w14:paraId="56628E26" w14:textId="77777777" w:rsidR="00E2611D" w:rsidRDefault="00D36B82">
      <w:pPr>
        <w:numPr>
          <w:ilvl w:val="0"/>
          <w:numId w:val="10"/>
        </w:numPr>
        <w:spacing w:line="360" w:lineRule="auto"/>
        <w:ind w:left="0" w:firstLine="709"/>
        <w:jc w:val="both"/>
        <w:rPr>
          <w:sz w:val="28"/>
          <w:szCs w:val="28"/>
          <w:u w:val="single"/>
        </w:rPr>
      </w:pPr>
      <w:hyperlink r:id="rId17" w:history="1">
        <w:r w:rsidR="006E78DB">
          <w:rPr>
            <w:rStyle w:val="a5"/>
            <w:sz w:val="28"/>
            <w:szCs w:val="28"/>
          </w:rPr>
          <w:t>http://int4all.ru/item/УТ000018269/0</w:t>
        </w:r>
      </w:hyperlink>
      <w:r w:rsidR="006E78DB">
        <w:rPr>
          <w:sz w:val="28"/>
          <w:szCs w:val="28"/>
        </w:rPr>
        <w:t xml:space="preserve">  Сайт Института новых технологий/ </w:t>
      </w:r>
      <w:proofErr w:type="spellStart"/>
      <w:r w:rsidR="006E78DB">
        <w:rPr>
          <w:sz w:val="28"/>
          <w:szCs w:val="28"/>
        </w:rPr>
        <w:t>ПервоРобот</w:t>
      </w:r>
      <w:proofErr w:type="spellEnd"/>
      <w:r w:rsidR="006E78DB">
        <w:rPr>
          <w:sz w:val="28"/>
          <w:szCs w:val="28"/>
        </w:rPr>
        <w:t xml:space="preserve"> LEGO </w:t>
      </w:r>
      <w:proofErr w:type="spellStart"/>
      <w:r w:rsidR="006E78DB">
        <w:rPr>
          <w:sz w:val="28"/>
          <w:szCs w:val="28"/>
        </w:rPr>
        <w:t>WeDo</w:t>
      </w:r>
      <w:proofErr w:type="spellEnd"/>
      <w:r w:rsidR="006E78DB">
        <w:rPr>
          <w:sz w:val="28"/>
          <w:szCs w:val="28"/>
        </w:rPr>
        <w:t xml:space="preserve">. </w:t>
      </w:r>
    </w:p>
    <w:p w14:paraId="1DF42086" w14:textId="77777777" w:rsidR="00E2611D" w:rsidRDefault="00D36B82">
      <w:pPr>
        <w:numPr>
          <w:ilvl w:val="0"/>
          <w:numId w:val="10"/>
        </w:numPr>
        <w:spacing w:line="360" w:lineRule="auto"/>
        <w:ind w:left="0" w:firstLine="709"/>
        <w:jc w:val="both"/>
        <w:rPr>
          <w:sz w:val="28"/>
          <w:szCs w:val="28"/>
        </w:rPr>
      </w:pPr>
      <w:hyperlink r:id="rId18" w:history="1">
        <w:r w:rsidR="006E78DB">
          <w:rPr>
            <w:rStyle w:val="a5"/>
            <w:sz w:val="28"/>
            <w:szCs w:val="28"/>
            <w:lang w:val="en-US"/>
          </w:rPr>
          <w:t>http</w:t>
        </w:r>
        <w:r w:rsidR="006E78DB">
          <w:rPr>
            <w:rStyle w:val="a5"/>
            <w:sz w:val="28"/>
            <w:szCs w:val="28"/>
          </w:rPr>
          <w:t>://</w:t>
        </w:r>
        <w:r w:rsidR="006E78DB">
          <w:rPr>
            <w:rStyle w:val="a5"/>
            <w:sz w:val="28"/>
            <w:szCs w:val="28"/>
            <w:lang w:val="en-US"/>
          </w:rPr>
          <w:t>www</w:t>
        </w:r>
        <w:r w:rsidR="006E78DB">
          <w:rPr>
            <w:rStyle w:val="a5"/>
            <w:sz w:val="28"/>
            <w:szCs w:val="28"/>
          </w:rPr>
          <w:t>.</w:t>
        </w:r>
        <w:proofErr w:type="spellStart"/>
        <w:r w:rsidR="006E78DB">
          <w:rPr>
            <w:rStyle w:val="a5"/>
            <w:sz w:val="28"/>
            <w:szCs w:val="28"/>
            <w:lang w:val="en-US"/>
          </w:rPr>
          <w:t>openclass</w:t>
        </w:r>
        <w:proofErr w:type="spellEnd"/>
        <w:r w:rsidR="006E78DB">
          <w:rPr>
            <w:rStyle w:val="a5"/>
            <w:sz w:val="28"/>
            <w:szCs w:val="28"/>
          </w:rPr>
          <w:t>.</w:t>
        </w:r>
        <w:proofErr w:type="spellStart"/>
        <w:r w:rsidR="006E78DB">
          <w:rPr>
            <w:rStyle w:val="a5"/>
            <w:sz w:val="28"/>
            <w:szCs w:val="28"/>
            <w:lang w:val="en-US"/>
          </w:rPr>
          <w:t>ru</w:t>
        </w:r>
        <w:proofErr w:type="spellEnd"/>
        <w:r w:rsidR="006E78DB">
          <w:rPr>
            <w:rStyle w:val="a5"/>
            <w:sz w:val="28"/>
            <w:szCs w:val="28"/>
          </w:rPr>
          <w:t>/</w:t>
        </w:r>
        <w:r w:rsidR="006E78DB">
          <w:rPr>
            <w:rStyle w:val="a5"/>
            <w:sz w:val="28"/>
            <w:szCs w:val="28"/>
            <w:lang w:val="en-US"/>
          </w:rPr>
          <w:t>wiki</w:t>
        </w:r>
        <w:r w:rsidR="006E78DB">
          <w:rPr>
            <w:rStyle w:val="a5"/>
            <w:sz w:val="28"/>
            <w:szCs w:val="28"/>
          </w:rPr>
          <w:t>-</w:t>
        </w:r>
        <w:r w:rsidR="006E78DB">
          <w:rPr>
            <w:rStyle w:val="a5"/>
            <w:sz w:val="28"/>
            <w:szCs w:val="28"/>
            <w:lang w:val="en-US"/>
          </w:rPr>
          <w:t>pages</w:t>
        </w:r>
        <w:r w:rsidR="006E78DB">
          <w:rPr>
            <w:rStyle w:val="a5"/>
            <w:sz w:val="28"/>
            <w:szCs w:val="28"/>
          </w:rPr>
          <w:t>/123792</w:t>
        </w:r>
      </w:hyperlink>
    </w:p>
    <w:p w14:paraId="39906A8E" w14:textId="77777777" w:rsidR="00E2611D" w:rsidRDefault="00D36B82">
      <w:pPr>
        <w:numPr>
          <w:ilvl w:val="0"/>
          <w:numId w:val="10"/>
        </w:numPr>
        <w:spacing w:line="360" w:lineRule="auto"/>
        <w:ind w:left="0" w:firstLine="709"/>
        <w:jc w:val="both"/>
        <w:rPr>
          <w:sz w:val="28"/>
          <w:szCs w:val="28"/>
        </w:rPr>
      </w:pPr>
      <w:hyperlink r:id="rId19" w:history="1">
        <w:r w:rsidR="006E78DB">
          <w:rPr>
            <w:rStyle w:val="a5"/>
            <w:sz w:val="28"/>
            <w:szCs w:val="28"/>
            <w:lang w:val="en-US"/>
          </w:rPr>
          <w:t>www</w:t>
        </w:r>
        <w:r w:rsidR="006E78DB">
          <w:rPr>
            <w:rStyle w:val="a5"/>
            <w:sz w:val="28"/>
            <w:szCs w:val="28"/>
          </w:rPr>
          <w:t>.</w:t>
        </w:r>
        <w:proofErr w:type="spellStart"/>
        <w:r w:rsidR="006E78DB">
          <w:rPr>
            <w:rStyle w:val="a5"/>
            <w:sz w:val="28"/>
            <w:szCs w:val="28"/>
            <w:lang w:val="en-US"/>
          </w:rPr>
          <w:t>uni</w:t>
        </w:r>
        <w:proofErr w:type="spellEnd"/>
        <w:r w:rsidR="006E78DB">
          <w:rPr>
            <w:rStyle w:val="a5"/>
            <w:sz w:val="28"/>
            <w:szCs w:val="28"/>
          </w:rPr>
          <w:t>-</w:t>
        </w:r>
        <w:proofErr w:type="spellStart"/>
        <w:r w:rsidR="006E78DB">
          <w:rPr>
            <w:rStyle w:val="a5"/>
            <w:sz w:val="28"/>
            <w:szCs w:val="28"/>
            <w:lang w:val="en-US"/>
          </w:rPr>
          <w:t>altai</w:t>
        </w:r>
        <w:proofErr w:type="spellEnd"/>
        <w:r w:rsidR="006E78DB">
          <w:rPr>
            <w:rStyle w:val="a5"/>
            <w:sz w:val="28"/>
            <w:szCs w:val="28"/>
          </w:rPr>
          <w:t>.</w:t>
        </w:r>
        <w:proofErr w:type="spellStart"/>
        <w:r w:rsidR="006E78DB">
          <w:rPr>
            <w:rStyle w:val="a5"/>
            <w:sz w:val="28"/>
            <w:szCs w:val="28"/>
            <w:lang w:val="en-US"/>
          </w:rPr>
          <w:t>ru</w:t>
        </w:r>
        <w:proofErr w:type="spellEnd"/>
        <w:r w:rsidR="006E78DB">
          <w:rPr>
            <w:rStyle w:val="a5"/>
            <w:sz w:val="28"/>
            <w:szCs w:val="28"/>
          </w:rPr>
          <w:t>/</w:t>
        </w:r>
        <w:r w:rsidR="006E78DB">
          <w:rPr>
            <w:rStyle w:val="a5"/>
            <w:sz w:val="28"/>
            <w:szCs w:val="28"/>
            <w:lang w:val="en-US"/>
          </w:rPr>
          <w:t>info</w:t>
        </w:r>
        <w:r w:rsidR="006E78DB">
          <w:rPr>
            <w:rStyle w:val="a5"/>
            <w:sz w:val="28"/>
            <w:szCs w:val="28"/>
          </w:rPr>
          <w:t>/</w:t>
        </w:r>
        <w:r w:rsidR="006E78DB">
          <w:rPr>
            <w:rStyle w:val="a5"/>
            <w:sz w:val="28"/>
            <w:szCs w:val="28"/>
            <w:lang w:val="en-US"/>
          </w:rPr>
          <w:t>journal</w:t>
        </w:r>
        <w:r w:rsidR="006E78DB">
          <w:rPr>
            <w:rStyle w:val="a5"/>
            <w:sz w:val="28"/>
            <w:szCs w:val="28"/>
          </w:rPr>
          <w:t>/</w:t>
        </w:r>
        <w:proofErr w:type="spellStart"/>
        <w:r w:rsidR="006E78DB">
          <w:rPr>
            <w:rStyle w:val="a5"/>
            <w:sz w:val="28"/>
            <w:szCs w:val="28"/>
            <w:lang w:val="en-US"/>
          </w:rPr>
          <w:t>vesnik</w:t>
        </w:r>
        <w:proofErr w:type="spellEnd"/>
        <w:r w:rsidR="006E78DB">
          <w:rPr>
            <w:rStyle w:val="a5"/>
            <w:sz w:val="28"/>
            <w:szCs w:val="28"/>
          </w:rPr>
          <w:t>/3365-</w:t>
        </w:r>
        <w:proofErr w:type="spellStart"/>
        <w:r w:rsidR="006E78DB">
          <w:rPr>
            <w:rStyle w:val="a5"/>
            <w:sz w:val="28"/>
            <w:szCs w:val="28"/>
            <w:lang w:val="en-US"/>
          </w:rPr>
          <w:t>nomer</w:t>
        </w:r>
        <w:proofErr w:type="spellEnd"/>
        <w:r w:rsidR="006E78DB">
          <w:rPr>
            <w:rStyle w:val="a5"/>
            <w:sz w:val="28"/>
            <w:szCs w:val="28"/>
          </w:rPr>
          <w:t>-1-2010.</w:t>
        </w:r>
        <w:r w:rsidR="006E78DB">
          <w:rPr>
            <w:rStyle w:val="a5"/>
            <w:sz w:val="28"/>
            <w:szCs w:val="28"/>
            <w:lang w:val="en-US"/>
          </w:rPr>
          <w:t>html</w:t>
        </w:r>
      </w:hyperlink>
      <w:r w:rsidR="006E78DB">
        <w:rPr>
          <w:sz w:val="28"/>
          <w:szCs w:val="28"/>
        </w:rPr>
        <w:t xml:space="preserve">  </w:t>
      </w:r>
    </w:p>
    <w:p w14:paraId="74549410" w14:textId="77777777" w:rsidR="00E2611D" w:rsidRDefault="00D36B82">
      <w:pPr>
        <w:numPr>
          <w:ilvl w:val="0"/>
          <w:numId w:val="10"/>
        </w:numPr>
        <w:spacing w:line="360" w:lineRule="auto"/>
        <w:ind w:left="0" w:firstLine="709"/>
        <w:jc w:val="both"/>
        <w:rPr>
          <w:sz w:val="28"/>
          <w:szCs w:val="28"/>
        </w:rPr>
      </w:pPr>
      <w:hyperlink r:id="rId20" w:history="1">
        <w:r w:rsidR="006E78DB">
          <w:rPr>
            <w:rStyle w:val="a5"/>
            <w:sz w:val="28"/>
            <w:szCs w:val="28"/>
          </w:rPr>
          <w:t>http://confer.cschool.perm.ru/tezis/Ershov.doc</w:t>
        </w:r>
      </w:hyperlink>
      <w:r w:rsidR="006E78DB">
        <w:rPr>
          <w:sz w:val="28"/>
          <w:szCs w:val="28"/>
        </w:rPr>
        <w:t xml:space="preserve"> </w:t>
      </w:r>
    </w:p>
    <w:p w14:paraId="6BC118C7" w14:textId="77777777" w:rsidR="00E2611D" w:rsidRDefault="00D36B82">
      <w:pPr>
        <w:numPr>
          <w:ilvl w:val="0"/>
          <w:numId w:val="10"/>
        </w:numPr>
        <w:spacing w:line="360" w:lineRule="auto"/>
        <w:ind w:left="0" w:firstLine="709"/>
        <w:jc w:val="both"/>
        <w:rPr>
          <w:sz w:val="28"/>
          <w:szCs w:val="28"/>
        </w:rPr>
      </w:pPr>
      <w:hyperlink r:id="rId21" w:history="1">
        <w:r w:rsidR="006E78DB">
          <w:rPr>
            <w:rStyle w:val="a5"/>
            <w:sz w:val="28"/>
            <w:szCs w:val="28"/>
          </w:rPr>
          <w:t>http://www.openclass.ru/wiki-pages/123792</w:t>
        </w:r>
      </w:hyperlink>
    </w:p>
    <w:p w14:paraId="69E08AF1" w14:textId="77777777" w:rsidR="00E2611D" w:rsidRDefault="00D36B82">
      <w:pPr>
        <w:numPr>
          <w:ilvl w:val="0"/>
          <w:numId w:val="10"/>
        </w:numPr>
        <w:spacing w:line="360" w:lineRule="auto"/>
        <w:ind w:left="0" w:firstLine="709"/>
        <w:jc w:val="both"/>
        <w:rPr>
          <w:sz w:val="28"/>
          <w:szCs w:val="28"/>
        </w:rPr>
      </w:pPr>
      <w:hyperlink r:id="rId22" w:history="1">
        <w:r w:rsidR="006E78DB">
          <w:rPr>
            <w:rStyle w:val="a5"/>
            <w:sz w:val="28"/>
            <w:szCs w:val="28"/>
          </w:rPr>
          <w:t>http://pedagogical_dictionary.academic.ru</w:t>
        </w:r>
      </w:hyperlink>
    </w:p>
    <w:p w14:paraId="663F3B1B" w14:textId="77777777" w:rsidR="00E2611D" w:rsidRDefault="00D36B82">
      <w:pPr>
        <w:numPr>
          <w:ilvl w:val="0"/>
          <w:numId w:val="10"/>
        </w:numPr>
        <w:spacing w:line="360" w:lineRule="auto"/>
        <w:ind w:left="0" w:firstLine="709"/>
        <w:jc w:val="both"/>
        <w:rPr>
          <w:sz w:val="28"/>
          <w:szCs w:val="28"/>
        </w:rPr>
      </w:pPr>
      <w:hyperlink r:id="rId23" w:history="1">
        <w:r w:rsidR="006E78DB">
          <w:rPr>
            <w:rStyle w:val="a5"/>
            <w:sz w:val="28"/>
            <w:szCs w:val="28"/>
          </w:rPr>
          <w:t>http://learning.9151394.ru/course/view.php?id=17</w:t>
        </w:r>
      </w:hyperlink>
      <w:r w:rsidR="006E78DB">
        <w:rPr>
          <w:sz w:val="28"/>
          <w:szCs w:val="28"/>
        </w:rPr>
        <w:t xml:space="preserve"> </w:t>
      </w:r>
    </w:p>
    <w:p w14:paraId="22CB68CE" w14:textId="54007FEF" w:rsidR="00E2611D" w:rsidRDefault="006E78DB">
      <w:pPr>
        <w:pStyle w:val="afb"/>
        <w:spacing w:line="360" w:lineRule="auto"/>
        <w:jc w:val="center"/>
        <w:rPr>
          <w:rFonts w:ascii="Times New Roman" w:hAnsi="Times New Roman"/>
          <w:b/>
          <w:i/>
          <w:iCs/>
          <w:sz w:val="28"/>
          <w:szCs w:val="28"/>
        </w:rPr>
      </w:pPr>
      <w:r>
        <w:rPr>
          <w:rFonts w:ascii="Times New Roman" w:hAnsi="Times New Roman"/>
          <w:b/>
          <w:i/>
          <w:iCs/>
          <w:sz w:val="28"/>
          <w:szCs w:val="28"/>
        </w:rPr>
        <w:t>Список литературы для обучающихся</w:t>
      </w:r>
    </w:p>
    <w:p w14:paraId="7080732F" w14:textId="77777777" w:rsidR="00E2611D" w:rsidRDefault="006E78DB">
      <w:pPr>
        <w:pStyle w:val="afb"/>
        <w:spacing w:line="360" w:lineRule="auto"/>
        <w:ind w:firstLine="567"/>
        <w:jc w:val="both"/>
        <w:rPr>
          <w:rFonts w:ascii="Times New Roman" w:hAnsi="Times New Roman"/>
          <w:bCs/>
          <w:sz w:val="28"/>
          <w:szCs w:val="28"/>
        </w:rPr>
      </w:pPr>
      <w:r>
        <w:rPr>
          <w:rFonts w:ascii="Times New Roman" w:hAnsi="Times New Roman"/>
          <w:bCs/>
          <w:sz w:val="28"/>
          <w:szCs w:val="28"/>
        </w:rPr>
        <w:t xml:space="preserve">1. </w:t>
      </w:r>
      <w:proofErr w:type="spellStart"/>
      <w:r>
        <w:rPr>
          <w:rFonts w:ascii="Times New Roman" w:hAnsi="Times New Roman"/>
          <w:bCs/>
          <w:sz w:val="28"/>
          <w:szCs w:val="28"/>
        </w:rPr>
        <w:t>Клаузен</w:t>
      </w:r>
      <w:proofErr w:type="spellEnd"/>
      <w:r>
        <w:rPr>
          <w:rFonts w:ascii="Times New Roman" w:hAnsi="Times New Roman"/>
          <w:bCs/>
          <w:sz w:val="28"/>
          <w:szCs w:val="28"/>
        </w:rPr>
        <w:t xml:space="preserve"> П. Компьютеры и роботы. – М.: Изд-во Мир книги. 2017.</w:t>
      </w:r>
    </w:p>
    <w:p w14:paraId="0ACFD5CD" w14:textId="77777777" w:rsidR="00E2611D" w:rsidRDefault="006E78DB">
      <w:pPr>
        <w:pStyle w:val="afb"/>
        <w:spacing w:line="360" w:lineRule="auto"/>
        <w:ind w:firstLine="567"/>
        <w:jc w:val="both"/>
        <w:rPr>
          <w:rFonts w:ascii="Times New Roman" w:hAnsi="Times New Roman"/>
          <w:bCs/>
          <w:sz w:val="28"/>
          <w:szCs w:val="28"/>
        </w:rPr>
      </w:pPr>
      <w:r>
        <w:rPr>
          <w:rFonts w:ascii="Times New Roman" w:hAnsi="Times New Roman"/>
          <w:bCs/>
          <w:sz w:val="28"/>
          <w:szCs w:val="28"/>
        </w:rPr>
        <w:t>2. Уроки робототехники. Конструкция. Движение. Управление / под ред. С. А. Филиппов. — М: Издательство Бином: Лаборатория знаний. 2017.</w:t>
      </w:r>
    </w:p>
    <w:p w14:paraId="6249D989" w14:textId="77777777" w:rsidR="00E2611D" w:rsidRDefault="006E78DB">
      <w:pPr>
        <w:pStyle w:val="afb"/>
        <w:spacing w:line="360" w:lineRule="auto"/>
        <w:ind w:firstLine="567"/>
        <w:jc w:val="both"/>
        <w:rPr>
          <w:rFonts w:ascii="Times New Roman" w:hAnsi="Times New Roman"/>
          <w:b/>
          <w:sz w:val="28"/>
          <w:szCs w:val="28"/>
        </w:rPr>
      </w:pPr>
      <w:r>
        <w:rPr>
          <w:rFonts w:ascii="Times New Roman" w:hAnsi="Times New Roman"/>
          <w:bCs/>
          <w:sz w:val="28"/>
          <w:szCs w:val="28"/>
        </w:rPr>
        <w:t>3. Филиппов С. А. Робототехника для детей и родителей. СПб: Изд-во Наука. 2018.</w:t>
      </w:r>
      <w:r>
        <w:rPr>
          <w:rFonts w:ascii="Times New Roman" w:hAnsi="Times New Roman"/>
          <w:bCs/>
          <w:sz w:val="28"/>
          <w:szCs w:val="28"/>
        </w:rPr>
        <w:cr/>
      </w:r>
      <w:r>
        <w:rPr>
          <w:rFonts w:ascii="Times New Roman" w:hAnsi="Times New Roman"/>
          <w:bCs/>
          <w:i/>
          <w:iCs/>
          <w:sz w:val="28"/>
          <w:szCs w:val="28"/>
        </w:rPr>
        <w:t xml:space="preserve">                                          </w:t>
      </w:r>
      <w:r>
        <w:rPr>
          <w:rFonts w:ascii="Times New Roman" w:hAnsi="Times New Roman"/>
          <w:b/>
          <w:i/>
          <w:iCs/>
          <w:sz w:val="28"/>
          <w:szCs w:val="28"/>
        </w:rPr>
        <w:t>Нормативно-правовая база</w:t>
      </w:r>
    </w:p>
    <w:p w14:paraId="462B4239" w14:textId="77777777" w:rsidR="00E2611D" w:rsidRDefault="006E78DB">
      <w:pPr>
        <w:spacing w:line="360" w:lineRule="auto"/>
        <w:ind w:firstLine="709"/>
        <w:jc w:val="both"/>
        <w:rPr>
          <w:sz w:val="28"/>
          <w:szCs w:val="28"/>
          <w:lang w:eastAsia="en-US"/>
        </w:rPr>
      </w:pPr>
      <w:r>
        <w:rPr>
          <w:sz w:val="28"/>
          <w:szCs w:val="28"/>
          <w:lang w:eastAsia="en-US"/>
        </w:rPr>
        <w:t>Программа разработана в соответствии с нормативно-правовыми документами, регулирующими сферу дополнительного образования детей и с учётом ряда методических рекомендаций:</w:t>
      </w:r>
    </w:p>
    <w:p w14:paraId="04985C4D" w14:textId="77777777" w:rsidR="00E2611D" w:rsidRDefault="006E78DB">
      <w:pPr>
        <w:spacing w:line="360" w:lineRule="auto"/>
        <w:ind w:firstLine="709"/>
        <w:jc w:val="both"/>
        <w:rPr>
          <w:sz w:val="28"/>
          <w:szCs w:val="28"/>
          <w:lang w:eastAsia="en-US"/>
        </w:rPr>
      </w:pPr>
      <w:r>
        <w:rPr>
          <w:sz w:val="28"/>
          <w:szCs w:val="28"/>
          <w:lang w:eastAsia="en-US"/>
        </w:rPr>
        <w:sym w:font="Symbol" w:char="F02D"/>
      </w:r>
      <w:r>
        <w:rPr>
          <w:sz w:val="28"/>
          <w:szCs w:val="28"/>
          <w:lang w:eastAsia="en-US"/>
        </w:rPr>
        <w:t xml:space="preserve"> федеральный закон Российской Федерации от 29.12.2012 г. № 273-ФЗ «Об образовании в Российской Федерации» (с изменениями и дополнениями); </w:t>
      </w:r>
    </w:p>
    <w:p w14:paraId="6419B669" w14:textId="77777777" w:rsidR="00E2611D" w:rsidRDefault="006E78DB">
      <w:pPr>
        <w:spacing w:line="360" w:lineRule="auto"/>
        <w:ind w:firstLine="709"/>
        <w:jc w:val="both"/>
        <w:rPr>
          <w:sz w:val="28"/>
          <w:szCs w:val="28"/>
          <w:lang w:eastAsia="en-US"/>
        </w:rPr>
      </w:pPr>
      <w:r>
        <w:rPr>
          <w:sz w:val="28"/>
          <w:szCs w:val="28"/>
          <w:lang w:eastAsia="en-US"/>
        </w:rPr>
        <w:sym w:font="Symbol" w:char="F02D"/>
      </w:r>
      <w:r>
        <w:rPr>
          <w:sz w:val="28"/>
          <w:szCs w:val="28"/>
          <w:lang w:eastAsia="en-US"/>
        </w:rPr>
        <w:t xml:space="preserve"> концепция развития дополнительного образования детей (утверждена распоряжением Правительства РФ от 31.03.2022 г. № 678-р); </w:t>
      </w:r>
    </w:p>
    <w:p w14:paraId="4977BC13" w14:textId="77777777" w:rsidR="00E2611D" w:rsidRDefault="006E78DB">
      <w:pPr>
        <w:spacing w:line="360" w:lineRule="auto"/>
        <w:ind w:firstLine="709"/>
        <w:jc w:val="both"/>
        <w:rPr>
          <w:sz w:val="28"/>
          <w:szCs w:val="28"/>
          <w:lang w:eastAsia="en-US"/>
        </w:rPr>
      </w:pPr>
      <w:r>
        <w:rPr>
          <w:sz w:val="28"/>
          <w:szCs w:val="28"/>
          <w:lang w:eastAsia="en-US"/>
        </w:rPr>
        <w:sym w:font="Symbol" w:char="F02D"/>
      </w:r>
      <w:r>
        <w:rPr>
          <w:sz w:val="28"/>
          <w:szCs w:val="28"/>
          <w:lang w:eastAsia="en-US"/>
        </w:rPr>
        <w:t xml:space="preserve">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14:paraId="11770E41" w14:textId="77777777" w:rsidR="00E2611D" w:rsidRDefault="006E78DB">
      <w:pPr>
        <w:spacing w:line="360" w:lineRule="auto"/>
        <w:ind w:firstLine="709"/>
        <w:jc w:val="both"/>
        <w:rPr>
          <w:sz w:val="28"/>
          <w:szCs w:val="28"/>
          <w:lang w:eastAsia="en-US"/>
        </w:rPr>
      </w:pPr>
      <w:bookmarkStart w:id="10" w:name="_Hlk114136465"/>
      <w:r>
        <w:rPr>
          <w:sz w:val="28"/>
          <w:szCs w:val="28"/>
          <w:lang w:eastAsia="en-US"/>
        </w:rPr>
        <w:lastRenderedPageBreak/>
        <w:sym w:font="Symbol" w:char="F02D"/>
      </w:r>
      <w:r>
        <w:rPr>
          <w:sz w:val="28"/>
          <w:szCs w:val="28"/>
          <w:lang w:eastAsia="en-US"/>
        </w:rPr>
        <w:t xml:space="preserve"> </w:t>
      </w:r>
      <w:bookmarkEnd w:id="10"/>
      <w:r>
        <w:rPr>
          <w:sz w:val="28"/>
          <w:szCs w:val="28"/>
          <w:lang w:eastAsia="en-US"/>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1F6A95ED" w14:textId="77777777" w:rsidR="00E2611D" w:rsidRDefault="006E78DB">
      <w:pPr>
        <w:spacing w:line="360" w:lineRule="auto"/>
        <w:ind w:firstLine="709"/>
        <w:jc w:val="both"/>
        <w:rPr>
          <w:sz w:val="28"/>
          <w:szCs w:val="28"/>
          <w:lang w:eastAsia="en-US"/>
        </w:rPr>
      </w:pPr>
      <w:bookmarkStart w:id="11" w:name="_Hlk138778035"/>
      <w:r>
        <w:rPr>
          <w:sz w:val="28"/>
          <w:szCs w:val="28"/>
          <w:lang w:eastAsia="en-US"/>
        </w:rPr>
        <w:sym w:font="Symbol" w:char="F02D"/>
      </w:r>
      <w:bookmarkEnd w:id="11"/>
      <w:r>
        <w:rPr>
          <w:sz w:val="28"/>
          <w:szCs w:val="28"/>
          <w:lang w:eastAsia="en-US"/>
        </w:rPr>
        <w:t xml:space="preserve"> постановление Главного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p>
    <w:p w14:paraId="5706756B" w14:textId="77777777" w:rsidR="00E2611D" w:rsidRDefault="006E78DB">
      <w:pPr>
        <w:spacing w:line="360" w:lineRule="auto"/>
        <w:ind w:firstLine="709"/>
        <w:jc w:val="both"/>
        <w:rPr>
          <w:sz w:val="28"/>
          <w:szCs w:val="28"/>
          <w:lang w:eastAsia="en-US"/>
        </w:rPr>
      </w:pPr>
      <w:r>
        <w:rPr>
          <w:sz w:val="28"/>
          <w:szCs w:val="28"/>
          <w:lang w:eastAsia="en-US"/>
        </w:rPr>
        <w:sym w:font="Symbol" w:char="F02D"/>
      </w:r>
      <w:r>
        <w:rPr>
          <w:sz w:val="28"/>
          <w:szCs w:val="28"/>
          <w:lang w:eastAsia="en-US"/>
        </w:rPr>
        <w:t xml:space="preserve"> методические рекомендации по составлению дополнительных общеобразовательных общеразвивающих программ, утвержденных приказом Министерства образования Приморского края от 31 марта 2022 года № 23а-330.</w:t>
      </w:r>
    </w:p>
    <w:p w14:paraId="2DD37F49" w14:textId="77777777" w:rsidR="00E2611D" w:rsidRDefault="006E78DB">
      <w:pPr>
        <w:spacing w:line="360" w:lineRule="auto"/>
        <w:jc w:val="center"/>
        <w:rPr>
          <w:b/>
          <w:sz w:val="28"/>
          <w:szCs w:val="28"/>
        </w:rPr>
      </w:pPr>
      <w:r>
        <w:rPr>
          <w:b/>
          <w:sz w:val="28"/>
          <w:szCs w:val="28"/>
        </w:rPr>
        <w:t>2.2 Оценочные материалы и формы аттестации</w:t>
      </w:r>
    </w:p>
    <w:p w14:paraId="25C6DF33" w14:textId="77777777" w:rsidR="00E2611D" w:rsidRDefault="006E78DB">
      <w:pPr>
        <w:spacing w:line="360" w:lineRule="auto"/>
        <w:ind w:firstLine="709"/>
        <w:jc w:val="both"/>
        <w:rPr>
          <w:sz w:val="28"/>
          <w:szCs w:val="28"/>
        </w:rPr>
      </w:pPr>
      <w:bookmarkStart w:id="12" w:name="_Hlk116653665"/>
      <w:r>
        <w:rPr>
          <w:sz w:val="28"/>
          <w:szCs w:val="28"/>
        </w:rPr>
        <w:t>Система отслеживания, контроля и оценки результатов процесса обучения по данной программе имеет три основных элемента:</w:t>
      </w:r>
    </w:p>
    <w:p w14:paraId="596D6C89" w14:textId="77777777" w:rsidR="00E2611D" w:rsidRDefault="006E78DB">
      <w:pPr>
        <w:spacing w:line="360" w:lineRule="auto"/>
        <w:ind w:firstLine="709"/>
        <w:jc w:val="both"/>
        <w:rPr>
          <w:sz w:val="28"/>
          <w:szCs w:val="28"/>
        </w:rPr>
      </w:pPr>
      <w:r>
        <w:rPr>
          <w:rFonts w:ascii="Symbol" w:hAnsi="Symbol"/>
          <w:sz w:val="28"/>
          <w:szCs w:val="28"/>
        </w:rPr>
        <w:t></w:t>
      </w:r>
      <w:r>
        <w:rPr>
          <w:sz w:val="28"/>
          <w:szCs w:val="28"/>
        </w:rPr>
        <w:t xml:space="preserve"> входной контроль - определение начального уровня знаний, умений и навыков обучающихся;</w:t>
      </w:r>
    </w:p>
    <w:p w14:paraId="55E9A8C6" w14:textId="77777777" w:rsidR="00E2611D" w:rsidRDefault="006E78DB">
      <w:pPr>
        <w:spacing w:line="360" w:lineRule="auto"/>
        <w:ind w:firstLine="709"/>
        <w:jc w:val="both"/>
        <w:rPr>
          <w:sz w:val="28"/>
          <w:szCs w:val="28"/>
        </w:rPr>
      </w:pPr>
      <w:r>
        <w:rPr>
          <w:rFonts w:ascii="Symbol" w:hAnsi="Symbol"/>
          <w:sz w:val="28"/>
          <w:szCs w:val="28"/>
        </w:rPr>
        <w:t></w:t>
      </w:r>
      <w:r>
        <w:rPr>
          <w:sz w:val="28"/>
          <w:szCs w:val="28"/>
        </w:rPr>
        <w:t xml:space="preserve"> текущий контроль в течение учебного года;</w:t>
      </w:r>
    </w:p>
    <w:p w14:paraId="7FFC8812" w14:textId="77777777" w:rsidR="00E2611D" w:rsidRDefault="006E78DB">
      <w:pPr>
        <w:spacing w:line="360" w:lineRule="auto"/>
        <w:ind w:firstLine="709"/>
        <w:jc w:val="both"/>
        <w:rPr>
          <w:sz w:val="28"/>
          <w:szCs w:val="28"/>
        </w:rPr>
      </w:pPr>
      <w:r>
        <w:rPr>
          <w:rFonts w:ascii="Symbol" w:hAnsi="Symbol"/>
          <w:sz w:val="28"/>
          <w:szCs w:val="28"/>
        </w:rPr>
        <w:t></w:t>
      </w:r>
      <w:r>
        <w:rPr>
          <w:sz w:val="28"/>
          <w:szCs w:val="28"/>
        </w:rPr>
        <w:t xml:space="preserve"> промежуточный контроль.</w:t>
      </w:r>
    </w:p>
    <w:p w14:paraId="15FD1A12" w14:textId="77777777" w:rsidR="00E2611D" w:rsidRDefault="006E78DB">
      <w:pPr>
        <w:spacing w:line="360" w:lineRule="auto"/>
        <w:ind w:firstLine="709"/>
        <w:jc w:val="both"/>
        <w:rPr>
          <w:sz w:val="28"/>
          <w:szCs w:val="28"/>
        </w:rPr>
      </w:pPr>
      <w:r>
        <w:rPr>
          <w:i/>
          <w:iCs/>
          <w:sz w:val="28"/>
          <w:szCs w:val="28"/>
        </w:rPr>
        <w:t>Входной контроль</w:t>
      </w:r>
      <w:r>
        <w:rPr>
          <w:sz w:val="28"/>
          <w:szCs w:val="28"/>
        </w:rPr>
        <w:t xml:space="preserve"> осуществляется в начале обучения, имеет своей целью выявить исходный уровень подготовки обучающихся, в ходе первых занятий с помощью наблюдения педагога.</w:t>
      </w:r>
    </w:p>
    <w:p w14:paraId="29DDDE03" w14:textId="77777777" w:rsidR="00E2611D" w:rsidRDefault="006E78DB">
      <w:pPr>
        <w:spacing w:line="360" w:lineRule="auto"/>
        <w:ind w:firstLine="709"/>
        <w:jc w:val="both"/>
        <w:rPr>
          <w:sz w:val="28"/>
          <w:szCs w:val="28"/>
        </w:rPr>
      </w:pPr>
      <w:r>
        <w:rPr>
          <w:i/>
          <w:iCs/>
          <w:sz w:val="28"/>
          <w:szCs w:val="28"/>
        </w:rPr>
        <w:t>Текущий контроль</w:t>
      </w:r>
      <w:r>
        <w:rPr>
          <w:sz w:val="28"/>
          <w:szCs w:val="28"/>
        </w:rPr>
        <w:t xml:space="preserve"> проводится в течение учебного года. Цель текущего контроля – определить степень и скорость усвоения каждым ребенком материала и скорректировать программу обучения, если это требуется. Критерий текущего контроля – степень усвоения обучающимися содержания конкретного занятия. На каждом занятии преподаватель наблюдает и фиксирует:</w:t>
      </w:r>
    </w:p>
    <w:p w14:paraId="3F9AD8C7" w14:textId="77777777" w:rsidR="00E2611D" w:rsidRDefault="006E78DB">
      <w:pPr>
        <w:spacing w:line="360" w:lineRule="auto"/>
        <w:ind w:firstLine="709"/>
        <w:jc w:val="both"/>
        <w:rPr>
          <w:sz w:val="28"/>
          <w:szCs w:val="28"/>
        </w:rPr>
      </w:pPr>
      <w:r>
        <w:rPr>
          <w:rFonts w:ascii="Symbol" w:hAnsi="Symbol"/>
          <w:sz w:val="28"/>
          <w:szCs w:val="28"/>
        </w:rPr>
        <w:t></w:t>
      </w:r>
      <w:r>
        <w:rPr>
          <w:sz w:val="28"/>
          <w:szCs w:val="28"/>
        </w:rPr>
        <w:t xml:space="preserve"> легко справляется с содержанием занятия;</w:t>
      </w:r>
    </w:p>
    <w:p w14:paraId="327B3345" w14:textId="77777777" w:rsidR="00E2611D" w:rsidRDefault="006E78DB">
      <w:pPr>
        <w:spacing w:line="360" w:lineRule="auto"/>
        <w:ind w:firstLine="709"/>
        <w:jc w:val="both"/>
        <w:rPr>
          <w:sz w:val="28"/>
          <w:szCs w:val="28"/>
        </w:rPr>
      </w:pPr>
      <w:r>
        <w:rPr>
          <w:rFonts w:ascii="Symbol" w:hAnsi="Symbol"/>
          <w:sz w:val="28"/>
          <w:szCs w:val="28"/>
        </w:rPr>
        <w:t></w:t>
      </w:r>
      <w:r>
        <w:rPr>
          <w:sz w:val="28"/>
          <w:szCs w:val="28"/>
        </w:rPr>
        <w:t xml:space="preserve"> отстает в темпе или выполняет задания с ошибками, недочетами;</w:t>
      </w:r>
    </w:p>
    <w:p w14:paraId="3B6AA3E6" w14:textId="77777777" w:rsidR="00E2611D" w:rsidRDefault="006E78DB">
      <w:pPr>
        <w:spacing w:line="360" w:lineRule="auto"/>
        <w:ind w:firstLine="709"/>
        <w:jc w:val="both"/>
        <w:rPr>
          <w:sz w:val="28"/>
          <w:szCs w:val="28"/>
        </w:rPr>
      </w:pPr>
      <w:r>
        <w:rPr>
          <w:rFonts w:ascii="Symbol" w:hAnsi="Symbol"/>
          <w:sz w:val="28"/>
          <w:szCs w:val="28"/>
        </w:rPr>
        <w:lastRenderedPageBreak/>
        <w:t></w:t>
      </w:r>
      <w:r>
        <w:rPr>
          <w:sz w:val="28"/>
          <w:szCs w:val="28"/>
        </w:rPr>
        <w:t xml:space="preserve"> совсем не справляется с содержанием занятия.</w:t>
      </w:r>
    </w:p>
    <w:p w14:paraId="051E937D" w14:textId="77777777" w:rsidR="00E2611D" w:rsidRDefault="006E78DB">
      <w:pPr>
        <w:spacing w:line="360" w:lineRule="auto"/>
        <w:ind w:firstLine="709"/>
        <w:jc w:val="both"/>
        <w:rPr>
          <w:sz w:val="28"/>
          <w:szCs w:val="28"/>
        </w:rPr>
      </w:pPr>
      <w:r>
        <w:rPr>
          <w:i/>
          <w:iCs/>
          <w:sz w:val="28"/>
          <w:szCs w:val="28"/>
        </w:rPr>
        <w:t xml:space="preserve">Промежуточный контроль – </w:t>
      </w:r>
      <w:r>
        <w:rPr>
          <w:sz w:val="28"/>
          <w:szCs w:val="28"/>
        </w:rPr>
        <w:t>проводится в конце учебного года для  оценки качества усвоения обучающимися содержания конкретной общеобразовательной программы по итогам учебного периода (определенного этапа обучения-модуля программы).</w:t>
      </w:r>
    </w:p>
    <w:p w14:paraId="010CC93A" w14:textId="77777777" w:rsidR="00E2611D" w:rsidRDefault="006E78DB">
      <w:pPr>
        <w:spacing w:line="360" w:lineRule="auto"/>
        <w:ind w:firstLine="709"/>
        <w:jc w:val="both"/>
        <w:rPr>
          <w:b/>
          <w:bCs/>
          <w:sz w:val="28"/>
          <w:szCs w:val="28"/>
        </w:rPr>
      </w:pPr>
      <w:r>
        <w:rPr>
          <w:b/>
          <w:bCs/>
          <w:sz w:val="28"/>
          <w:szCs w:val="28"/>
        </w:rPr>
        <w:t xml:space="preserve">Формы подведения итогов обучения: </w:t>
      </w:r>
    </w:p>
    <w:p w14:paraId="62906CFE"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t>индивидуальная устная/письменная проверка;</w:t>
      </w:r>
    </w:p>
    <w:p w14:paraId="59B22B95"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t>фронтальный опрос, беседа;</w:t>
      </w:r>
    </w:p>
    <w:p w14:paraId="233EDA3B"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t>контрольные упражнения и тестовые задания;</w:t>
      </w:r>
    </w:p>
    <w:p w14:paraId="3D46E0E0"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t>защита индивидуального или группового проекта;</w:t>
      </w:r>
    </w:p>
    <w:p w14:paraId="632DCA3D" w14:textId="77777777" w:rsidR="00E2611D" w:rsidRDefault="006E78DB">
      <w:pPr>
        <w:spacing w:line="360" w:lineRule="auto"/>
        <w:ind w:left="993" w:hanging="284"/>
        <w:jc w:val="both"/>
        <w:rPr>
          <w:sz w:val="28"/>
          <w:szCs w:val="28"/>
        </w:rPr>
      </w:pPr>
      <w:r>
        <w:rPr>
          <w:rFonts w:ascii="Symbol" w:hAnsi="Symbol"/>
          <w:sz w:val="28"/>
          <w:szCs w:val="28"/>
        </w:rPr>
        <w:t></w:t>
      </w:r>
      <w:r>
        <w:rPr>
          <w:rFonts w:ascii="Symbol" w:hAnsi="Symbol"/>
          <w:sz w:val="28"/>
          <w:szCs w:val="28"/>
        </w:rPr>
        <w:tab/>
      </w:r>
      <w:r>
        <w:rPr>
          <w:sz w:val="28"/>
          <w:szCs w:val="28"/>
        </w:rPr>
        <w:t>выставка работ;</w:t>
      </w:r>
    </w:p>
    <w:p w14:paraId="6EB47055"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t>межгрупповые соревнования;</w:t>
      </w:r>
    </w:p>
    <w:p w14:paraId="1B46557B" w14:textId="77777777" w:rsidR="00E2611D" w:rsidRDefault="006E78DB">
      <w:pPr>
        <w:spacing w:line="360" w:lineRule="auto"/>
        <w:ind w:left="993" w:hanging="284"/>
        <w:jc w:val="both"/>
        <w:rPr>
          <w:sz w:val="28"/>
          <w:szCs w:val="28"/>
        </w:rPr>
      </w:pPr>
      <w:r>
        <w:rPr>
          <w:rFonts w:ascii="Symbol" w:hAnsi="Symbol"/>
          <w:sz w:val="28"/>
          <w:szCs w:val="28"/>
        </w:rPr>
        <w:t></w:t>
      </w:r>
      <w:r>
        <w:rPr>
          <w:sz w:val="28"/>
          <w:szCs w:val="28"/>
        </w:rPr>
        <w:tab/>
      </w:r>
      <w:proofErr w:type="spellStart"/>
      <w:r>
        <w:rPr>
          <w:sz w:val="28"/>
          <w:szCs w:val="28"/>
        </w:rPr>
        <w:t>взаимооценка</w:t>
      </w:r>
      <w:proofErr w:type="spellEnd"/>
      <w:r>
        <w:rPr>
          <w:sz w:val="28"/>
          <w:szCs w:val="28"/>
        </w:rPr>
        <w:t xml:space="preserve"> обучающимися работ друг друга.</w:t>
      </w:r>
    </w:p>
    <w:p w14:paraId="744A1909" w14:textId="77777777" w:rsidR="00E2611D" w:rsidRDefault="006E78DB">
      <w:pPr>
        <w:spacing w:line="360" w:lineRule="auto"/>
        <w:ind w:firstLine="709"/>
        <w:jc w:val="both"/>
        <w:rPr>
          <w:sz w:val="28"/>
          <w:szCs w:val="28"/>
        </w:rPr>
      </w:pPr>
      <w:r>
        <w:rPr>
          <w:sz w:val="28"/>
          <w:szCs w:val="28"/>
        </w:rPr>
        <w:t>Одна из форм текущего и промежуточного контроля - соревнования.</w:t>
      </w:r>
    </w:p>
    <w:bookmarkEnd w:id="12"/>
    <w:p w14:paraId="59AF67CD" w14:textId="77777777" w:rsidR="00E2611D" w:rsidRDefault="006E78DB">
      <w:pPr>
        <w:spacing w:line="360" w:lineRule="auto"/>
        <w:ind w:firstLine="720"/>
        <w:rPr>
          <w:b/>
          <w:sz w:val="28"/>
          <w:szCs w:val="28"/>
        </w:rPr>
      </w:pPr>
      <w:r>
        <w:rPr>
          <w:b/>
          <w:sz w:val="28"/>
          <w:szCs w:val="28"/>
        </w:rPr>
        <w:t>Оценка результатов</w:t>
      </w:r>
    </w:p>
    <w:p w14:paraId="392E154A" w14:textId="77777777" w:rsidR="00E2611D" w:rsidRDefault="006E78DB">
      <w:pPr>
        <w:tabs>
          <w:tab w:val="left" w:pos="1080"/>
        </w:tabs>
        <w:spacing w:line="360" w:lineRule="auto"/>
        <w:ind w:firstLine="720"/>
        <w:jc w:val="both"/>
        <w:rPr>
          <w:sz w:val="28"/>
          <w:szCs w:val="28"/>
        </w:rPr>
      </w:pPr>
      <w:r>
        <w:rPr>
          <w:sz w:val="28"/>
          <w:szCs w:val="28"/>
        </w:rPr>
        <w:t>По итогам составляется таблица отслеживания образовательных результатов, в которой обучающиеся по каждой теме выходят на следующие уровни шкалы оценки:</w:t>
      </w:r>
    </w:p>
    <w:p w14:paraId="37F38E5A" w14:textId="77777777" w:rsidR="00E2611D" w:rsidRDefault="006E78DB">
      <w:pPr>
        <w:numPr>
          <w:ilvl w:val="0"/>
          <w:numId w:val="11"/>
        </w:numPr>
        <w:tabs>
          <w:tab w:val="clear" w:pos="720"/>
        </w:tabs>
        <w:spacing w:line="360" w:lineRule="auto"/>
        <w:ind w:left="993" w:hanging="284"/>
        <w:jc w:val="both"/>
        <w:rPr>
          <w:color w:val="000000"/>
          <w:sz w:val="28"/>
          <w:szCs w:val="28"/>
        </w:rPr>
      </w:pPr>
      <w:r>
        <w:rPr>
          <w:color w:val="000000"/>
          <w:sz w:val="28"/>
          <w:szCs w:val="28"/>
        </w:rPr>
        <w:t>Высокий результат – полное освоение содержания;</w:t>
      </w:r>
    </w:p>
    <w:p w14:paraId="15A8DDB4" w14:textId="77777777" w:rsidR="00E2611D" w:rsidRDefault="006E78DB">
      <w:pPr>
        <w:numPr>
          <w:ilvl w:val="0"/>
          <w:numId w:val="11"/>
        </w:numPr>
        <w:tabs>
          <w:tab w:val="clear" w:pos="720"/>
        </w:tabs>
        <w:spacing w:line="360" w:lineRule="auto"/>
        <w:ind w:left="993" w:hanging="284"/>
        <w:jc w:val="both"/>
        <w:rPr>
          <w:sz w:val="28"/>
          <w:szCs w:val="28"/>
        </w:rPr>
      </w:pPr>
      <w:r>
        <w:rPr>
          <w:sz w:val="28"/>
          <w:szCs w:val="28"/>
        </w:rPr>
        <w:t>Средний – базовый уровень;</w:t>
      </w:r>
    </w:p>
    <w:p w14:paraId="0A4DEF0D" w14:textId="77777777" w:rsidR="00E2611D" w:rsidRDefault="006E78DB">
      <w:pPr>
        <w:numPr>
          <w:ilvl w:val="0"/>
          <w:numId w:val="11"/>
        </w:numPr>
        <w:tabs>
          <w:tab w:val="clear" w:pos="720"/>
        </w:tabs>
        <w:spacing w:line="360" w:lineRule="auto"/>
        <w:ind w:left="993" w:hanging="284"/>
        <w:jc w:val="both"/>
        <w:rPr>
          <w:sz w:val="28"/>
          <w:szCs w:val="28"/>
        </w:rPr>
      </w:pPr>
      <w:r>
        <w:rPr>
          <w:sz w:val="28"/>
          <w:szCs w:val="28"/>
        </w:rPr>
        <w:t xml:space="preserve">Низкий – освоение материала на минимально допустимом уровне. </w:t>
      </w:r>
    </w:p>
    <w:p w14:paraId="0F29DA22" w14:textId="77777777" w:rsidR="00E2611D" w:rsidRDefault="006E78DB">
      <w:pPr>
        <w:spacing w:before="240" w:line="360" w:lineRule="auto"/>
        <w:jc w:val="center"/>
        <w:rPr>
          <w:b/>
          <w:sz w:val="28"/>
          <w:szCs w:val="28"/>
        </w:rPr>
      </w:pPr>
      <w:r>
        <w:rPr>
          <w:b/>
          <w:sz w:val="28"/>
          <w:szCs w:val="28"/>
        </w:rPr>
        <w:t>2.3 Методическое обеспечение</w:t>
      </w:r>
    </w:p>
    <w:p w14:paraId="53A1F6A2" w14:textId="77777777" w:rsidR="00E2611D" w:rsidRDefault="006E78DB">
      <w:pPr>
        <w:spacing w:line="360" w:lineRule="auto"/>
        <w:ind w:firstLine="709"/>
        <w:jc w:val="both"/>
        <w:rPr>
          <w:sz w:val="28"/>
          <w:szCs w:val="28"/>
        </w:rPr>
      </w:pPr>
      <w:r>
        <w:rPr>
          <w:sz w:val="28"/>
          <w:szCs w:val="28"/>
        </w:rPr>
        <w:t xml:space="preserve">В процессе реализации программы применяются следующие </w:t>
      </w:r>
      <w:r>
        <w:rPr>
          <w:i/>
          <w:sz w:val="28"/>
          <w:szCs w:val="28"/>
        </w:rPr>
        <w:t>методы обучения</w:t>
      </w:r>
      <w:r>
        <w:rPr>
          <w:sz w:val="28"/>
          <w:szCs w:val="28"/>
        </w:rPr>
        <w:t>:</w:t>
      </w:r>
    </w:p>
    <w:p w14:paraId="077F8C1B" w14:textId="77777777" w:rsidR="00E2611D" w:rsidRDefault="006E78DB">
      <w:pPr>
        <w:pStyle w:val="af9"/>
        <w:numPr>
          <w:ilvl w:val="0"/>
          <w:numId w:val="12"/>
        </w:numPr>
        <w:spacing w:line="360" w:lineRule="auto"/>
        <w:rPr>
          <w:sz w:val="28"/>
          <w:szCs w:val="28"/>
        </w:rPr>
      </w:pPr>
      <w:r>
        <w:rPr>
          <w:sz w:val="28"/>
          <w:szCs w:val="28"/>
        </w:rPr>
        <w:t>Словесные методы (объяснения, инструктаж, беседа и др.).</w:t>
      </w:r>
    </w:p>
    <w:p w14:paraId="432EA6D3" w14:textId="77777777" w:rsidR="00E2611D" w:rsidRDefault="006E78DB">
      <w:pPr>
        <w:pStyle w:val="af9"/>
        <w:numPr>
          <w:ilvl w:val="0"/>
          <w:numId w:val="12"/>
        </w:numPr>
        <w:spacing w:line="360" w:lineRule="auto"/>
        <w:rPr>
          <w:sz w:val="28"/>
          <w:szCs w:val="28"/>
        </w:rPr>
      </w:pPr>
      <w:r>
        <w:rPr>
          <w:sz w:val="28"/>
          <w:szCs w:val="28"/>
        </w:rPr>
        <w:t>Демонстрационные методы.</w:t>
      </w:r>
    </w:p>
    <w:p w14:paraId="6FC2BD46" w14:textId="77777777" w:rsidR="00E2611D" w:rsidRDefault="006E78DB">
      <w:pPr>
        <w:pStyle w:val="af9"/>
        <w:numPr>
          <w:ilvl w:val="0"/>
          <w:numId w:val="12"/>
        </w:numPr>
        <w:spacing w:line="360" w:lineRule="auto"/>
        <w:rPr>
          <w:sz w:val="28"/>
          <w:szCs w:val="28"/>
        </w:rPr>
      </w:pPr>
      <w:r>
        <w:rPr>
          <w:sz w:val="28"/>
          <w:szCs w:val="28"/>
        </w:rPr>
        <w:t>Метод наблюдения.</w:t>
      </w:r>
    </w:p>
    <w:p w14:paraId="1CE4115B" w14:textId="77777777" w:rsidR="00E2611D" w:rsidRDefault="006E78DB">
      <w:pPr>
        <w:pStyle w:val="af9"/>
        <w:numPr>
          <w:ilvl w:val="0"/>
          <w:numId w:val="12"/>
        </w:numPr>
        <w:spacing w:line="360" w:lineRule="auto"/>
        <w:rPr>
          <w:sz w:val="28"/>
          <w:szCs w:val="28"/>
        </w:rPr>
      </w:pPr>
      <w:r>
        <w:rPr>
          <w:sz w:val="28"/>
          <w:szCs w:val="28"/>
        </w:rPr>
        <w:t>Стимулирование.</w:t>
      </w:r>
    </w:p>
    <w:p w14:paraId="747A8B53" w14:textId="77777777" w:rsidR="00E2611D" w:rsidRDefault="006E78DB">
      <w:pPr>
        <w:spacing w:line="360" w:lineRule="auto"/>
        <w:ind w:firstLine="709"/>
        <w:jc w:val="both"/>
        <w:rPr>
          <w:sz w:val="28"/>
          <w:szCs w:val="28"/>
        </w:rPr>
      </w:pPr>
      <w:r>
        <w:rPr>
          <w:i/>
          <w:sz w:val="28"/>
          <w:szCs w:val="28"/>
        </w:rPr>
        <w:lastRenderedPageBreak/>
        <w:t>Формы организации учебного занятия</w:t>
      </w:r>
      <w:r>
        <w:rPr>
          <w:sz w:val="28"/>
          <w:szCs w:val="28"/>
        </w:rPr>
        <w:t>: теоретические учебные занятия, практические учебные занятия; онлайн-занятия (вебинары), презентация и онлайн публичная защита итогового образовательного продукта.</w:t>
      </w:r>
    </w:p>
    <w:p w14:paraId="1C3FE2FE" w14:textId="77777777" w:rsidR="00E2611D" w:rsidRDefault="006E78DB">
      <w:pPr>
        <w:spacing w:line="360" w:lineRule="auto"/>
        <w:ind w:firstLine="709"/>
        <w:rPr>
          <w:sz w:val="28"/>
          <w:szCs w:val="28"/>
        </w:rPr>
      </w:pPr>
      <w:r>
        <w:rPr>
          <w:i/>
          <w:sz w:val="28"/>
          <w:szCs w:val="28"/>
        </w:rPr>
        <w:t>Педагогические технологии:</w:t>
      </w:r>
      <w:r>
        <w:rPr>
          <w:sz w:val="28"/>
          <w:szCs w:val="28"/>
        </w:rPr>
        <w:t xml:space="preserve"> кейс-технология, технология проектной деятельности. </w:t>
      </w:r>
    </w:p>
    <w:tbl>
      <w:tblPr>
        <w:tblpPr w:leftFromText="180" w:rightFromText="180" w:vertAnchor="text" w:horzAnchor="margin" w:tblpY="628"/>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307"/>
        <w:gridCol w:w="3402"/>
      </w:tblGrid>
      <w:tr w:rsidR="006E78DB" w14:paraId="01007086" w14:textId="77777777" w:rsidTr="006E78DB">
        <w:tc>
          <w:tcPr>
            <w:tcW w:w="5949" w:type="dxa"/>
            <w:gridSpan w:val="2"/>
          </w:tcPr>
          <w:p w14:paraId="446B517C" w14:textId="77777777" w:rsidR="006E78DB" w:rsidRDefault="006E78DB" w:rsidP="006E78DB">
            <w:pPr>
              <w:suppressAutoHyphens/>
              <w:spacing w:line="360" w:lineRule="auto"/>
              <w:rPr>
                <w:sz w:val="28"/>
                <w:szCs w:val="28"/>
                <w:lang w:bidi="ru-RU"/>
              </w:rPr>
            </w:pPr>
            <w:r>
              <w:rPr>
                <w:sz w:val="28"/>
                <w:szCs w:val="28"/>
                <w:lang w:bidi="ru-RU"/>
              </w:rPr>
              <w:t>Этапы образовательного процесса</w:t>
            </w:r>
          </w:p>
        </w:tc>
        <w:tc>
          <w:tcPr>
            <w:tcW w:w="3402" w:type="dxa"/>
          </w:tcPr>
          <w:p w14:paraId="6421D54A" w14:textId="77777777" w:rsidR="006E78DB" w:rsidRDefault="006E78DB" w:rsidP="006E78DB">
            <w:pPr>
              <w:suppressAutoHyphens/>
              <w:spacing w:line="360" w:lineRule="auto"/>
              <w:jc w:val="center"/>
              <w:rPr>
                <w:sz w:val="28"/>
                <w:szCs w:val="28"/>
                <w:lang w:bidi="ru-RU"/>
              </w:rPr>
            </w:pPr>
            <w:r>
              <w:rPr>
                <w:sz w:val="28"/>
                <w:szCs w:val="28"/>
                <w:lang w:bidi="ru-RU"/>
              </w:rPr>
              <w:t>1 год</w:t>
            </w:r>
          </w:p>
        </w:tc>
      </w:tr>
      <w:tr w:rsidR="006E78DB" w14:paraId="6E072B0D" w14:textId="77777777" w:rsidTr="006E78DB">
        <w:tc>
          <w:tcPr>
            <w:tcW w:w="5949" w:type="dxa"/>
            <w:gridSpan w:val="2"/>
          </w:tcPr>
          <w:p w14:paraId="08E962BB" w14:textId="77777777" w:rsidR="006E78DB" w:rsidRDefault="006E78DB" w:rsidP="006E78DB">
            <w:pPr>
              <w:suppressAutoHyphens/>
              <w:spacing w:line="360" w:lineRule="auto"/>
              <w:rPr>
                <w:sz w:val="28"/>
                <w:szCs w:val="28"/>
                <w:lang w:bidi="ru-RU"/>
              </w:rPr>
            </w:pPr>
            <w:r>
              <w:rPr>
                <w:sz w:val="28"/>
                <w:szCs w:val="28"/>
                <w:lang w:bidi="ru-RU"/>
              </w:rPr>
              <w:t>Продолжительность учебного года, неделя</w:t>
            </w:r>
          </w:p>
        </w:tc>
        <w:tc>
          <w:tcPr>
            <w:tcW w:w="3402" w:type="dxa"/>
          </w:tcPr>
          <w:p w14:paraId="7C7D4D30" w14:textId="77777777" w:rsidR="006E78DB" w:rsidRDefault="006E78DB" w:rsidP="006E78DB">
            <w:pPr>
              <w:suppressAutoHyphens/>
              <w:spacing w:line="360" w:lineRule="auto"/>
              <w:jc w:val="center"/>
              <w:rPr>
                <w:sz w:val="28"/>
                <w:szCs w:val="28"/>
                <w:lang w:val="en-US" w:bidi="ru-RU"/>
              </w:rPr>
            </w:pPr>
            <w:r>
              <w:rPr>
                <w:sz w:val="28"/>
                <w:szCs w:val="28"/>
                <w:lang w:val="en-US" w:bidi="ru-RU"/>
              </w:rPr>
              <w:t>68</w:t>
            </w:r>
          </w:p>
        </w:tc>
      </w:tr>
      <w:tr w:rsidR="006E78DB" w14:paraId="625D68A0" w14:textId="77777777" w:rsidTr="006E78DB">
        <w:tc>
          <w:tcPr>
            <w:tcW w:w="5949" w:type="dxa"/>
            <w:gridSpan w:val="2"/>
          </w:tcPr>
          <w:p w14:paraId="240B76A7" w14:textId="77777777" w:rsidR="006E78DB" w:rsidRDefault="006E78DB" w:rsidP="006E78DB">
            <w:pPr>
              <w:suppressAutoHyphens/>
              <w:spacing w:line="360" w:lineRule="auto"/>
              <w:rPr>
                <w:sz w:val="28"/>
                <w:szCs w:val="28"/>
                <w:lang w:bidi="ru-RU"/>
              </w:rPr>
            </w:pPr>
            <w:r>
              <w:rPr>
                <w:sz w:val="28"/>
                <w:szCs w:val="28"/>
                <w:lang w:bidi="ru-RU"/>
              </w:rPr>
              <w:t>Количество учебных дней</w:t>
            </w:r>
          </w:p>
        </w:tc>
        <w:tc>
          <w:tcPr>
            <w:tcW w:w="3402" w:type="dxa"/>
          </w:tcPr>
          <w:p w14:paraId="66D3B1EB" w14:textId="77777777" w:rsidR="006E78DB" w:rsidRDefault="006E78DB" w:rsidP="006E78DB">
            <w:pPr>
              <w:suppressAutoHyphens/>
              <w:spacing w:line="360" w:lineRule="auto"/>
              <w:jc w:val="center"/>
              <w:rPr>
                <w:sz w:val="28"/>
                <w:szCs w:val="28"/>
                <w:lang w:val="en-US" w:bidi="ru-RU"/>
              </w:rPr>
            </w:pPr>
            <w:r>
              <w:rPr>
                <w:sz w:val="28"/>
                <w:szCs w:val="28"/>
                <w:lang w:val="en-US" w:bidi="ru-RU"/>
              </w:rPr>
              <w:t>68</w:t>
            </w:r>
          </w:p>
        </w:tc>
      </w:tr>
      <w:tr w:rsidR="006E78DB" w14:paraId="0A8AE314" w14:textId="77777777" w:rsidTr="006E78DB">
        <w:trPr>
          <w:trHeight w:val="158"/>
        </w:trPr>
        <w:tc>
          <w:tcPr>
            <w:tcW w:w="2642" w:type="dxa"/>
            <w:vMerge w:val="restart"/>
          </w:tcPr>
          <w:p w14:paraId="34839D50" w14:textId="77777777" w:rsidR="006E78DB" w:rsidRDefault="006E78DB" w:rsidP="006E78DB">
            <w:pPr>
              <w:suppressAutoHyphens/>
              <w:spacing w:line="360" w:lineRule="auto"/>
              <w:rPr>
                <w:sz w:val="28"/>
                <w:szCs w:val="28"/>
                <w:lang w:bidi="ru-RU"/>
              </w:rPr>
            </w:pPr>
            <w:r>
              <w:rPr>
                <w:sz w:val="28"/>
                <w:szCs w:val="28"/>
                <w:lang w:bidi="ru-RU"/>
              </w:rPr>
              <w:t>Продолжительность учебных периодов</w:t>
            </w:r>
          </w:p>
        </w:tc>
        <w:tc>
          <w:tcPr>
            <w:tcW w:w="3307" w:type="dxa"/>
          </w:tcPr>
          <w:p w14:paraId="3836E213" w14:textId="77777777" w:rsidR="006E78DB" w:rsidRDefault="006E78DB" w:rsidP="006E78DB">
            <w:pPr>
              <w:suppressAutoHyphens/>
              <w:spacing w:line="360" w:lineRule="auto"/>
              <w:jc w:val="center"/>
              <w:rPr>
                <w:sz w:val="28"/>
                <w:szCs w:val="28"/>
                <w:lang w:bidi="ru-RU"/>
              </w:rPr>
            </w:pPr>
            <w:r>
              <w:rPr>
                <w:sz w:val="28"/>
                <w:szCs w:val="28"/>
                <w:lang w:bidi="ru-RU"/>
              </w:rPr>
              <w:t>1 полугодие</w:t>
            </w:r>
          </w:p>
        </w:tc>
        <w:tc>
          <w:tcPr>
            <w:tcW w:w="3402" w:type="dxa"/>
          </w:tcPr>
          <w:p w14:paraId="2C8BCED7" w14:textId="77777777" w:rsidR="006E78DB" w:rsidRDefault="006E78DB" w:rsidP="006E78DB">
            <w:pPr>
              <w:suppressAutoHyphens/>
              <w:spacing w:line="360" w:lineRule="auto"/>
              <w:jc w:val="center"/>
              <w:rPr>
                <w:sz w:val="28"/>
                <w:szCs w:val="28"/>
                <w:lang w:val="en-US" w:bidi="ru-RU"/>
              </w:rPr>
            </w:pPr>
            <w:r>
              <w:rPr>
                <w:sz w:val="28"/>
                <w:szCs w:val="28"/>
                <w:lang w:bidi="ru-RU"/>
              </w:rPr>
              <w:t xml:space="preserve"> 02.10.202</w:t>
            </w:r>
            <w:r>
              <w:rPr>
                <w:sz w:val="28"/>
                <w:szCs w:val="28"/>
                <w:lang w:val="en-US" w:bidi="ru-RU"/>
              </w:rPr>
              <w:t>4</w:t>
            </w:r>
            <w:r>
              <w:rPr>
                <w:sz w:val="28"/>
                <w:szCs w:val="28"/>
                <w:lang w:bidi="ru-RU"/>
              </w:rPr>
              <w:t>- 29.12.202</w:t>
            </w:r>
            <w:r>
              <w:rPr>
                <w:sz w:val="28"/>
                <w:szCs w:val="28"/>
                <w:lang w:val="en-US" w:bidi="ru-RU"/>
              </w:rPr>
              <w:t>4</w:t>
            </w:r>
          </w:p>
        </w:tc>
      </w:tr>
      <w:tr w:rsidR="006E78DB" w14:paraId="17775A5C" w14:textId="77777777" w:rsidTr="006E78DB">
        <w:trPr>
          <w:trHeight w:val="157"/>
        </w:trPr>
        <w:tc>
          <w:tcPr>
            <w:tcW w:w="2642" w:type="dxa"/>
            <w:vMerge/>
          </w:tcPr>
          <w:p w14:paraId="0D3628FF" w14:textId="77777777" w:rsidR="006E78DB" w:rsidRDefault="006E78DB" w:rsidP="006E78DB">
            <w:pPr>
              <w:suppressAutoHyphens/>
              <w:spacing w:line="360" w:lineRule="auto"/>
              <w:rPr>
                <w:sz w:val="28"/>
                <w:szCs w:val="28"/>
                <w:lang w:bidi="ru-RU"/>
              </w:rPr>
            </w:pPr>
          </w:p>
        </w:tc>
        <w:tc>
          <w:tcPr>
            <w:tcW w:w="3307" w:type="dxa"/>
          </w:tcPr>
          <w:p w14:paraId="71CF70FC" w14:textId="77777777" w:rsidR="006E78DB" w:rsidRDefault="006E78DB" w:rsidP="006E78DB">
            <w:pPr>
              <w:suppressAutoHyphens/>
              <w:spacing w:line="360" w:lineRule="auto"/>
              <w:jc w:val="center"/>
              <w:rPr>
                <w:sz w:val="28"/>
                <w:szCs w:val="28"/>
                <w:lang w:bidi="ru-RU"/>
              </w:rPr>
            </w:pPr>
            <w:r>
              <w:rPr>
                <w:sz w:val="28"/>
                <w:szCs w:val="28"/>
                <w:lang w:bidi="ru-RU"/>
              </w:rPr>
              <w:t>2 полугодие</w:t>
            </w:r>
          </w:p>
        </w:tc>
        <w:tc>
          <w:tcPr>
            <w:tcW w:w="3402" w:type="dxa"/>
          </w:tcPr>
          <w:p w14:paraId="3E2E7626" w14:textId="77777777" w:rsidR="006E78DB" w:rsidRDefault="006E78DB" w:rsidP="006E78DB">
            <w:pPr>
              <w:suppressAutoHyphens/>
              <w:spacing w:line="360" w:lineRule="auto"/>
              <w:jc w:val="center"/>
              <w:rPr>
                <w:sz w:val="28"/>
                <w:szCs w:val="28"/>
                <w:lang w:val="en-US" w:bidi="ru-RU"/>
              </w:rPr>
            </w:pPr>
            <w:r>
              <w:rPr>
                <w:sz w:val="28"/>
                <w:szCs w:val="28"/>
                <w:lang w:bidi="ru-RU"/>
              </w:rPr>
              <w:t xml:space="preserve"> 08.01.202</w:t>
            </w:r>
            <w:r>
              <w:rPr>
                <w:sz w:val="28"/>
                <w:szCs w:val="28"/>
                <w:lang w:val="en-US" w:bidi="ru-RU"/>
              </w:rPr>
              <w:t>5</w:t>
            </w:r>
            <w:r>
              <w:rPr>
                <w:sz w:val="28"/>
                <w:szCs w:val="28"/>
                <w:lang w:bidi="ru-RU"/>
              </w:rPr>
              <w:t>- 31.05.202</w:t>
            </w:r>
            <w:r>
              <w:rPr>
                <w:sz w:val="28"/>
                <w:szCs w:val="28"/>
                <w:lang w:val="en-US" w:bidi="ru-RU"/>
              </w:rPr>
              <w:t>5</w:t>
            </w:r>
          </w:p>
        </w:tc>
      </w:tr>
      <w:tr w:rsidR="006E78DB" w14:paraId="443A4A75" w14:textId="77777777" w:rsidTr="006E78DB">
        <w:tc>
          <w:tcPr>
            <w:tcW w:w="5949" w:type="dxa"/>
            <w:gridSpan w:val="2"/>
          </w:tcPr>
          <w:p w14:paraId="58D24AFF" w14:textId="77777777" w:rsidR="006E78DB" w:rsidRDefault="006E78DB" w:rsidP="006E78DB">
            <w:pPr>
              <w:suppressAutoHyphens/>
              <w:spacing w:line="360" w:lineRule="auto"/>
              <w:rPr>
                <w:sz w:val="28"/>
                <w:szCs w:val="28"/>
                <w:lang w:bidi="ru-RU"/>
              </w:rPr>
            </w:pPr>
            <w:r>
              <w:rPr>
                <w:sz w:val="28"/>
                <w:szCs w:val="28"/>
                <w:lang w:bidi="ru-RU"/>
              </w:rPr>
              <w:t>Возраст детей, лет</w:t>
            </w:r>
          </w:p>
        </w:tc>
        <w:tc>
          <w:tcPr>
            <w:tcW w:w="3402" w:type="dxa"/>
          </w:tcPr>
          <w:p w14:paraId="1693EEBB" w14:textId="77777777" w:rsidR="006E78DB" w:rsidRDefault="006E78DB" w:rsidP="006E78DB">
            <w:pPr>
              <w:suppressAutoHyphens/>
              <w:spacing w:line="360" w:lineRule="auto"/>
              <w:jc w:val="center"/>
              <w:rPr>
                <w:sz w:val="28"/>
                <w:szCs w:val="28"/>
                <w:lang w:val="en-US" w:bidi="ru-RU"/>
              </w:rPr>
            </w:pPr>
            <w:r>
              <w:rPr>
                <w:sz w:val="28"/>
                <w:szCs w:val="28"/>
                <w:lang w:bidi="ru-RU"/>
              </w:rPr>
              <w:t>8-1</w:t>
            </w:r>
            <w:r>
              <w:rPr>
                <w:sz w:val="28"/>
                <w:szCs w:val="28"/>
                <w:lang w:val="en-US" w:bidi="ru-RU"/>
              </w:rPr>
              <w:t>0</w:t>
            </w:r>
          </w:p>
        </w:tc>
      </w:tr>
      <w:tr w:rsidR="006E78DB" w14:paraId="468249D9" w14:textId="77777777" w:rsidTr="006E78DB">
        <w:tc>
          <w:tcPr>
            <w:tcW w:w="5949" w:type="dxa"/>
            <w:gridSpan w:val="2"/>
          </w:tcPr>
          <w:p w14:paraId="0B475222" w14:textId="77777777" w:rsidR="006E78DB" w:rsidRDefault="006E78DB" w:rsidP="006E78DB">
            <w:pPr>
              <w:suppressAutoHyphens/>
              <w:spacing w:line="360" w:lineRule="auto"/>
              <w:rPr>
                <w:sz w:val="28"/>
                <w:szCs w:val="28"/>
                <w:lang w:bidi="ru-RU"/>
              </w:rPr>
            </w:pPr>
            <w:r>
              <w:rPr>
                <w:sz w:val="28"/>
                <w:szCs w:val="28"/>
                <w:lang w:bidi="ru-RU"/>
              </w:rPr>
              <w:t>Продолжительность занятия, час</w:t>
            </w:r>
          </w:p>
        </w:tc>
        <w:tc>
          <w:tcPr>
            <w:tcW w:w="3402" w:type="dxa"/>
          </w:tcPr>
          <w:p w14:paraId="4A269DD8" w14:textId="77777777" w:rsidR="006E78DB" w:rsidRDefault="006E78DB" w:rsidP="006E78DB">
            <w:pPr>
              <w:suppressAutoHyphens/>
              <w:spacing w:line="360" w:lineRule="auto"/>
              <w:jc w:val="center"/>
              <w:rPr>
                <w:sz w:val="28"/>
                <w:szCs w:val="28"/>
                <w:lang w:bidi="ru-RU"/>
              </w:rPr>
            </w:pPr>
            <w:r>
              <w:rPr>
                <w:sz w:val="28"/>
                <w:szCs w:val="28"/>
                <w:lang w:bidi="ru-RU"/>
              </w:rPr>
              <w:t>2</w:t>
            </w:r>
          </w:p>
        </w:tc>
      </w:tr>
      <w:tr w:rsidR="006E78DB" w14:paraId="79D6F141" w14:textId="77777777" w:rsidTr="006E78DB">
        <w:tc>
          <w:tcPr>
            <w:tcW w:w="5949" w:type="dxa"/>
            <w:gridSpan w:val="2"/>
          </w:tcPr>
          <w:p w14:paraId="0F57F6A2" w14:textId="77777777" w:rsidR="006E78DB" w:rsidRDefault="006E78DB" w:rsidP="006E78DB">
            <w:pPr>
              <w:suppressAutoHyphens/>
              <w:spacing w:line="360" w:lineRule="auto"/>
              <w:rPr>
                <w:sz w:val="28"/>
                <w:szCs w:val="28"/>
                <w:lang w:bidi="ru-RU"/>
              </w:rPr>
            </w:pPr>
            <w:r>
              <w:rPr>
                <w:sz w:val="28"/>
                <w:szCs w:val="28"/>
                <w:lang w:bidi="ru-RU"/>
              </w:rPr>
              <w:t>Режим занятия</w:t>
            </w:r>
          </w:p>
        </w:tc>
        <w:tc>
          <w:tcPr>
            <w:tcW w:w="3402" w:type="dxa"/>
          </w:tcPr>
          <w:p w14:paraId="3C9D4E70" w14:textId="77777777" w:rsidR="006E78DB" w:rsidRDefault="006E78DB" w:rsidP="006E78DB">
            <w:pPr>
              <w:suppressAutoHyphens/>
              <w:spacing w:line="360" w:lineRule="auto"/>
              <w:jc w:val="center"/>
              <w:rPr>
                <w:sz w:val="28"/>
                <w:szCs w:val="28"/>
                <w:lang w:bidi="ru-RU"/>
              </w:rPr>
            </w:pPr>
            <w:r>
              <w:rPr>
                <w:sz w:val="28"/>
                <w:szCs w:val="28"/>
                <w:lang w:bidi="ru-RU"/>
              </w:rPr>
              <w:t>1 раз/нед</w:t>
            </w:r>
          </w:p>
        </w:tc>
      </w:tr>
      <w:tr w:rsidR="006E78DB" w14:paraId="14E70A71" w14:textId="77777777" w:rsidTr="006E78DB">
        <w:tc>
          <w:tcPr>
            <w:tcW w:w="5949" w:type="dxa"/>
            <w:gridSpan w:val="2"/>
          </w:tcPr>
          <w:p w14:paraId="45F25142" w14:textId="77777777" w:rsidR="006E78DB" w:rsidRDefault="006E78DB" w:rsidP="006E78DB">
            <w:pPr>
              <w:suppressAutoHyphens/>
              <w:spacing w:line="360" w:lineRule="auto"/>
              <w:rPr>
                <w:sz w:val="28"/>
                <w:szCs w:val="28"/>
                <w:lang w:bidi="ru-RU"/>
              </w:rPr>
            </w:pPr>
            <w:r>
              <w:rPr>
                <w:sz w:val="28"/>
                <w:szCs w:val="28"/>
                <w:lang w:bidi="ru-RU"/>
              </w:rPr>
              <w:t>Годовая учебная нагрузка, час</w:t>
            </w:r>
          </w:p>
        </w:tc>
        <w:tc>
          <w:tcPr>
            <w:tcW w:w="3402" w:type="dxa"/>
          </w:tcPr>
          <w:p w14:paraId="7C243A8C" w14:textId="77777777" w:rsidR="006E78DB" w:rsidRDefault="006E78DB" w:rsidP="006E78DB">
            <w:pPr>
              <w:suppressAutoHyphens/>
              <w:spacing w:line="360" w:lineRule="auto"/>
              <w:jc w:val="center"/>
              <w:rPr>
                <w:sz w:val="28"/>
                <w:szCs w:val="28"/>
                <w:lang w:bidi="ru-RU"/>
              </w:rPr>
            </w:pPr>
            <w:r>
              <w:rPr>
                <w:sz w:val="28"/>
                <w:szCs w:val="28"/>
                <w:lang w:bidi="ru-RU"/>
              </w:rPr>
              <w:t>68</w:t>
            </w:r>
          </w:p>
        </w:tc>
      </w:tr>
    </w:tbl>
    <w:p w14:paraId="59F3FD38" w14:textId="77777777" w:rsidR="00E2611D" w:rsidRDefault="006E78DB">
      <w:pPr>
        <w:spacing w:line="360" w:lineRule="auto"/>
        <w:jc w:val="center"/>
        <w:rPr>
          <w:b/>
          <w:sz w:val="28"/>
          <w:szCs w:val="28"/>
        </w:rPr>
      </w:pPr>
      <w:r>
        <w:rPr>
          <w:b/>
          <w:sz w:val="28"/>
          <w:szCs w:val="28"/>
        </w:rPr>
        <w:t>2.4 Календарный учебный график</w:t>
      </w:r>
    </w:p>
    <w:p w14:paraId="2913540C" w14:textId="77777777" w:rsidR="00E2611D" w:rsidRDefault="006E78DB">
      <w:pPr>
        <w:widowControl w:val="0"/>
        <w:autoSpaceDE w:val="0"/>
        <w:autoSpaceDN w:val="0"/>
        <w:spacing w:before="240" w:line="360" w:lineRule="auto"/>
        <w:jc w:val="center"/>
        <w:rPr>
          <w:b/>
          <w:sz w:val="28"/>
          <w:szCs w:val="28"/>
          <w:lang w:bidi="ru-RU"/>
        </w:rPr>
      </w:pPr>
      <w:r>
        <w:rPr>
          <w:b/>
          <w:sz w:val="28"/>
          <w:szCs w:val="28"/>
          <w:lang w:bidi="ru-RU"/>
        </w:rPr>
        <w:t>2.5 Календарный план воспитательной работы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1559"/>
        <w:gridCol w:w="1985"/>
      </w:tblGrid>
      <w:tr w:rsidR="00E2611D" w14:paraId="05B29911" w14:textId="77777777" w:rsidTr="006E78DB">
        <w:trPr>
          <w:trHeight w:val="864"/>
        </w:trPr>
        <w:tc>
          <w:tcPr>
            <w:tcW w:w="704" w:type="dxa"/>
          </w:tcPr>
          <w:p w14:paraId="658C2B78" w14:textId="77777777" w:rsidR="00E2611D" w:rsidRDefault="00E2611D">
            <w:pPr>
              <w:spacing w:before="100" w:beforeAutospacing="1" w:after="100" w:afterAutospacing="1"/>
              <w:jc w:val="both"/>
              <w:rPr>
                <w:b/>
                <w:bCs/>
                <w:color w:val="000000"/>
                <w:sz w:val="28"/>
                <w:szCs w:val="28"/>
              </w:rPr>
            </w:pPr>
          </w:p>
          <w:p w14:paraId="4D6C9600" w14:textId="77777777" w:rsidR="00E2611D" w:rsidRDefault="006E78DB">
            <w:pPr>
              <w:spacing w:before="100" w:beforeAutospacing="1" w:after="100" w:afterAutospacing="1"/>
              <w:jc w:val="both"/>
              <w:rPr>
                <w:b/>
                <w:bCs/>
                <w:color w:val="000000"/>
                <w:sz w:val="28"/>
                <w:szCs w:val="28"/>
              </w:rPr>
            </w:pPr>
            <w:r>
              <w:rPr>
                <w:b/>
                <w:bCs/>
                <w:color w:val="000000"/>
                <w:sz w:val="28"/>
                <w:szCs w:val="28"/>
              </w:rPr>
              <w:t>№ п/п</w:t>
            </w:r>
          </w:p>
        </w:tc>
        <w:tc>
          <w:tcPr>
            <w:tcW w:w="5103" w:type="dxa"/>
          </w:tcPr>
          <w:p w14:paraId="59C35E0F" w14:textId="77777777" w:rsidR="00E2611D" w:rsidRDefault="00E2611D">
            <w:pPr>
              <w:spacing w:before="100" w:beforeAutospacing="1" w:after="100" w:afterAutospacing="1"/>
              <w:jc w:val="center"/>
              <w:rPr>
                <w:b/>
                <w:bCs/>
                <w:color w:val="000000"/>
                <w:sz w:val="28"/>
                <w:szCs w:val="28"/>
              </w:rPr>
            </w:pPr>
          </w:p>
          <w:p w14:paraId="36FC3A0B" w14:textId="77777777" w:rsidR="00E2611D" w:rsidRDefault="006E78DB">
            <w:pPr>
              <w:spacing w:before="100" w:beforeAutospacing="1" w:after="100" w:afterAutospacing="1"/>
              <w:jc w:val="center"/>
              <w:rPr>
                <w:b/>
                <w:bCs/>
                <w:color w:val="000000"/>
                <w:sz w:val="28"/>
                <w:szCs w:val="28"/>
              </w:rPr>
            </w:pPr>
            <w:r>
              <w:rPr>
                <w:b/>
                <w:bCs/>
                <w:color w:val="000000"/>
                <w:sz w:val="28"/>
                <w:szCs w:val="28"/>
              </w:rPr>
              <w:t>Наименование мероприятия</w:t>
            </w:r>
          </w:p>
        </w:tc>
        <w:tc>
          <w:tcPr>
            <w:tcW w:w="1559" w:type="dxa"/>
          </w:tcPr>
          <w:p w14:paraId="054B949D" w14:textId="77777777" w:rsidR="00E2611D" w:rsidRDefault="00E2611D">
            <w:pPr>
              <w:spacing w:before="100" w:beforeAutospacing="1" w:after="100" w:afterAutospacing="1"/>
              <w:jc w:val="center"/>
              <w:rPr>
                <w:b/>
                <w:bCs/>
                <w:color w:val="000000"/>
                <w:sz w:val="28"/>
                <w:szCs w:val="28"/>
              </w:rPr>
            </w:pPr>
          </w:p>
          <w:p w14:paraId="3F90EBA1" w14:textId="77777777" w:rsidR="00E2611D" w:rsidRDefault="006E78DB">
            <w:pPr>
              <w:spacing w:before="100" w:beforeAutospacing="1" w:after="100" w:afterAutospacing="1"/>
              <w:jc w:val="center"/>
              <w:rPr>
                <w:b/>
                <w:bCs/>
                <w:color w:val="000000"/>
                <w:sz w:val="28"/>
                <w:szCs w:val="28"/>
              </w:rPr>
            </w:pPr>
            <w:r>
              <w:rPr>
                <w:b/>
                <w:bCs/>
                <w:color w:val="000000"/>
                <w:sz w:val="28"/>
                <w:szCs w:val="28"/>
              </w:rPr>
              <w:t>Объём/ч.</w:t>
            </w:r>
          </w:p>
        </w:tc>
        <w:tc>
          <w:tcPr>
            <w:tcW w:w="1985" w:type="dxa"/>
          </w:tcPr>
          <w:p w14:paraId="35AC59DA" w14:textId="77777777" w:rsidR="00E2611D" w:rsidRDefault="00E2611D">
            <w:pPr>
              <w:spacing w:before="100" w:beforeAutospacing="1" w:after="100" w:afterAutospacing="1"/>
              <w:jc w:val="center"/>
              <w:rPr>
                <w:b/>
                <w:bCs/>
                <w:color w:val="000000"/>
                <w:sz w:val="28"/>
                <w:szCs w:val="28"/>
              </w:rPr>
            </w:pPr>
          </w:p>
          <w:p w14:paraId="2FFFDC49" w14:textId="77777777" w:rsidR="00E2611D" w:rsidRDefault="006E78DB">
            <w:pPr>
              <w:spacing w:before="100" w:beforeAutospacing="1" w:after="100" w:afterAutospacing="1"/>
              <w:jc w:val="center"/>
              <w:rPr>
                <w:b/>
                <w:bCs/>
                <w:color w:val="000000"/>
                <w:sz w:val="28"/>
                <w:szCs w:val="28"/>
              </w:rPr>
            </w:pPr>
            <w:r>
              <w:rPr>
                <w:b/>
                <w:bCs/>
                <w:color w:val="000000"/>
                <w:sz w:val="28"/>
                <w:szCs w:val="28"/>
              </w:rPr>
              <w:t>Срок проведения</w:t>
            </w:r>
          </w:p>
        </w:tc>
      </w:tr>
      <w:tr w:rsidR="00E2611D" w14:paraId="1C1227C3" w14:textId="77777777" w:rsidTr="006E78DB">
        <w:tc>
          <w:tcPr>
            <w:tcW w:w="704" w:type="dxa"/>
          </w:tcPr>
          <w:p w14:paraId="2FA6CBA9" w14:textId="77777777" w:rsidR="00E2611D" w:rsidRDefault="006E78DB">
            <w:pPr>
              <w:spacing w:before="100" w:beforeAutospacing="1" w:after="100" w:afterAutospacing="1"/>
              <w:jc w:val="center"/>
              <w:rPr>
                <w:color w:val="000000"/>
                <w:sz w:val="28"/>
                <w:szCs w:val="28"/>
              </w:rPr>
            </w:pPr>
            <w:r>
              <w:rPr>
                <w:color w:val="000000"/>
                <w:sz w:val="28"/>
                <w:szCs w:val="28"/>
              </w:rPr>
              <w:t>1</w:t>
            </w:r>
          </w:p>
        </w:tc>
        <w:tc>
          <w:tcPr>
            <w:tcW w:w="5103" w:type="dxa"/>
          </w:tcPr>
          <w:p w14:paraId="2CDFEBDC" w14:textId="77777777" w:rsidR="00E2611D" w:rsidRDefault="006E78DB">
            <w:pPr>
              <w:spacing w:before="100" w:beforeAutospacing="1" w:after="100" w:afterAutospacing="1"/>
              <w:jc w:val="both"/>
              <w:rPr>
                <w:color w:val="000000"/>
                <w:sz w:val="28"/>
                <w:szCs w:val="28"/>
              </w:rPr>
            </w:pPr>
            <w:r>
              <w:rPr>
                <w:color w:val="000000"/>
                <w:sz w:val="28"/>
                <w:szCs w:val="28"/>
              </w:rPr>
              <w:t>Беседа о правилах поведения на занятиях в компьютерном классе</w:t>
            </w:r>
          </w:p>
        </w:tc>
        <w:tc>
          <w:tcPr>
            <w:tcW w:w="1559" w:type="dxa"/>
          </w:tcPr>
          <w:p w14:paraId="25682C1E"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28714288" w14:textId="77777777" w:rsidR="00E2611D" w:rsidRDefault="006E78DB">
            <w:pPr>
              <w:spacing w:before="100" w:beforeAutospacing="1" w:after="100" w:afterAutospacing="1"/>
              <w:jc w:val="center"/>
              <w:rPr>
                <w:color w:val="000000"/>
                <w:sz w:val="28"/>
                <w:szCs w:val="28"/>
              </w:rPr>
            </w:pPr>
            <w:r>
              <w:rPr>
                <w:color w:val="000000"/>
                <w:sz w:val="28"/>
                <w:szCs w:val="28"/>
              </w:rPr>
              <w:t>октябрь</w:t>
            </w:r>
          </w:p>
        </w:tc>
      </w:tr>
      <w:tr w:rsidR="00E2611D" w14:paraId="6F82E30F" w14:textId="77777777" w:rsidTr="006E78DB">
        <w:tc>
          <w:tcPr>
            <w:tcW w:w="704" w:type="dxa"/>
          </w:tcPr>
          <w:p w14:paraId="7F8C1AD5" w14:textId="77777777" w:rsidR="00E2611D" w:rsidRDefault="006E78DB">
            <w:pPr>
              <w:spacing w:before="100" w:beforeAutospacing="1" w:after="100" w:afterAutospacing="1"/>
              <w:jc w:val="center"/>
              <w:rPr>
                <w:color w:val="000000"/>
                <w:sz w:val="28"/>
                <w:szCs w:val="28"/>
              </w:rPr>
            </w:pPr>
            <w:r>
              <w:rPr>
                <w:color w:val="000000"/>
                <w:sz w:val="28"/>
                <w:szCs w:val="28"/>
              </w:rPr>
              <w:t>3</w:t>
            </w:r>
          </w:p>
        </w:tc>
        <w:tc>
          <w:tcPr>
            <w:tcW w:w="5103" w:type="dxa"/>
          </w:tcPr>
          <w:p w14:paraId="3CEE6A05" w14:textId="77777777" w:rsidR="00E2611D" w:rsidRDefault="006E78DB">
            <w:pPr>
              <w:spacing w:before="100" w:beforeAutospacing="1" w:after="100" w:afterAutospacing="1"/>
              <w:jc w:val="both"/>
              <w:rPr>
                <w:color w:val="000000"/>
                <w:sz w:val="28"/>
                <w:szCs w:val="28"/>
              </w:rPr>
            </w:pPr>
            <w:r>
              <w:rPr>
                <w:color w:val="000000"/>
                <w:sz w:val="28"/>
                <w:szCs w:val="28"/>
              </w:rPr>
              <w:t>Организация выставки достижений кружка, посвящённая Дню учителя</w:t>
            </w:r>
          </w:p>
        </w:tc>
        <w:tc>
          <w:tcPr>
            <w:tcW w:w="1559" w:type="dxa"/>
          </w:tcPr>
          <w:p w14:paraId="21661969"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64E99195" w14:textId="77777777" w:rsidR="00E2611D" w:rsidRDefault="006E78DB">
            <w:pPr>
              <w:spacing w:before="100" w:beforeAutospacing="1" w:after="100" w:afterAutospacing="1"/>
              <w:jc w:val="center"/>
              <w:rPr>
                <w:color w:val="000000"/>
                <w:sz w:val="28"/>
                <w:szCs w:val="28"/>
              </w:rPr>
            </w:pPr>
            <w:r>
              <w:rPr>
                <w:color w:val="000000"/>
                <w:sz w:val="28"/>
                <w:szCs w:val="28"/>
              </w:rPr>
              <w:t>октябрь</w:t>
            </w:r>
          </w:p>
        </w:tc>
      </w:tr>
      <w:tr w:rsidR="00E2611D" w14:paraId="109BA6E7" w14:textId="77777777" w:rsidTr="006E78DB">
        <w:tc>
          <w:tcPr>
            <w:tcW w:w="704" w:type="dxa"/>
          </w:tcPr>
          <w:p w14:paraId="0B4D9FCD" w14:textId="77777777" w:rsidR="00E2611D" w:rsidRDefault="006E78DB">
            <w:pPr>
              <w:spacing w:before="100" w:beforeAutospacing="1" w:after="100" w:afterAutospacing="1"/>
              <w:jc w:val="center"/>
              <w:rPr>
                <w:color w:val="000000"/>
                <w:sz w:val="28"/>
                <w:szCs w:val="28"/>
              </w:rPr>
            </w:pPr>
            <w:r>
              <w:rPr>
                <w:color w:val="000000"/>
                <w:sz w:val="28"/>
                <w:szCs w:val="28"/>
              </w:rPr>
              <w:t>4</w:t>
            </w:r>
          </w:p>
        </w:tc>
        <w:tc>
          <w:tcPr>
            <w:tcW w:w="5103" w:type="dxa"/>
          </w:tcPr>
          <w:p w14:paraId="3BF83DEF"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Международному дню энергосбережения</w:t>
            </w:r>
          </w:p>
        </w:tc>
        <w:tc>
          <w:tcPr>
            <w:tcW w:w="1559" w:type="dxa"/>
          </w:tcPr>
          <w:p w14:paraId="3D6CD816"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13AA8ACD" w14:textId="77777777" w:rsidR="00E2611D" w:rsidRDefault="006E78DB">
            <w:pPr>
              <w:spacing w:before="100" w:beforeAutospacing="1" w:after="100" w:afterAutospacing="1"/>
              <w:jc w:val="center"/>
              <w:rPr>
                <w:color w:val="000000"/>
                <w:sz w:val="28"/>
                <w:szCs w:val="28"/>
              </w:rPr>
            </w:pPr>
            <w:r>
              <w:rPr>
                <w:color w:val="000000"/>
                <w:sz w:val="28"/>
                <w:szCs w:val="28"/>
              </w:rPr>
              <w:t>ноябрь</w:t>
            </w:r>
          </w:p>
        </w:tc>
      </w:tr>
      <w:tr w:rsidR="00E2611D" w14:paraId="54CBDAD0" w14:textId="77777777" w:rsidTr="006E78DB">
        <w:tc>
          <w:tcPr>
            <w:tcW w:w="704" w:type="dxa"/>
          </w:tcPr>
          <w:p w14:paraId="3E5EA9E2" w14:textId="77777777" w:rsidR="00E2611D" w:rsidRDefault="006E78DB">
            <w:pPr>
              <w:spacing w:before="100" w:beforeAutospacing="1" w:after="100" w:afterAutospacing="1"/>
              <w:jc w:val="center"/>
              <w:rPr>
                <w:color w:val="000000"/>
                <w:sz w:val="28"/>
                <w:szCs w:val="28"/>
              </w:rPr>
            </w:pPr>
            <w:r>
              <w:rPr>
                <w:color w:val="000000"/>
                <w:sz w:val="28"/>
                <w:szCs w:val="28"/>
              </w:rPr>
              <w:t>5</w:t>
            </w:r>
          </w:p>
        </w:tc>
        <w:tc>
          <w:tcPr>
            <w:tcW w:w="5103" w:type="dxa"/>
          </w:tcPr>
          <w:p w14:paraId="50A82542"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Дню информатики в России</w:t>
            </w:r>
          </w:p>
        </w:tc>
        <w:tc>
          <w:tcPr>
            <w:tcW w:w="1559" w:type="dxa"/>
          </w:tcPr>
          <w:p w14:paraId="5DAA2CDE"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64881CF5" w14:textId="77777777" w:rsidR="00E2611D" w:rsidRDefault="006E78DB">
            <w:pPr>
              <w:spacing w:before="100" w:beforeAutospacing="1" w:after="100" w:afterAutospacing="1"/>
              <w:jc w:val="center"/>
              <w:rPr>
                <w:color w:val="000000"/>
                <w:sz w:val="28"/>
                <w:szCs w:val="28"/>
              </w:rPr>
            </w:pPr>
            <w:r>
              <w:rPr>
                <w:color w:val="000000"/>
                <w:sz w:val="28"/>
                <w:szCs w:val="28"/>
              </w:rPr>
              <w:t>декабрь</w:t>
            </w:r>
          </w:p>
        </w:tc>
      </w:tr>
      <w:tr w:rsidR="00E2611D" w14:paraId="4F40F38D" w14:textId="77777777" w:rsidTr="006E78DB">
        <w:tc>
          <w:tcPr>
            <w:tcW w:w="704" w:type="dxa"/>
          </w:tcPr>
          <w:p w14:paraId="2B964869" w14:textId="77777777" w:rsidR="00E2611D" w:rsidRDefault="006E78DB">
            <w:pPr>
              <w:spacing w:before="100" w:beforeAutospacing="1" w:after="100" w:afterAutospacing="1"/>
              <w:jc w:val="center"/>
              <w:rPr>
                <w:color w:val="000000"/>
                <w:sz w:val="28"/>
                <w:szCs w:val="28"/>
              </w:rPr>
            </w:pPr>
            <w:r>
              <w:rPr>
                <w:color w:val="000000"/>
                <w:sz w:val="28"/>
                <w:szCs w:val="28"/>
              </w:rPr>
              <w:t>6</w:t>
            </w:r>
          </w:p>
        </w:tc>
        <w:tc>
          <w:tcPr>
            <w:tcW w:w="5103" w:type="dxa"/>
          </w:tcPr>
          <w:p w14:paraId="3F64BEBC"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Дню детских изобретений»</w:t>
            </w:r>
          </w:p>
        </w:tc>
        <w:tc>
          <w:tcPr>
            <w:tcW w:w="1559" w:type="dxa"/>
          </w:tcPr>
          <w:p w14:paraId="16F5FCEE"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75F4E6A3" w14:textId="77777777" w:rsidR="00E2611D" w:rsidRDefault="006E78DB">
            <w:pPr>
              <w:spacing w:before="100" w:beforeAutospacing="1" w:after="100" w:afterAutospacing="1"/>
              <w:jc w:val="center"/>
              <w:rPr>
                <w:color w:val="000000"/>
                <w:sz w:val="28"/>
                <w:szCs w:val="28"/>
              </w:rPr>
            </w:pPr>
            <w:r>
              <w:rPr>
                <w:color w:val="000000"/>
                <w:sz w:val="28"/>
                <w:szCs w:val="28"/>
              </w:rPr>
              <w:t>январь</w:t>
            </w:r>
          </w:p>
        </w:tc>
      </w:tr>
      <w:tr w:rsidR="00E2611D" w14:paraId="5E34687E" w14:textId="77777777" w:rsidTr="006E78DB">
        <w:tc>
          <w:tcPr>
            <w:tcW w:w="704" w:type="dxa"/>
          </w:tcPr>
          <w:p w14:paraId="09CC3747" w14:textId="77777777" w:rsidR="00E2611D" w:rsidRDefault="006E78DB">
            <w:pPr>
              <w:spacing w:before="100" w:beforeAutospacing="1" w:after="100" w:afterAutospacing="1"/>
              <w:jc w:val="center"/>
              <w:rPr>
                <w:color w:val="000000"/>
                <w:sz w:val="28"/>
                <w:szCs w:val="28"/>
              </w:rPr>
            </w:pPr>
            <w:r>
              <w:rPr>
                <w:color w:val="000000"/>
                <w:sz w:val="28"/>
                <w:szCs w:val="28"/>
              </w:rPr>
              <w:t>7</w:t>
            </w:r>
          </w:p>
        </w:tc>
        <w:tc>
          <w:tcPr>
            <w:tcW w:w="5103" w:type="dxa"/>
          </w:tcPr>
          <w:p w14:paraId="7A71441B"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Дню робототехники</w:t>
            </w:r>
          </w:p>
        </w:tc>
        <w:tc>
          <w:tcPr>
            <w:tcW w:w="1559" w:type="dxa"/>
          </w:tcPr>
          <w:p w14:paraId="664EAB2E"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7309E8C9" w14:textId="77777777" w:rsidR="00E2611D" w:rsidRDefault="006E78DB">
            <w:pPr>
              <w:spacing w:before="100" w:beforeAutospacing="1" w:after="100" w:afterAutospacing="1"/>
              <w:jc w:val="center"/>
              <w:rPr>
                <w:color w:val="000000"/>
                <w:sz w:val="28"/>
                <w:szCs w:val="28"/>
              </w:rPr>
            </w:pPr>
            <w:r>
              <w:rPr>
                <w:color w:val="000000"/>
                <w:sz w:val="28"/>
                <w:szCs w:val="28"/>
              </w:rPr>
              <w:t>февраль</w:t>
            </w:r>
          </w:p>
        </w:tc>
      </w:tr>
      <w:tr w:rsidR="00E2611D" w14:paraId="0038B20F" w14:textId="77777777" w:rsidTr="006E78DB">
        <w:tc>
          <w:tcPr>
            <w:tcW w:w="704" w:type="dxa"/>
          </w:tcPr>
          <w:p w14:paraId="1B99A52F" w14:textId="77777777" w:rsidR="00E2611D" w:rsidRDefault="006E78DB">
            <w:pPr>
              <w:spacing w:before="100" w:beforeAutospacing="1" w:after="100" w:afterAutospacing="1"/>
              <w:jc w:val="center"/>
              <w:rPr>
                <w:color w:val="000000"/>
                <w:sz w:val="28"/>
                <w:szCs w:val="28"/>
              </w:rPr>
            </w:pPr>
            <w:r>
              <w:rPr>
                <w:color w:val="000000"/>
                <w:sz w:val="28"/>
                <w:szCs w:val="28"/>
              </w:rPr>
              <w:t>8</w:t>
            </w:r>
          </w:p>
        </w:tc>
        <w:tc>
          <w:tcPr>
            <w:tcW w:w="5103" w:type="dxa"/>
          </w:tcPr>
          <w:p w14:paraId="7062B5C4"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Дню достижений женщин в науке и технологиях</w:t>
            </w:r>
          </w:p>
        </w:tc>
        <w:tc>
          <w:tcPr>
            <w:tcW w:w="1559" w:type="dxa"/>
          </w:tcPr>
          <w:p w14:paraId="15E41B2A"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6AF2D094" w14:textId="77777777" w:rsidR="00E2611D" w:rsidRDefault="006E78DB">
            <w:pPr>
              <w:spacing w:before="100" w:beforeAutospacing="1" w:after="100" w:afterAutospacing="1"/>
              <w:jc w:val="center"/>
              <w:rPr>
                <w:color w:val="000000"/>
                <w:sz w:val="28"/>
                <w:szCs w:val="28"/>
              </w:rPr>
            </w:pPr>
            <w:r>
              <w:rPr>
                <w:color w:val="000000"/>
                <w:sz w:val="28"/>
                <w:szCs w:val="28"/>
              </w:rPr>
              <w:t>март</w:t>
            </w:r>
          </w:p>
        </w:tc>
      </w:tr>
      <w:tr w:rsidR="00E2611D" w14:paraId="75B0EDF9" w14:textId="77777777" w:rsidTr="006E78DB">
        <w:tc>
          <w:tcPr>
            <w:tcW w:w="704" w:type="dxa"/>
          </w:tcPr>
          <w:p w14:paraId="1A139955" w14:textId="77777777" w:rsidR="00E2611D" w:rsidRDefault="006E78DB">
            <w:pPr>
              <w:spacing w:before="100" w:beforeAutospacing="1" w:after="100" w:afterAutospacing="1"/>
              <w:jc w:val="center"/>
              <w:rPr>
                <w:color w:val="000000"/>
                <w:sz w:val="28"/>
                <w:szCs w:val="28"/>
              </w:rPr>
            </w:pPr>
            <w:r>
              <w:rPr>
                <w:color w:val="000000"/>
                <w:sz w:val="28"/>
                <w:szCs w:val="28"/>
              </w:rPr>
              <w:lastRenderedPageBreak/>
              <w:t>9</w:t>
            </w:r>
          </w:p>
        </w:tc>
        <w:tc>
          <w:tcPr>
            <w:tcW w:w="5103" w:type="dxa"/>
          </w:tcPr>
          <w:p w14:paraId="7CEE07FA" w14:textId="77777777" w:rsidR="00E2611D" w:rsidRDefault="006E78DB">
            <w:pPr>
              <w:spacing w:before="100" w:beforeAutospacing="1" w:after="100" w:afterAutospacing="1"/>
              <w:jc w:val="both"/>
              <w:rPr>
                <w:color w:val="000000"/>
                <w:sz w:val="28"/>
                <w:szCs w:val="28"/>
              </w:rPr>
            </w:pPr>
            <w:r>
              <w:rPr>
                <w:color w:val="000000"/>
                <w:sz w:val="28"/>
                <w:szCs w:val="28"/>
              </w:rPr>
              <w:t>Мероприятие, посвящённое Дню авиации и космонавтики</w:t>
            </w:r>
          </w:p>
        </w:tc>
        <w:tc>
          <w:tcPr>
            <w:tcW w:w="1559" w:type="dxa"/>
          </w:tcPr>
          <w:p w14:paraId="52B4EF92"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025799B9" w14:textId="77777777" w:rsidR="00E2611D" w:rsidRDefault="006E78DB">
            <w:pPr>
              <w:spacing w:before="100" w:beforeAutospacing="1" w:after="100" w:afterAutospacing="1"/>
              <w:jc w:val="center"/>
              <w:rPr>
                <w:color w:val="000000"/>
                <w:sz w:val="28"/>
                <w:szCs w:val="28"/>
              </w:rPr>
            </w:pPr>
            <w:r>
              <w:rPr>
                <w:color w:val="000000"/>
                <w:sz w:val="28"/>
                <w:szCs w:val="28"/>
              </w:rPr>
              <w:t>апрель</w:t>
            </w:r>
          </w:p>
        </w:tc>
      </w:tr>
      <w:tr w:rsidR="00E2611D" w14:paraId="76DE79DE" w14:textId="77777777" w:rsidTr="006E78DB">
        <w:tc>
          <w:tcPr>
            <w:tcW w:w="704" w:type="dxa"/>
          </w:tcPr>
          <w:p w14:paraId="1FA66A43" w14:textId="77777777" w:rsidR="00E2611D" w:rsidRDefault="006E78DB">
            <w:pPr>
              <w:spacing w:before="100" w:beforeAutospacing="1" w:after="100" w:afterAutospacing="1"/>
              <w:jc w:val="center"/>
              <w:rPr>
                <w:color w:val="000000"/>
                <w:sz w:val="28"/>
                <w:szCs w:val="28"/>
              </w:rPr>
            </w:pPr>
            <w:r>
              <w:rPr>
                <w:color w:val="000000"/>
                <w:sz w:val="28"/>
                <w:szCs w:val="28"/>
              </w:rPr>
              <w:t>10</w:t>
            </w:r>
          </w:p>
        </w:tc>
        <w:tc>
          <w:tcPr>
            <w:tcW w:w="5103" w:type="dxa"/>
          </w:tcPr>
          <w:p w14:paraId="4E476009" w14:textId="77777777" w:rsidR="00E2611D" w:rsidRDefault="006E78DB">
            <w:pPr>
              <w:spacing w:before="100" w:beforeAutospacing="1" w:after="100" w:afterAutospacing="1"/>
              <w:jc w:val="both"/>
              <w:rPr>
                <w:color w:val="000000"/>
                <w:sz w:val="28"/>
                <w:szCs w:val="28"/>
              </w:rPr>
            </w:pPr>
            <w:r>
              <w:rPr>
                <w:color w:val="000000"/>
                <w:sz w:val="28"/>
                <w:szCs w:val="28"/>
              </w:rPr>
              <w:t>Мероприятия в честь Дня Победы</w:t>
            </w:r>
          </w:p>
        </w:tc>
        <w:tc>
          <w:tcPr>
            <w:tcW w:w="1559" w:type="dxa"/>
          </w:tcPr>
          <w:p w14:paraId="233C0EFD" w14:textId="77777777" w:rsidR="00E2611D" w:rsidRDefault="006E78DB">
            <w:pPr>
              <w:spacing w:before="100" w:beforeAutospacing="1" w:after="100" w:afterAutospacing="1"/>
              <w:jc w:val="center"/>
              <w:rPr>
                <w:color w:val="000000"/>
                <w:sz w:val="28"/>
                <w:szCs w:val="28"/>
              </w:rPr>
            </w:pPr>
            <w:r>
              <w:rPr>
                <w:color w:val="000000"/>
                <w:sz w:val="28"/>
                <w:szCs w:val="28"/>
              </w:rPr>
              <w:t>1 час</w:t>
            </w:r>
          </w:p>
        </w:tc>
        <w:tc>
          <w:tcPr>
            <w:tcW w:w="1985" w:type="dxa"/>
          </w:tcPr>
          <w:p w14:paraId="5217D1F5" w14:textId="77777777" w:rsidR="00E2611D" w:rsidRDefault="006E78DB">
            <w:pPr>
              <w:spacing w:before="100" w:beforeAutospacing="1" w:after="100" w:afterAutospacing="1"/>
              <w:jc w:val="center"/>
              <w:rPr>
                <w:color w:val="000000"/>
                <w:sz w:val="28"/>
                <w:szCs w:val="28"/>
              </w:rPr>
            </w:pPr>
            <w:r>
              <w:rPr>
                <w:color w:val="000000"/>
                <w:sz w:val="28"/>
                <w:szCs w:val="28"/>
              </w:rPr>
              <w:t>май</w:t>
            </w:r>
          </w:p>
        </w:tc>
      </w:tr>
    </w:tbl>
    <w:p w14:paraId="4FF63FFF" w14:textId="77777777" w:rsidR="00E2611D" w:rsidRDefault="00E2611D">
      <w:pPr>
        <w:jc w:val="right"/>
        <w:rPr>
          <w:color w:val="000000"/>
          <w:sz w:val="28"/>
          <w:szCs w:val="28"/>
        </w:rPr>
      </w:pPr>
    </w:p>
    <w:p w14:paraId="3501E757" w14:textId="0D7DC129" w:rsidR="00E2611D" w:rsidRDefault="006E78DB">
      <w:pPr>
        <w:spacing w:line="360" w:lineRule="auto"/>
        <w:jc w:val="center"/>
        <w:rPr>
          <w:b/>
          <w:sz w:val="28"/>
          <w:szCs w:val="28"/>
        </w:rPr>
      </w:pPr>
      <w:r>
        <w:rPr>
          <w:b/>
          <w:sz w:val="28"/>
          <w:szCs w:val="28"/>
        </w:rPr>
        <w:t>СПИСОК ИСПОЛЬЗОВАННОЙ ЛИТЕРАТУРЫ</w:t>
      </w:r>
    </w:p>
    <w:p w14:paraId="2514B5F2" w14:textId="2D95D428" w:rsidR="00E2611D" w:rsidRDefault="006E78DB">
      <w:pPr>
        <w:pStyle w:val="af9"/>
        <w:numPr>
          <w:ilvl w:val="0"/>
          <w:numId w:val="13"/>
        </w:numPr>
        <w:spacing w:line="360" w:lineRule="auto"/>
        <w:ind w:left="0" w:firstLine="360"/>
        <w:jc w:val="both"/>
        <w:rPr>
          <w:sz w:val="28"/>
          <w:szCs w:val="28"/>
        </w:rPr>
      </w:pPr>
      <w:r>
        <w:rPr>
          <w:i/>
          <w:iCs/>
          <w:sz w:val="28"/>
          <w:szCs w:val="28"/>
        </w:rPr>
        <w:t>Козлова</w:t>
      </w:r>
      <w:r>
        <w:t xml:space="preserve"> </w:t>
      </w:r>
      <w:r>
        <w:rPr>
          <w:i/>
          <w:iCs/>
          <w:sz w:val="28"/>
          <w:szCs w:val="28"/>
        </w:rPr>
        <w:t xml:space="preserve">В.А. </w:t>
      </w:r>
      <w:r>
        <w:rPr>
          <w:sz w:val="28"/>
          <w:szCs w:val="28"/>
        </w:rPr>
        <w:t xml:space="preserve"> Робототехника в образовании. Электронный Дистанционный курс «Конструирование и робототехника». </w:t>
      </w:r>
      <w:bookmarkStart w:id="13" w:name="_Hlk107226600"/>
      <w:r>
        <w:rPr>
          <w:sz w:val="28"/>
          <w:szCs w:val="28"/>
        </w:rPr>
        <w:t>[</w:t>
      </w:r>
      <w:bookmarkStart w:id="14" w:name="_Hlk107226584"/>
      <w:r>
        <w:rPr>
          <w:sz w:val="28"/>
          <w:szCs w:val="28"/>
        </w:rPr>
        <w:t xml:space="preserve">Электронный ресурс] URL: </w:t>
      </w:r>
      <w:bookmarkEnd w:id="13"/>
      <w:bookmarkEnd w:id="14"/>
      <w:r>
        <w:rPr>
          <w:sz w:val="28"/>
          <w:szCs w:val="28"/>
        </w:rPr>
        <w:fldChar w:fldCharType="begin"/>
      </w:r>
      <w:r>
        <w:rPr>
          <w:sz w:val="28"/>
          <w:szCs w:val="28"/>
        </w:rPr>
        <w:instrText xml:space="preserve"> HYPERLINK "https://mosmetod.ru/metodicheskoe-prostranstvo/srednyaya-i-starshaya-shkola/informatika-ikt/code/dopolnitelnoe-obrazovanie/programma-kursa-konstruirovanie-10-03-17.html" </w:instrText>
      </w:r>
      <w:r>
        <w:rPr>
          <w:sz w:val="28"/>
          <w:szCs w:val="28"/>
        </w:rPr>
        <w:fldChar w:fldCharType="separate"/>
      </w:r>
      <w:r>
        <w:rPr>
          <w:rStyle w:val="a5"/>
          <w:sz w:val="28"/>
          <w:szCs w:val="28"/>
        </w:rPr>
        <w:t>https://mosmetod.ru/metodicheskoe-prostranstvo/srednyaya-i-starshaya-shkola/informatika-ikt/code/dopolnitelnoe-obrazovanie/programma-kursa-konstruirovanie-10-03-17.html</w:t>
      </w:r>
      <w:r>
        <w:rPr>
          <w:sz w:val="28"/>
          <w:szCs w:val="28"/>
        </w:rPr>
        <w:fldChar w:fldCharType="end"/>
      </w:r>
      <w:r>
        <w:rPr>
          <w:sz w:val="28"/>
          <w:szCs w:val="28"/>
        </w:rPr>
        <w:t xml:space="preserve">   (дата обращения: 26.05.2024).</w:t>
      </w:r>
    </w:p>
    <w:p w14:paraId="2694C761" w14:textId="4E81B8D5" w:rsidR="00E2611D" w:rsidRDefault="006E78DB">
      <w:pPr>
        <w:numPr>
          <w:ilvl w:val="0"/>
          <w:numId w:val="13"/>
        </w:numPr>
        <w:spacing w:line="360" w:lineRule="auto"/>
        <w:ind w:left="0" w:firstLine="360"/>
        <w:jc w:val="both"/>
        <w:rPr>
          <w:sz w:val="28"/>
          <w:szCs w:val="28"/>
        </w:rPr>
      </w:pPr>
      <w:r>
        <w:rPr>
          <w:i/>
          <w:iCs/>
          <w:sz w:val="28"/>
          <w:szCs w:val="28"/>
        </w:rPr>
        <w:t>ЛЕГО-лаборатория (</w:t>
      </w:r>
      <w:proofErr w:type="spellStart"/>
      <w:r>
        <w:rPr>
          <w:i/>
          <w:iCs/>
          <w:sz w:val="28"/>
          <w:szCs w:val="28"/>
        </w:rPr>
        <w:t>Control</w:t>
      </w:r>
      <w:proofErr w:type="spellEnd"/>
      <w:r>
        <w:rPr>
          <w:i/>
          <w:iCs/>
          <w:sz w:val="28"/>
          <w:szCs w:val="28"/>
        </w:rPr>
        <w:t xml:space="preserve"> </w:t>
      </w:r>
      <w:proofErr w:type="spellStart"/>
      <w:r>
        <w:rPr>
          <w:i/>
          <w:iCs/>
          <w:sz w:val="28"/>
          <w:szCs w:val="28"/>
        </w:rPr>
        <w:t>Lab</w:t>
      </w:r>
      <w:proofErr w:type="spellEnd"/>
      <w:r>
        <w:rPr>
          <w:i/>
          <w:iCs/>
          <w:sz w:val="28"/>
          <w:szCs w:val="28"/>
        </w:rPr>
        <w:t>): Справочное пособие.</w:t>
      </w:r>
      <w:r>
        <w:t xml:space="preserve"> </w:t>
      </w:r>
      <w:r>
        <w:rPr>
          <w:sz w:val="28"/>
          <w:szCs w:val="28"/>
        </w:rPr>
        <w:t>[Электронный ресурс] URL:</w:t>
      </w:r>
      <w:r>
        <w:rPr>
          <w:i/>
          <w:iCs/>
          <w:sz w:val="28"/>
          <w:szCs w:val="28"/>
        </w:rPr>
        <w:t xml:space="preserve"> </w:t>
      </w:r>
      <w:hyperlink r:id="rId24" w:history="1">
        <w:r>
          <w:rPr>
            <w:rStyle w:val="a5"/>
            <w:sz w:val="28"/>
            <w:szCs w:val="28"/>
          </w:rPr>
          <w:t>https://studopedia.su/14_80461_lego-laboratoriya-Control-Lab-eksperimenti-s-modelyu-ventilyatora-uchebno-metodicheskoe-posobie--m-int----s.html</w:t>
        </w:r>
      </w:hyperlink>
      <w:r>
        <w:rPr>
          <w:sz w:val="28"/>
          <w:szCs w:val="28"/>
        </w:rPr>
        <w:t xml:space="preserve"> (дата обращения: 26.05.2024).</w:t>
      </w:r>
    </w:p>
    <w:p w14:paraId="34B18C23" w14:textId="77777777" w:rsidR="00E2611D" w:rsidRDefault="006E78DB">
      <w:pPr>
        <w:numPr>
          <w:ilvl w:val="0"/>
          <w:numId w:val="13"/>
        </w:numPr>
        <w:spacing w:line="360" w:lineRule="auto"/>
        <w:ind w:left="0" w:firstLine="360"/>
        <w:rPr>
          <w:sz w:val="28"/>
          <w:szCs w:val="28"/>
        </w:rPr>
      </w:pPr>
      <w:r>
        <w:rPr>
          <w:i/>
          <w:iCs/>
          <w:sz w:val="28"/>
          <w:szCs w:val="28"/>
        </w:rPr>
        <w:t>Петров В.</w:t>
      </w:r>
      <w:r>
        <w:rPr>
          <w:sz w:val="28"/>
          <w:szCs w:val="28"/>
        </w:rPr>
        <w:t xml:space="preserve"> </w:t>
      </w:r>
      <w:proofErr w:type="spellStart"/>
      <w:r>
        <w:rPr>
          <w:sz w:val="28"/>
          <w:szCs w:val="28"/>
        </w:rPr>
        <w:t>ArduBlock</w:t>
      </w:r>
      <w:proofErr w:type="spellEnd"/>
      <w:r>
        <w:rPr>
          <w:sz w:val="28"/>
          <w:szCs w:val="28"/>
        </w:rPr>
        <w:t xml:space="preserve"> Мобильные Роботы, М.: Издательство </w:t>
      </w:r>
      <w:proofErr w:type="spellStart"/>
      <w:r>
        <w:rPr>
          <w:sz w:val="28"/>
          <w:szCs w:val="28"/>
        </w:rPr>
        <w:t>ArduBlock</w:t>
      </w:r>
      <w:proofErr w:type="spellEnd"/>
      <w:r>
        <w:rPr>
          <w:sz w:val="28"/>
          <w:szCs w:val="28"/>
        </w:rPr>
        <w:t>, 2019.</w:t>
      </w:r>
    </w:p>
    <w:p w14:paraId="1A59E186" w14:textId="77777777" w:rsidR="00E2611D" w:rsidRDefault="006E78DB">
      <w:pPr>
        <w:numPr>
          <w:ilvl w:val="0"/>
          <w:numId w:val="13"/>
        </w:numPr>
        <w:spacing w:line="360" w:lineRule="auto"/>
        <w:jc w:val="both"/>
        <w:rPr>
          <w:i/>
          <w:iCs/>
          <w:sz w:val="28"/>
          <w:szCs w:val="28"/>
        </w:rPr>
      </w:pPr>
      <w:proofErr w:type="spellStart"/>
      <w:r>
        <w:rPr>
          <w:i/>
          <w:iCs/>
          <w:sz w:val="28"/>
          <w:szCs w:val="28"/>
        </w:rPr>
        <w:t>Перфирьева</w:t>
      </w:r>
      <w:proofErr w:type="spellEnd"/>
      <w:r>
        <w:rPr>
          <w:i/>
          <w:iCs/>
          <w:sz w:val="28"/>
          <w:szCs w:val="28"/>
        </w:rPr>
        <w:t xml:space="preserve">, Л. П., Трапезникова Т. В., </w:t>
      </w:r>
      <w:proofErr w:type="spellStart"/>
      <w:r>
        <w:rPr>
          <w:i/>
          <w:iCs/>
          <w:sz w:val="28"/>
          <w:szCs w:val="28"/>
        </w:rPr>
        <w:t>Шаульская</w:t>
      </w:r>
      <w:proofErr w:type="spellEnd"/>
      <w:r>
        <w:rPr>
          <w:i/>
          <w:iCs/>
          <w:sz w:val="28"/>
          <w:szCs w:val="28"/>
        </w:rPr>
        <w:t xml:space="preserve"> Е. Л., Выдрина Ю. А.</w:t>
      </w:r>
    </w:p>
    <w:p w14:paraId="052D9E1C" w14:textId="77777777" w:rsidR="00E2611D" w:rsidRDefault="006E78DB">
      <w:pPr>
        <w:spacing w:line="360" w:lineRule="auto"/>
        <w:jc w:val="both"/>
        <w:rPr>
          <w:sz w:val="28"/>
          <w:szCs w:val="28"/>
        </w:rPr>
      </w:pPr>
      <w:r>
        <w:rPr>
          <w:sz w:val="28"/>
          <w:szCs w:val="28"/>
        </w:rPr>
        <w:t xml:space="preserve">Образовательная робототехника во внеурочной деятельности: методическое пособие / </w:t>
      </w:r>
      <w:proofErr w:type="spellStart"/>
      <w:r>
        <w:rPr>
          <w:sz w:val="28"/>
          <w:szCs w:val="28"/>
        </w:rPr>
        <w:t>Перфирьева</w:t>
      </w:r>
      <w:proofErr w:type="spellEnd"/>
      <w:r>
        <w:rPr>
          <w:sz w:val="28"/>
          <w:szCs w:val="28"/>
        </w:rPr>
        <w:t xml:space="preserve"> Л. П., Трапезникова Т. В., </w:t>
      </w:r>
      <w:proofErr w:type="spellStart"/>
      <w:r>
        <w:rPr>
          <w:sz w:val="28"/>
          <w:szCs w:val="28"/>
        </w:rPr>
        <w:t>Шаульская</w:t>
      </w:r>
      <w:proofErr w:type="spellEnd"/>
      <w:r>
        <w:rPr>
          <w:sz w:val="28"/>
          <w:szCs w:val="28"/>
        </w:rPr>
        <w:t xml:space="preserve"> Е. Л., Выдрина Ю. А. Челябинск: Взгляд, 2018.</w:t>
      </w:r>
    </w:p>
    <w:p w14:paraId="42175623" w14:textId="52DA8166" w:rsidR="00E2611D" w:rsidRDefault="006E78DB">
      <w:pPr>
        <w:numPr>
          <w:ilvl w:val="0"/>
          <w:numId w:val="13"/>
        </w:numPr>
        <w:spacing w:line="360" w:lineRule="auto"/>
        <w:ind w:left="0" w:firstLine="360"/>
        <w:jc w:val="both"/>
        <w:rPr>
          <w:sz w:val="28"/>
          <w:szCs w:val="28"/>
        </w:rPr>
      </w:pPr>
      <w:r>
        <w:rPr>
          <w:i/>
          <w:iCs/>
          <w:sz w:val="28"/>
          <w:szCs w:val="28"/>
        </w:rPr>
        <w:t xml:space="preserve">Учебные материалы. Инструкции для LEGO </w:t>
      </w:r>
      <w:proofErr w:type="spellStart"/>
      <w:r>
        <w:rPr>
          <w:i/>
          <w:iCs/>
          <w:sz w:val="28"/>
          <w:szCs w:val="28"/>
        </w:rPr>
        <w:t>WeDo</w:t>
      </w:r>
      <w:proofErr w:type="spellEnd"/>
      <w:r>
        <w:rPr>
          <w:i/>
          <w:iCs/>
          <w:sz w:val="28"/>
          <w:szCs w:val="28"/>
        </w:rPr>
        <w:t>.</w:t>
      </w:r>
      <w:r>
        <w:rPr>
          <w:sz w:val="28"/>
          <w:szCs w:val="28"/>
        </w:rPr>
        <w:t xml:space="preserve"> [Электронный ресурс] URL: </w:t>
      </w:r>
      <w:hyperlink r:id="rId25" w:history="1">
        <w:r>
          <w:rPr>
            <w:rStyle w:val="a5"/>
            <w:sz w:val="28"/>
            <w:szCs w:val="28"/>
          </w:rPr>
          <w:t>https://goo.su/6Oa0</w:t>
        </w:r>
      </w:hyperlink>
      <w:r>
        <w:rPr>
          <w:sz w:val="28"/>
          <w:szCs w:val="28"/>
        </w:rPr>
        <w:t xml:space="preserve">  (дата обращения 26.05.2024).</w:t>
      </w:r>
    </w:p>
    <w:p w14:paraId="14505EE0" w14:textId="77777777" w:rsidR="00E2611D" w:rsidRDefault="00E2611D">
      <w:pPr>
        <w:rPr>
          <w:sz w:val="28"/>
          <w:szCs w:val="28"/>
        </w:rPr>
      </w:pPr>
    </w:p>
    <w:p w14:paraId="6A5468E6" w14:textId="77777777" w:rsidR="00E2611D" w:rsidRDefault="00E2611D">
      <w:pPr>
        <w:shd w:val="clear" w:color="auto" w:fill="FFFFFF"/>
        <w:spacing w:line="360" w:lineRule="auto"/>
        <w:jc w:val="center"/>
        <w:rPr>
          <w:b/>
          <w:bCs/>
          <w:color w:val="000000"/>
          <w:sz w:val="28"/>
          <w:szCs w:val="28"/>
          <w:lang w:eastAsia="ru-RU"/>
        </w:rPr>
      </w:pPr>
    </w:p>
    <w:p w14:paraId="4349423B" w14:textId="77777777" w:rsidR="00E2611D" w:rsidRDefault="00E2611D">
      <w:pPr>
        <w:shd w:val="clear" w:color="auto" w:fill="FFFFFF"/>
        <w:spacing w:line="360" w:lineRule="auto"/>
        <w:jc w:val="center"/>
        <w:rPr>
          <w:b/>
          <w:bCs/>
          <w:color w:val="000000"/>
          <w:sz w:val="28"/>
          <w:szCs w:val="28"/>
          <w:lang w:eastAsia="ru-RU"/>
        </w:rPr>
      </w:pPr>
    </w:p>
    <w:p w14:paraId="6C7EA2E1" w14:textId="77777777" w:rsidR="00E2611D" w:rsidRDefault="00E2611D">
      <w:pPr>
        <w:jc w:val="both"/>
        <w:rPr>
          <w:sz w:val="28"/>
          <w:szCs w:val="28"/>
        </w:rPr>
      </w:pPr>
    </w:p>
    <w:sectPr w:rsidR="00E2611D" w:rsidSect="006E78DB">
      <w:footerReference w:type="default" r:id="rId26"/>
      <w:pgSz w:w="11906" w:h="16838"/>
      <w:pgMar w:top="851" w:right="850" w:bottom="1134" w:left="1701"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BCDE" w14:textId="77777777" w:rsidR="00D94DA5" w:rsidRDefault="006E78DB">
      <w:r>
        <w:separator/>
      </w:r>
    </w:p>
  </w:endnote>
  <w:endnote w:type="continuationSeparator" w:id="0">
    <w:p w14:paraId="418EC7A3" w14:textId="77777777" w:rsidR="00D94DA5" w:rsidRDefault="006E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78716"/>
    </w:sdtPr>
    <w:sdtEndPr/>
    <w:sdtContent>
      <w:p w14:paraId="5C7665C1" w14:textId="15776847" w:rsidR="00E2611D" w:rsidRDefault="006E78DB">
        <w:pPr>
          <w:pStyle w:val="16"/>
          <w:jc w:val="center"/>
        </w:pPr>
        <w:r>
          <w:fldChar w:fldCharType="begin"/>
        </w:r>
        <w:r>
          <w:instrText>PAGE   \* MERGEFORMAT</w:instrText>
        </w:r>
        <w:r>
          <w:fldChar w:fldCharType="separate"/>
        </w:r>
        <w:r w:rsidR="00D36B82">
          <w:rPr>
            <w:noProof/>
          </w:rPr>
          <w:t>13</w:t>
        </w:r>
        <w:r>
          <w:fldChar w:fldCharType="end"/>
        </w:r>
      </w:p>
    </w:sdtContent>
  </w:sdt>
  <w:p w14:paraId="452A8B2F" w14:textId="77777777" w:rsidR="00E2611D" w:rsidRDefault="00E2611D">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ECFF" w14:textId="77777777" w:rsidR="00D94DA5" w:rsidRDefault="006E78DB">
      <w:r>
        <w:separator/>
      </w:r>
    </w:p>
  </w:footnote>
  <w:footnote w:type="continuationSeparator" w:id="0">
    <w:p w14:paraId="5DDD0782" w14:textId="77777777" w:rsidR="00D94DA5" w:rsidRDefault="006E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CCF"/>
    <w:multiLevelType w:val="multilevel"/>
    <w:tmpl w:val="01C47CCF"/>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7A3981"/>
    <w:multiLevelType w:val="multilevel"/>
    <w:tmpl w:val="027A3981"/>
    <w:lvl w:ilvl="0">
      <w:start w:val="1"/>
      <w:numFmt w:val="bullet"/>
      <w:lvlText w:val="—"/>
      <w:lvlJc w:val="left"/>
      <w:pPr>
        <w:ind w:left="928" w:hanging="360"/>
      </w:pPr>
      <w:rPr>
        <w:rFonts w:ascii="Agency FB" w:hAnsi="Agency FB"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44838CF"/>
    <w:multiLevelType w:val="multilevel"/>
    <w:tmpl w:val="144838C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1BA07FF0"/>
    <w:multiLevelType w:val="multilevel"/>
    <w:tmpl w:val="1BA07F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E274EFB"/>
    <w:multiLevelType w:val="multilevel"/>
    <w:tmpl w:val="2E274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F144E5"/>
    <w:multiLevelType w:val="multilevel"/>
    <w:tmpl w:val="34F144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F03995"/>
    <w:multiLevelType w:val="multilevel"/>
    <w:tmpl w:val="58F03995"/>
    <w:lvl w:ilvl="0">
      <w:start w:val="1"/>
      <w:numFmt w:val="none"/>
      <w:lvlText w:val=""/>
      <w:legacy w:legacy="1" w:legacySpace="120" w:legacyIndent="360"/>
      <w:lvlJc w:val="left"/>
      <w:pPr>
        <w:ind w:left="360" w:hanging="360"/>
      </w:pPr>
      <w:rPr>
        <w:rFonts w:ascii="Symbol" w:hAnsi="Symbol" w:cs="Times New Roman" w:hint="default"/>
        <w:color w:val="auto"/>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5C295B12"/>
    <w:multiLevelType w:val="multilevel"/>
    <w:tmpl w:val="5C295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8203DD"/>
    <w:multiLevelType w:val="singleLevel"/>
    <w:tmpl w:val="6C8203DD"/>
    <w:lvl w:ilvl="0">
      <w:start w:val="1"/>
      <w:numFmt w:val="decimal"/>
      <w:lvlText w:val="%1."/>
      <w:lvlJc w:val="left"/>
      <w:pPr>
        <w:tabs>
          <w:tab w:val="left" w:pos="720"/>
        </w:tabs>
        <w:ind w:left="720" w:hanging="360"/>
      </w:pPr>
      <w:rPr>
        <w:rFonts w:hint="default"/>
      </w:rPr>
    </w:lvl>
  </w:abstractNum>
  <w:abstractNum w:abstractNumId="9" w15:restartNumberingAfterBreak="0">
    <w:nsid w:val="6F1711EA"/>
    <w:multiLevelType w:val="multilevel"/>
    <w:tmpl w:val="6F1711EA"/>
    <w:lvl w:ilvl="0">
      <w:start w:val="1"/>
      <w:numFmt w:val="bullet"/>
      <w:lvlText w:val=""/>
      <w:lvlJc w:val="left"/>
      <w:pPr>
        <w:ind w:left="726" w:hanging="360"/>
      </w:pPr>
      <w:rPr>
        <w:rFonts w:ascii="Symbol" w:hAnsi="Symbol" w:hint="default"/>
      </w:rPr>
    </w:lvl>
    <w:lvl w:ilvl="1">
      <w:start w:val="1"/>
      <w:numFmt w:val="bullet"/>
      <w:lvlText w:val="o"/>
      <w:lvlJc w:val="left"/>
      <w:pPr>
        <w:ind w:left="1446" w:hanging="360"/>
      </w:pPr>
      <w:rPr>
        <w:rFonts w:ascii="Courier New" w:hAnsi="Courier New" w:cs="Courier New" w:hint="default"/>
      </w:rPr>
    </w:lvl>
    <w:lvl w:ilvl="2">
      <w:start w:val="1"/>
      <w:numFmt w:val="bullet"/>
      <w:lvlText w:val=""/>
      <w:lvlJc w:val="left"/>
      <w:pPr>
        <w:ind w:left="2166" w:hanging="360"/>
      </w:pPr>
      <w:rPr>
        <w:rFonts w:ascii="Wingdings" w:hAnsi="Wingdings" w:hint="default"/>
      </w:rPr>
    </w:lvl>
    <w:lvl w:ilvl="3">
      <w:start w:val="1"/>
      <w:numFmt w:val="bullet"/>
      <w:lvlText w:val=""/>
      <w:lvlJc w:val="left"/>
      <w:pPr>
        <w:ind w:left="2886" w:hanging="360"/>
      </w:pPr>
      <w:rPr>
        <w:rFonts w:ascii="Symbol" w:hAnsi="Symbol" w:hint="default"/>
      </w:rPr>
    </w:lvl>
    <w:lvl w:ilvl="4">
      <w:start w:val="1"/>
      <w:numFmt w:val="bullet"/>
      <w:lvlText w:val="o"/>
      <w:lvlJc w:val="left"/>
      <w:pPr>
        <w:ind w:left="3606" w:hanging="360"/>
      </w:pPr>
      <w:rPr>
        <w:rFonts w:ascii="Courier New" w:hAnsi="Courier New" w:cs="Courier New" w:hint="default"/>
      </w:rPr>
    </w:lvl>
    <w:lvl w:ilvl="5">
      <w:start w:val="1"/>
      <w:numFmt w:val="bullet"/>
      <w:lvlText w:val=""/>
      <w:lvlJc w:val="left"/>
      <w:pPr>
        <w:ind w:left="4326" w:hanging="360"/>
      </w:pPr>
      <w:rPr>
        <w:rFonts w:ascii="Wingdings" w:hAnsi="Wingdings" w:hint="default"/>
      </w:rPr>
    </w:lvl>
    <w:lvl w:ilvl="6">
      <w:start w:val="1"/>
      <w:numFmt w:val="bullet"/>
      <w:lvlText w:val=""/>
      <w:lvlJc w:val="left"/>
      <w:pPr>
        <w:ind w:left="5046" w:hanging="360"/>
      </w:pPr>
      <w:rPr>
        <w:rFonts w:ascii="Symbol" w:hAnsi="Symbol" w:hint="default"/>
      </w:rPr>
    </w:lvl>
    <w:lvl w:ilvl="7">
      <w:start w:val="1"/>
      <w:numFmt w:val="bullet"/>
      <w:lvlText w:val="o"/>
      <w:lvlJc w:val="left"/>
      <w:pPr>
        <w:ind w:left="5766" w:hanging="360"/>
      </w:pPr>
      <w:rPr>
        <w:rFonts w:ascii="Courier New" w:hAnsi="Courier New" w:cs="Courier New" w:hint="default"/>
      </w:rPr>
    </w:lvl>
    <w:lvl w:ilvl="8">
      <w:start w:val="1"/>
      <w:numFmt w:val="bullet"/>
      <w:lvlText w:val=""/>
      <w:lvlJc w:val="left"/>
      <w:pPr>
        <w:ind w:left="6486" w:hanging="360"/>
      </w:pPr>
      <w:rPr>
        <w:rFonts w:ascii="Wingdings" w:hAnsi="Wingdings" w:hint="default"/>
      </w:rPr>
    </w:lvl>
  </w:abstractNum>
  <w:abstractNum w:abstractNumId="10" w15:restartNumberingAfterBreak="0">
    <w:nsid w:val="7271211A"/>
    <w:multiLevelType w:val="multilevel"/>
    <w:tmpl w:val="7271211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652725D"/>
    <w:multiLevelType w:val="multilevel"/>
    <w:tmpl w:val="7652725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DDA6301"/>
    <w:multiLevelType w:val="multilevel"/>
    <w:tmpl w:val="7DDA6301"/>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10"/>
  </w:num>
  <w:num w:numId="4">
    <w:abstractNumId w:val="0"/>
  </w:num>
  <w:num w:numId="5">
    <w:abstractNumId w:val="7"/>
  </w:num>
  <w:num w:numId="6">
    <w:abstractNumId w:val="9"/>
  </w:num>
  <w:num w:numId="7">
    <w:abstractNumId w:val="1"/>
  </w:num>
  <w:num w:numId="8">
    <w:abstractNumId w:val="3"/>
  </w:num>
  <w:num w:numId="9">
    <w:abstractNumId w:val="5"/>
  </w:num>
  <w:num w:numId="10">
    <w:abstractNumId w:val="6"/>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4"/>
    <w:rsid w:val="00133A9F"/>
    <w:rsid w:val="00176A96"/>
    <w:rsid w:val="002B5A85"/>
    <w:rsid w:val="003548B2"/>
    <w:rsid w:val="005313B3"/>
    <w:rsid w:val="005604D0"/>
    <w:rsid w:val="00662D61"/>
    <w:rsid w:val="00684BF3"/>
    <w:rsid w:val="006E78DB"/>
    <w:rsid w:val="006F26F0"/>
    <w:rsid w:val="00743E92"/>
    <w:rsid w:val="00750109"/>
    <w:rsid w:val="0075544D"/>
    <w:rsid w:val="007750F4"/>
    <w:rsid w:val="00776B48"/>
    <w:rsid w:val="00840E3C"/>
    <w:rsid w:val="008551B9"/>
    <w:rsid w:val="00862CA4"/>
    <w:rsid w:val="008B4AEA"/>
    <w:rsid w:val="009C711D"/>
    <w:rsid w:val="009E60FB"/>
    <w:rsid w:val="00BE2B62"/>
    <w:rsid w:val="00BE3173"/>
    <w:rsid w:val="00C9141F"/>
    <w:rsid w:val="00D36B82"/>
    <w:rsid w:val="00D94DA5"/>
    <w:rsid w:val="00E2611D"/>
    <w:rsid w:val="00E55248"/>
    <w:rsid w:val="00FF60B9"/>
    <w:rsid w:val="6F3A566F"/>
    <w:rsid w:val="7417519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FEBD87"/>
  <w15:docId w15:val="{650B13B8-76D6-44F7-B4D0-9E194EB8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ar-SA"/>
    </w:rPr>
  </w:style>
  <w:style w:type="paragraph" w:styleId="1">
    <w:name w:val="heading 1"/>
    <w:basedOn w:val="a"/>
    <w:next w:val="a"/>
    <w:uiPriority w:val="9"/>
    <w:qFormat/>
    <w:pPr>
      <w:keepNext/>
      <w:jc w:val="center"/>
      <w:outlineLvl w:val="0"/>
    </w:pPr>
    <w:rPr>
      <w:rFonts w:ascii="Arial" w:eastAsia="Calibri" w:hAnsi="Arial"/>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basedOn w:val="a0"/>
    <w:uiPriority w:val="99"/>
    <w:rPr>
      <w:rFonts w:cs="Times New Roman"/>
      <w:color w:val="0000FF"/>
      <w:u w:val="single"/>
    </w:rPr>
  </w:style>
  <w:style w:type="character" w:styleId="a6">
    <w:name w:val="Strong"/>
    <w:basedOn w:val="a0"/>
    <w:qFormat/>
    <w:rPr>
      <w:b/>
      <w:bCs/>
    </w:rPr>
  </w:style>
  <w:style w:type="paragraph" w:styleId="a7">
    <w:name w:val="Balloon Text"/>
    <w:basedOn w:val="a"/>
    <w:link w:val="a8"/>
    <w:uiPriority w:val="99"/>
    <w:semiHidden/>
    <w:qFormat/>
    <w:rPr>
      <w:rFonts w:ascii="Tahoma" w:hAnsi="Tahoma" w:cs="Tahoma"/>
      <w:sz w:val="16"/>
      <w:szCs w:val="16"/>
    </w:rPr>
  </w:style>
  <w:style w:type="paragraph" w:styleId="a9">
    <w:name w:val="endnote text"/>
    <w:basedOn w:val="a"/>
    <w:link w:val="aa"/>
    <w:uiPriority w:val="99"/>
    <w:semiHidden/>
    <w:unhideWhenUsed/>
    <w:qFormat/>
    <w:rPr>
      <w:sz w:val="20"/>
    </w:rPr>
  </w:style>
  <w:style w:type="paragraph" w:styleId="ab">
    <w:name w:val="footnote text"/>
    <w:basedOn w:val="a"/>
    <w:link w:val="ac"/>
    <w:uiPriority w:val="99"/>
    <w:semiHidden/>
    <w:unhideWhenUsed/>
    <w:qFormat/>
    <w:pPr>
      <w:spacing w:after="40"/>
    </w:pPr>
    <w:rPr>
      <w:sz w:val="18"/>
    </w:rPr>
  </w:style>
  <w:style w:type="paragraph" w:styleId="8">
    <w:name w:val="toc 8"/>
    <w:basedOn w:val="a"/>
    <w:next w:val="a"/>
    <w:uiPriority w:val="39"/>
    <w:unhideWhenUsed/>
    <w:qFormat/>
    <w:pPr>
      <w:spacing w:after="57"/>
      <w:ind w:left="1984"/>
    </w:pPr>
  </w:style>
  <w:style w:type="paragraph" w:styleId="ad">
    <w:name w:val="header"/>
    <w:basedOn w:val="a"/>
    <w:link w:val="10"/>
    <w:uiPriority w:val="99"/>
    <w:unhideWhenUsed/>
    <w:pPr>
      <w:tabs>
        <w:tab w:val="center" w:pos="4677"/>
        <w:tab w:val="right" w:pos="9355"/>
      </w:tabs>
    </w:pPr>
  </w:style>
  <w:style w:type="paragraph" w:styleId="9">
    <w:name w:val="toc 9"/>
    <w:basedOn w:val="a"/>
    <w:next w:val="a"/>
    <w:uiPriority w:val="39"/>
    <w:unhideWhenUsed/>
    <w:pPr>
      <w:spacing w:after="57"/>
      <w:ind w:left="2268"/>
    </w:pPr>
  </w:style>
  <w:style w:type="paragraph" w:styleId="7">
    <w:name w:val="toc 7"/>
    <w:basedOn w:val="a"/>
    <w:next w:val="a"/>
    <w:uiPriority w:val="39"/>
    <w:unhideWhenUsed/>
    <w:qFormat/>
    <w:pPr>
      <w:spacing w:after="57"/>
      <w:ind w:left="1701"/>
    </w:pPr>
  </w:style>
  <w:style w:type="paragraph" w:styleId="11">
    <w:name w:val="toc 1"/>
    <w:basedOn w:val="a"/>
    <w:next w:val="a"/>
    <w:uiPriority w:val="39"/>
    <w:unhideWhenUsed/>
    <w:pPr>
      <w:spacing w:after="57"/>
    </w:pPr>
  </w:style>
  <w:style w:type="paragraph" w:styleId="6">
    <w:name w:val="toc 6"/>
    <w:basedOn w:val="a"/>
    <w:next w:val="a"/>
    <w:uiPriority w:val="39"/>
    <w:unhideWhenUsed/>
    <w:pPr>
      <w:spacing w:after="57"/>
      <w:ind w:left="1417"/>
    </w:pPr>
  </w:style>
  <w:style w:type="paragraph" w:styleId="ae">
    <w:name w:val="table of figures"/>
    <w:basedOn w:val="a"/>
    <w:next w:val="a"/>
    <w:uiPriority w:val="99"/>
    <w:unhideWhenUsed/>
    <w:qFormat/>
  </w:style>
  <w:style w:type="paragraph" w:styleId="3">
    <w:name w:val="toc 3"/>
    <w:basedOn w:val="a"/>
    <w:next w:val="a"/>
    <w:uiPriority w:val="39"/>
    <w:unhideWhenUsed/>
    <w:qFormat/>
    <w:pPr>
      <w:spacing w:after="57"/>
      <w:ind w:left="567"/>
    </w:pPr>
  </w:style>
  <w:style w:type="paragraph" w:styleId="2">
    <w:name w:val="toc 2"/>
    <w:basedOn w:val="a"/>
    <w:next w:val="a"/>
    <w:uiPriority w:val="39"/>
    <w:unhideWhenUsed/>
    <w:qFormat/>
    <w:pPr>
      <w:spacing w:after="57"/>
      <w:ind w:left="283"/>
    </w:pPr>
  </w:style>
  <w:style w:type="paragraph" w:styleId="4">
    <w:name w:val="toc 4"/>
    <w:basedOn w:val="a"/>
    <w:next w:val="a"/>
    <w:uiPriority w:val="39"/>
    <w:unhideWhenUsed/>
    <w:qFormat/>
    <w:pPr>
      <w:spacing w:after="57"/>
      <w:ind w:left="850"/>
    </w:pPr>
  </w:style>
  <w:style w:type="paragraph" w:styleId="5">
    <w:name w:val="toc 5"/>
    <w:basedOn w:val="a"/>
    <w:next w:val="a"/>
    <w:uiPriority w:val="39"/>
    <w:unhideWhenUsed/>
    <w:qFormat/>
    <w:pPr>
      <w:spacing w:after="57"/>
      <w:ind w:left="1134"/>
    </w:pPr>
  </w:style>
  <w:style w:type="paragraph" w:styleId="af">
    <w:name w:val="Title"/>
    <w:basedOn w:val="a"/>
    <w:next w:val="a"/>
    <w:link w:val="af0"/>
    <w:uiPriority w:val="1"/>
    <w:qFormat/>
    <w:pPr>
      <w:spacing w:before="300" w:after="200"/>
      <w:contextualSpacing/>
    </w:pPr>
    <w:rPr>
      <w:sz w:val="48"/>
      <w:szCs w:val="48"/>
    </w:rPr>
  </w:style>
  <w:style w:type="paragraph" w:styleId="af1">
    <w:name w:val="footer"/>
    <w:basedOn w:val="a"/>
    <w:link w:val="12"/>
    <w:uiPriority w:val="99"/>
    <w:unhideWhenUsed/>
    <w:qFormat/>
    <w:pPr>
      <w:tabs>
        <w:tab w:val="center" w:pos="4677"/>
        <w:tab w:val="right" w:pos="9355"/>
      </w:tabs>
    </w:pPr>
  </w:style>
  <w:style w:type="paragraph" w:styleId="af2">
    <w:name w:val="Normal (Web)"/>
    <w:basedOn w:val="a"/>
    <w:uiPriority w:val="99"/>
    <w:qFormat/>
    <w:pPr>
      <w:spacing w:before="100" w:beforeAutospacing="1" w:after="100" w:afterAutospacing="1"/>
    </w:pPr>
    <w:rPr>
      <w:lang w:eastAsia="ru-RU"/>
    </w:rPr>
  </w:style>
  <w:style w:type="paragraph" w:styleId="af3">
    <w:name w:val="Subtitle"/>
    <w:basedOn w:val="a"/>
    <w:next w:val="a"/>
    <w:link w:val="af4"/>
    <w:uiPriority w:val="11"/>
    <w:qFormat/>
    <w:pPr>
      <w:spacing w:before="200" w:after="200"/>
    </w:pPr>
  </w:style>
  <w:style w:type="table" w:styleId="af5">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qFormat/>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qFormat/>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qFormat/>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qFormat/>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qFormat/>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qFormat/>
    <w:rPr>
      <w:rFonts w:ascii="Arial" w:eastAsia="Arial" w:hAnsi="Arial" w:cs="Arial"/>
      <w:i/>
      <w:iCs/>
      <w:sz w:val="21"/>
      <w:szCs w:val="21"/>
    </w:rPr>
  </w:style>
  <w:style w:type="character" w:customStyle="1" w:styleId="af0">
    <w:name w:val="Заголовок Знак"/>
    <w:basedOn w:val="a0"/>
    <w:link w:val="af"/>
    <w:uiPriority w:val="10"/>
    <w:qFormat/>
    <w:rPr>
      <w:sz w:val="48"/>
      <w:szCs w:val="48"/>
    </w:rPr>
  </w:style>
  <w:style w:type="character" w:customStyle="1" w:styleId="af4">
    <w:name w:val="Подзаголовок Знак"/>
    <w:basedOn w:val="a0"/>
    <w:link w:val="af3"/>
    <w:uiPriority w:val="11"/>
    <w:qFormat/>
    <w:rPr>
      <w:sz w:val="24"/>
      <w:szCs w:val="24"/>
    </w:rPr>
  </w:style>
  <w:style w:type="paragraph" w:styleId="20">
    <w:name w:val="Quote"/>
    <w:basedOn w:val="a"/>
    <w:next w:val="a"/>
    <w:link w:val="21"/>
    <w:uiPriority w:val="29"/>
    <w:qFormat/>
    <w:pPr>
      <w:ind w:left="720" w:right="720"/>
    </w:pPr>
    <w:rPr>
      <w:i/>
    </w:rPr>
  </w:style>
  <w:style w:type="character" w:customStyle="1" w:styleId="21">
    <w:name w:val="Цитата 2 Знак"/>
    <w:link w:val="20"/>
    <w:uiPriority w:val="29"/>
    <w:qFormat/>
    <w:rPr>
      <w:i/>
    </w:rPr>
  </w:style>
  <w:style w:type="paragraph" w:styleId="af6">
    <w:name w:val="Intense Quote"/>
    <w:basedOn w:val="a"/>
    <w:next w:val="a"/>
    <w:link w:val="af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7">
    <w:name w:val="Выделенная цитата Знак"/>
    <w:link w:val="af6"/>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paragraph" w:customStyle="1" w:styleId="13">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b"/>
    <w:uiPriority w:val="99"/>
    <w:qFormat/>
    <w:rPr>
      <w:sz w:val="18"/>
    </w:rPr>
  </w:style>
  <w:style w:type="character" w:customStyle="1" w:styleId="aa">
    <w:name w:val="Текст концевой сноски Знак"/>
    <w:link w:val="a9"/>
    <w:uiPriority w:val="99"/>
    <w:qFormat/>
    <w:rPr>
      <w:sz w:val="20"/>
    </w:rPr>
  </w:style>
  <w:style w:type="paragraph" w:customStyle="1" w:styleId="14">
    <w:name w:val="Заголовок оглавления1"/>
    <w:uiPriority w:val="39"/>
    <w:unhideWhenUsed/>
    <w:qFormat/>
  </w:style>
  <w:style w:type="paragraph" w:customStyle="1" w:styleId="111">
    <w:name w:val="Заголовок 11"/>
    <w:basedOn w:val="a"/>
    <w:next w:val="a"/>
    <w:link w:val="15"/>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1">
    <w:name w:val="Заголовок 21"/>
    <w:basedOn w:val="a"/>
    <w:next w:val="a"/>
    <w:link w:val="22"/>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6">
    <w:name w:val="Нижний колонтитул1"/>
    <w:basedOn w:val="a"/>
    <w:link w:val="af8"/>
    <w:uiPriority w:val="99"/>
    <w:qFormat/>
    <w:pPr>
      <w:tabs>
        <w:tab w:val="center" w:pos="4677"/>
        <w:tab w:val="right" w:pos="9355"/>
      </w:tabs>
    </w:pPr>
  </w:style>
  <w:style w:type="character" w:customStyle="1" w:styleId="af8">
    <w:name w:val="Нижний колонтитул Знак"/>
    <w:basedOn w:val="a0"/>
    <w:link w:val="16"/>
    <w:uiPriority w:val="99"/>
    <w:rPr>
      <w:rFonts w:ascii="Times New Roman" w:hAnsi="Times New Roman" w:cs="Times New Roman"/>
      <w:sz w:val="24"/>
      <w:szCs w:val="24"/>
      <w:lang w:eastAsia="ar-SA" w:bidi="ar-SA"/>
    </w:rPr>
  </w:style>
  <w:style w:type="paragraph" w:styleId="af9">
    <w:name w:val="List Paragraph"/>
    <w:basedOn w:val="a"/>
    <w:uiPriority w:val="34"/>
    <w:qFormat/>
    <w:pPr>
      <w:ind w:left="720"/>
      <w:contextualSpacing/>
    </w:pPr>
  </w:style>
  <w:style w:type="character" w:customStyle="1" w:styleId="c0">
    <w:name w:val="c0"/>
    <w:basedOn w:val="a0"/>
    <w:uiPriority w:val="99"/>
    <w:rPr>
      <w:rFonts w:cs="Times New Roman"/>
    </w:rPr>
  </w:style>
  <w:style w:type="character" w:customStyle="1" w:styleId="c1">
    <w:name w:val="c1"/>
    <w:basedOn w:val="a0"/>
    <w:uiPriority w:val="99"/>
    <w:qFormat/>
    <w:rPr>
      <w:rFonts w:cs="Times New Roman"/>
    </w:rPr>
  </w:style>
  <w:style w:type="paragraph" w:customStyle="1" w:styleId="17">
    <w:name w:val="Верхний колонтитул1"/>
    <w:basedOn w:val="a"/>
    <w:link w:val="afa"/>
    <w:uiPriority w:val="99"/>
    <w:semiHidden/>
    <w:qFormat/>
    <w:pPr>
      <w:tabs>
        <w:tab w:val="center" w:pos="4677"/>
        <w:tab w:val="right" w:pos="9355"/>
      </w:tabs>
    </w:pPr>
  </w:style>
  <w:style w:type="character" w:customStyle="1" w:styleId="afa">
    <w:name w:val="Верхний колонтитул Знак"/>
    <w:basedOn w:val="a0"/>
    <w:link w:val="17"/>
    <w:uiPriority w:val="99"/>
    <w:semiHidden/>
    <w:qFormat/>
    <w:rPr>
      <w:rFonts w:ascii="Times New Roman" w:hAnsi="Times New Roman" w:cs="Times New Roman"/>
      <w:sz w:val="24"/>
      <w:szCs w:val="24"/>
      <w:lang w:eastAsia="ar-SA" w:bidi="ar-SA"/>
    </w:rPr>
  </w:style>
  <w:style w:type="character" w:customStyle="1" w:styleId="a8">
    <w:name w:val="Текст выноски Знак"/>
    <w:basedOn w:val="a0"/>
    <w:link w:val="a7"/>
    <w:uiPriority w:val="99"/>
    <w:semiHidden/>
    <w:rPr>
      <w:rFonts w:ascii="Tahoma" w:hAnsi="Tahoma" w:cs="Tahoma"/>
      <w:sz w:val="16"/>
      <w:szCs w:val="16"/>
      <w:lang w:eastAsia="ar-SA" w:bidi="ar-SA"/>
    </w:rPr>
  </w:style>
  <w:style w:type="paragraph" w:customStyle="1" w:styleId="Default">
    <w:name w:val="Default"/>
    <w:uiPriority w:val="99"/>
    <w:qFormat/>
    <w:rPr>
      <w:rFonts w:ascii="Times New Roman" w:eastAsia="Times New Roman" w:hAnsi="Times New Roman"/>
      <w:color w:val="000000"/>
      <w:sz w:val="24"/>
      <w:szCs w:val="24"/>
    </w:rPr>
  </w:style>
  <w:style w:type="paragraph" w:customStyle="1" w:styleId="Style6">
    <w:name w:val="Style6"/>
    <w:basedOn w:val="a"/>
    <w:uiPriority w:val="99"/>
    <w:qFormat/>
    <w:pPr>
      <w:widowControl w:val="0"/>
      <w:spacing w:line="283" w:lineRule="exact"/>
    </w:pPr>
    <w:rPr>
      <w:lang w:eastAsia="ru-RU"/>
    </w:rPr>
  </w:style>
  <w:style w:type="character" w:customStyle="1" w:styleId="FontStyle17">
    <w:name w:val="Font Style17"/>
    <w:uiPriority w:val="99"/>
    <w:rPr>
      <w:rFonts w:ascii="Times New Roman" w:hAnsi="Times New Roman"/>
      <w:b/>
      <w:sz w:val="26"/>
    </w:rPr>
  </w:style>
  <w:style w:type="paragraph" w:customStyle="1" w:styleId="c5">
    <w:name w:val="c5"/>
    <w:basedOn w:val="a"/>
    <w:pPr>
      <w:spacing w:before="100" w:beforeAutospacing="1" w:after="100" w:afterAutospacing="1"/>
    </w:pPr>
    <w:rPr>
      <w:lang w:eastAsia="ru-RU"/>
    </w:rPr>
  </w:style>
  <w:style w:type="character" w:customStyle="1" w:styleId="c3">
    <w:name w:val="c3"/>
    <w:basedOn w:val="a0"/>
  </w:style>
  <w:style w:type="character" w:customStyle="1" w:styleId="15">
    <w:name w:val="Заголовок 1 Знак"/>
    <w:basedOn w:val="a0"/>
    <w:link w:val="111"/>
    <w:qFormat/>
    <w:rPr>
      <w:rFonts w:asciiTheme="majorHAnsi" w:eastAsiaTheme="majorEastAsia" w:hAnsiTheme="majorHAnsi" w:cstheme="majorBidi"/>
      <w:b/>
      <w:bCs/>
      <w:color w:val="365F91" w:themeColor="accent1" w:themeShade="BF"/>
      <w:sz w:val="28"/>
      <w:szCs w:val="28"/>
      <w:lang w:eastAsia="ar-SA"/>
    </w:rPr>
  </w:style>
  <w:style w:type="character" w:customStyle="1" w:styleId="22">
    <w:name w:val="Заголовок 2 Знак"/>
    <w:basedOn w:val="a0"/>
    <w:link w:val="211"/>
    <w:qFormat/>
    <w:rPr>
      <w:rFonts w:asciiTheme="majorHAnsi" w:eastAsiaTheme="majorEastAsia" w:hAnsiTheme="majorHAnsi" w:cstheme="majorBidi"/>
      <w:b/>
      <w:bCs/>
      <w:color w:val="4F81BD" w:themeColor="accent1"/>
      <w:sz w:val="26"/>
      <w:szCs w:val="26"/>
      <w:lang w:eastAsia="ar-SA"/>
    </w:rPr>
  </w:style>
  <w:style w:type="paragraph" w:styleId="afb">
    <w:name w:val="No Spacing"/>
    <w:link w:val="afc"/>
    <w:uiPriority w:val="1"/>
    <w:qFormat/>
    <w:rPr>
      <w:sz w:val="22"/>
      <w:szCs w:val="22"/>
      <w:lang w:eastAsia="en-US"/>
    </w:rPr>
  </w:style>
  <w:style w:type="character" w:customStyle="1" w:styleId="afc">
    <w:name w:val="Без интервала Знак"/>
    <w:link w:val="afb"/>
    <w:uiPriority w:val="1"/>
    <w:rPr>
      <w:sz w:val="22"/>
      <w:szCs w:val="22"/>
      <w:lang w:eastAsia="en-US"/>
    </w:rPr>
  </w:style>
  <w:style w:type="character" w:customStyle="1" w:styleId="18">
    <w:name w:val="Неразрешенное упоминание1"/>
    <w:basedOn w:val="a0"/>
    <w:uiPriority w:val="99"/>
    <w:semiHidden/>
    <w:unhideWhenUsed/>
    <w:qFormat/>
    <w:rPr>
      <w:color w:val="605E5C"/>
      <w:shd w:val="clear" w:color="auto" w:fill="E1DFDD"/>
    </w:rPr>
  </w:style>
  <w:style w:type="paragraph" w:customStyle="1" w:styleId="docdata">
    <w:name w:val="docdata"/>
    <w:basedOn w:val="a"/>
    <w:pPr>
      <w:spacing w:before="100" w:beforeAutospacing="1" w:after="100" w:afterAutospacing="1"/>
    </w:pPr>
    <w:rPr>
      <w:lang w:eastAsia="ru-RU"/>
    </w:rPr>
  </w:style>
  <w:style w:type="character" w:customStyle="1" w:styleId="10">
    <w:name w:val="Верхний колонтитул Знак1"/>
    <w:basedOn w:val="a0"/>
    <w:link w:val="ad"/>
    <w:uiPriority w:val="99"/>
    <w:qFormat/>
    <w:rPr>
      <w:rFonts w:ascii="Times New Roman" w:eastAsia="Times New Roman" w:hAnsi="Times New Roman"/>
      <w:sz w:val="24"/>
      <w:szCs w:val="24"/>
      <w:lang w:eastAsia="ar-SA"/>
    </w:rPr>
  </w:style>
  <w:style w:type="character" w:customStyle="1" w:styleId="12">
    <w:name w:val="Нижний колонтитул Знак1"/>
    <w:basedOn w:val="a0"/>
    <w:link w:val="af1"/>
    <w:uiPriority w:val="99"/>
    <w:qFormat/>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boclub.ru/" TargetMode="External"/><Relationship Id="rId18" Type="http://schemas.openxmlformats.org/officeDocument/2006/relationships/hyperlink" Target="http://www.openclass.ru/wiki-pages/12379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penclass.ru/wiki-pages/123792" TargetMode="External"/><Relationship Id="rId7" Type="http://schemas.openxmlformats.org/officeDocument/2006/relationships/endnotes" Target="endnotes.xml"/><Relationship Id="rId12" Type="http://schemas.openxmlformats.org/officeDocument/2006/relationships/hyperlink" Target="https://wro-association.org/" TargetMode="External"/><Relationship Id="rId17" Type="http://schemas.openxmlformats.org/officeDocument/2006/relationships/hyperlink" Target="http://int4all.ru/item/&#1059;&#1058;000018269/0" TargetMode="External"/><Relationship Id="rId25" Type="http://schemas.openxmlformats.org/officeDocument/2006/relationships/hyperlink" Target="https://goo.su/6Oa0" TargetMode="External"/><Relationship Id="rId2" Type="http://schemas.openxmlformats.org/officeDocument/2006/relationships/numbering" Target="numbering.xml"/><Relationship Id="rId16" Type="http://schemas.openxmlformats.org/officeDocument/2006/relationships/hyperlink" Target="http://mon.gov.ru/pro/fgos/" TargetMode="External"/><Relationship Id="rId20" Type="http://schemas.openxmlformats.org/officeDocument/2006/relationships/hyperlink" Target="http://confer.cschool.perm.ru/tezis/Ershov.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o.com/ru-ru/education" TargetMode="External"/><Relationship Id="rId24" Type="http://schemas.openxmlformats.org/officeDocument/2006/relationships/hyperlink" Target="https://studopedia.su/14_80461_lego-laboratoriya-Control-Lab-eksperimenti-s-modelyu-ventilyatora-uchebno-metodicheskoe-posobie--m-int----s.html" TargetMode="External"/><Relationship Id="rId5" Type="http://schemas.openxmlformats.org/officeDocument/2006/relationships/webSettings" Target="webSettings.xml"/><Relationship Id="rId15" Type="http://schemas.openxmlformats.org/officeDocument/2006/relationships/hyperlink" Target="http://learning.9151394.ru" TargetMode="External"/><Relationship Id="rId23" Type="http://schemas.openxmlformats.org/officeDocument/2006/relationships/hyperlink" Target="http://learning.9151394.ru/course/view.php?id=17" TargetMode="External"/><Relationship Id="rId28" Type="http://schemas.openxmlformats.org/officeDocument/2006/relationships/theme" Target="theme/theme1.xml"/><Relationship Id="rId10" Type="http://schemas.openxmlformats.org/officeDocument/2006/relationships/hyperlink" Target="http://lego.rkc-74.ru/" TargetMode="External"/><Relationship Id="rId19" Type="http://schemas.openxmlformats.org/officeDocument/2006/relationships/hyperlink" Target="http://www.uni-altai.ru/info/journal/vesnik/3365-nomer-1-2010.html" TargetMode="External"/><Relationship Id="rId4" Type="http://schemas.openxmlformats.org/officeDocument/2006/relationships/settings" Target="settings.xml"/><Relationship Id="rId9" Type="http://schemas.openxmlformats.org/officeDocument/2006/relationships/hyperlink" Target="https://25.pfdo.ru/" TargetMode="External"/><Relationship Id="rId14" Type="http://schemas.openxmlformats.org/officeDocument/2006/relationships/hyperlink" Target="https://www.robot.ru" TargetMode="External"/><Relationship Id="rId22" Type="http://schemas.openxmlformats.org/officeDocument/2006/relationships/hyperlink" Target="http://pedagogical_dictionary.academic.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Пользователь</cp:lastModifiedBy>
  <cp:revision>5</cp:revision>
  <dcterms:created xsi:type="dcterms:W3CDTF">2024-09-20T02:10:00Z</dcterms:created>
  <dcterms:modified xsi:type="dcterms:W3CDTF">2024-09-23T00:46:00Z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D2B380A72B744AAE841A7B877D44E88C_13</vt:lpwstr>
  </property>
</Properties>
</file>