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505">
      <w:r>
        <w:rPr>
          <w:noProof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05" w:rsidRDefault="00D43505"/>
    <w:p w:rsidR="00D43505" w:rsidRPr="00D43505" w:rsidRDefault="00D43505" w:rsidP="00D43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3. Состояние доступности объекта для инвалидов</w:t>
      </w:r>
    </w:p>
    <w:p w:rsidR="00D43505" w:rsidRPr="00D43505" w:rsidRDefault="00D43505" w:rsidP="00D43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 xml:space="preserve">и других 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маломобильных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 xml:space="preserve"> групп населения (МГН)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lastRenderedPageBreak/>
        <w:t> 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3.1 Путь следования к объекту пассажирским транспортом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(описать маршрут движения с использованием пассажирского транспорта)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Пассажирские перевозки по населенному пункту на осуществляются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наличие адаптированного пассажирского транспорта к объекту </w:t>
      </w: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Нет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t> 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3.2 Путь к объекту от ближайшей остановки пассажирского транспорта: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3.2.1 расстояние до объекта от остановки транспорта 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____нет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 xml:space="preserve"> ___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3.2.2 время движения (пешком) </w:t>
      </w: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_-__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3.2.3 наличие выделенного от проезжей части пешеходного пути (</w:t>
      </w:r>
      <w:r w:rsidRPr="00D43505">
        <w:rPr>
          <w:rFonts w:ascii="yandex-sans" w:eastAsia="Times New Roman" w:hAnsi="yandex-sans" w:cs="Helvetica"/>
          <w:i/>
          <w:iCs/>
          <w:color w:val="3F3F3F"/>
          <w:sz w:val="24"/>
          <w:szCs w:val="24"/>
        </w:rPr>
        <w:t>да, нет</w:t>
      </w: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), 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___нет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3.2.4 Перекрестки: 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______нет___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.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3.2.5 Информация на пути следования к объекту: 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___нет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3.2.6 Перепады высоты на пути: </w:t>
      </w: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___-___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Их обустройство для инвалидов на коляске: 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___нет___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  <w:u w:val="single"/>
        </w:rPr>
        <w:t>.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t> 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 xml:space="preserve">3.3 </w:t>
      </w:r>
      <w:proofErr w:type="spellStart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Варианторганизации</w:t>
      </w:r>
      <w:proofErr w:type="spellEnd"/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 xml:space="preserve"> доступности ОСИ</w:t>
      </w: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(формы обслуживания)*с учетом СП 35-101-2001</w:t>
      </w:r>
    </w:p>
    <w:p w:rsidR="00D43505" w:rsidRPr="00D43505" w:rsidRDefault="00D43505" w:rsidP="00D43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t> </w:t>
      </w:r>
    </w:p>
    <w:tbl>
      <w:tblPr>
        <w:tblW w:w="93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5822"/>
        <w:gridCol w:w="2903"/>
      </w:tblGrid>
      <w:tr w:rsidR="00D43505" w:rsidRPr="00D43505" w:rsidTr="00D43505">
        <w:trPr>
          <w:trHeight w:val="28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№№</w:t>
            </w:r>
          </w:p>
          <w:p w:rsidR="00D43505" w:rsidRPr="00D43505" w:rsidRDefault="00D43505" w:rsidP="00D43505">
            <w:pPr>
              <w:spacing w:after="0" w:line="240" w:lineRule="auto"/>
              <w:ind w:left="-14" w:right="-130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proofErr w:type="spellStart"/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п</w:t>
            </w:r>
            <w:proofErr w:type="spellEnd"/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/</w:t>
            </w:r>
            <w:proofErr w:type="spellStart"/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 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 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 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ДУ</w:t>
            </w:r>
          </w:p>
        </w:tc>
      </w:tr>
      <w:tr w:rsidR="00D43505" w:rsidRPr="00D43505" w:rsidTr="00D43505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ДУ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ДУ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5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А</w:t>
            </w:r>
          </w:p>
        </w:tc>
      </w:tr>
      <w:tr w:rsidR="00D43505" w:rsidRPr="00D43505" w:rsidTr="00D4350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6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ind w:left="-86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А</w:t>
            </w:r>
          </w:p>
        </w:tc>
      </w:tr>
    </w:tbl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* - 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указывается один из вариантов: </w:t>
      </w:r>
      <w:r w:rsidRPr="00D43505">
        <w:rPr>
          <w:rFonts w:ascii="yandex-sans" w:eastAsia="Times New Roman" w:hAnsi="yandex-sans" w:cs="Helvetica"/>
          <w:b/>
          <w:bCs/>
          <w:color w:val="3F3F3F"/>
          <w:sz w:val="20"/>
          <w:szCs w:val="20"/>
        </w:rPr>
        <w:t>«А», «Б», «ДУ», «ВНД»: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0"/>
          <w:szCs w:val="20"/>
        </w:rPr>
        <w:t>«А»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 - доступность всех зон и помещений (универсальная);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0"/>
          <w:szCs w:val="20"/>
        </w:rPr>
        <w:t>«Б»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 - выделены для обслуживания инвалидов специальные участки и помещения;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0"/>
          <w:szCs w:val="20"/>
        </w:rPr>
        <w:t>«ДУ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» - обеспечена условная доступность: помощь сотрудника организации, либо услуги предоставляются на дому или дистанционно;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0"/>
          <w:szCs w:val="20"/>
        </w:rPr>
        <w:t>«ВНД»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 - доступность не организована (временно недоступно).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t> </w:t>
      </w:r>
    </w:p>
    <w:p w:rsidR="00D43505" w:rsidRPr="00D43505" w:rsidRDefault="00D43505" w:rsidP="00D4350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t>4. Управленческое решение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(предложения по адаптации основных структурных элементов объекта)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3"/>
          <w:szCs w:val="23"/>
        </w:rPr>
        <w:t> </w:t>
      </w:r>
    </w:p>
    <w:tbl>
      <w:tblPr>
        <w:tblW w:w="98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6430"/>
        <w:gridCol w:w="2943"/>
      </w:tblGrid>
      <w:tr w:rsidR="00D43505" w:rsidRPr="00D43505" w:rsidTr="00D43505">
        <w:trPr>
          <w:trHeight w:val="91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3"/>
                <w:szCs w:val="23"/>
              </w:rPr>
              <w:t>№</w:t>
            </w:r>
          </w:p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proofErr w:type="spellStart"/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п</w:t>
            </w:r>
            <w:proofErr w:type="spellEnd"/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\</w:t>
            </w:r>
            <w:proofErr w:type="spellStart"/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3505" w:rsidRPr="00D43505" w:rsidRDefault="00D43505" w:rsidP="00D4350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</w:rPr>
              <w:t>Рекомендации по адаптации объекта (вид работы)*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Капитальный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Путь (пути) движения внутри здания </w:t>
            </w:r>
            <w:r w:rsidRPr="00D43505">
              <w:rPr>
                <w:rFonts w:ascii="yandex-sans" w:eastAsia="Times New Roman" w:hAnsi="yandex-sans" w:cs="Times New Roman"/>
              </w:rPr>
              <w:t>(в т.ч. пути эвакуации)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Зона целевого назначения </w:t>
            </w:r>
            <w:r w:rsidRPr="00D43505">
              <w:rPr>
                <w:rFonts w:ascii="yandex-sans" w:eastAsia="Times New Roman" w:hAnsi="yandex-sans" w:cs="Times New Roman"/>
              </w:rPr>
              <w:t>(целевого посещения объекта)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  <w:tr w:rsidR="00D43505" w:rsidRPr="00D43505" w:rsidTr="00D43505">
        <w:trPr>
          <w:trHeight w:val="60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60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Не требуются</w:t>
            </w:r>
          </w:p>
        </w:tc>
      </w:tr>
      <w:tr w:rsidR="00D43505" w:rsidRPr="00D43505" w:rsidTr="00D43505">
        <w:trPr>
          <w:trHeight w:val="45"/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8.</w:t>
            </w:r>
          </w:p>
        </w:tc>
        <w:tc>
          <w:tcPr>
            <w:tcW w:w="6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b/>
                <w:bCs/>
                <w:sz w:val="24"/>
                <w:szCs w:val="24"/>
              </w:rPr>
              <w:t>Все зоны и участки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3505" w:rsidRPr="00D43505" w:rsidRDefault="00D43505" w:rsidP="00D43505">
            <w:pPr>
              <w:spacing w:after="0" w:line="45" w:lineRule="atLeast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D43505">
              <w:rPr>
                <w:rFonts w:ascii="yandex-sans" w:eastAsia="Times New Roman" w:hAnsi="yandex-sans" w:cs="Times New Roman"/>
                <w:sz w:val="24"/>
                <w:szCs w:val="24"/>
              </w:rPr>
              <w:t>Текущий ремонт</w:t>
            </w:r>
          </w:p>
        </w:tc>
      </w:tr>
    </w:tbl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  <w:sz w:val="24"/>
          <w:szCs w:val="24"/>
        </w:rPr>
        <w:t>*- </w:t>
      </w:r>
      <w:r w:rsidRPr="00D43505">
        <w:rPr>
          <w:rFonts w:ascii="yandex-sans" w:eastAsia="Times New Roman" w:hAnsi="yandex-sans" w:cs="Helvetica"/>
          <w:color w:val="3F3F3F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b/>
          <w:bCs/>
          <w:color w:val="3F3F3F"/>
          <w:sz w:val="24"/>
          <w:szCs w:val="24"/>
        </w:rPr>
        <w:lastRenderedPageBreak/>
        <w:t>Размещение информации на Карте доступности субъекта РФ согласовано</w:t>
      </w:r>
      <w:r w:rsidRPr="00D43505">
        <w:rPr>
          <w:rFonts w:ascii="yandex-sans" w:eastAsia="Times New Roman" w:hAnsi="yandex-sans" w:cs="Helvetica"/>
          <w:color w:val="3F3F3F"/>
        </w:rPr>
        <w:t>______________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</w:rPr>
        <w:t>Директор МБУДО «ДДТ с.Ракитное» Сидоренко Татьяна Михайловна</w:t>
      </w:r>
      <w:r w:rsidRPr="00D43505">
        <w:rPr>
          <w:rFonts w:ascii="yandex-sans" w:eastAsia="Times New Roman" w:hAnsi="yandex-sans" w:cs="Helvetica"/>
          <w:color w:val="3F3F3F"/>
          <w:u w:val="single"/>
        </w:rPr>
        <w:t>,_________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color w:val="3F3F3F"/>
        </w:rPr>
        <w:t>84235645296</w:t>
      </w:r>
    </w:p>
    <w:p w:rsidR="00D43505" w:rsidRPr="00D43505" w:rsidRDefault="00D43505" w:rsidP="00D43505">
      <w:pPr>
        <w:shd w:val="clear" w:color="auto" w:fill="FFFFFF"/>
        <w:spacing w:after="0" w:line="240" w:lineRule="auto"/>
        <w:rPr>
          <w:rFonts w:ascii="yandex-sans" w:eastAsia="Times New Roman" w:hAnsi="yandex-sans" w:cs="Helvetica"/>
          <w:color w:val="3F3F3F"/>
          <w:sz w:val="23"/>
          <w:szCs w:val="23"/>
        </w:rPr>
      </w:pPr>
      <w:r w:rsidRPr="00D43505">
        <w:rPr>
          <w:rFonts w:ascii="yandex-sans" w:eastAsia="Times New Roman" w:hAnsi="yandex-sans" w:cs="Helvetica"/>
          <w:i/>
          <w:iCs/>
          <w:color w:val="3F3F3F"/>
        </w:rPr>
        <w:t>(подпись, Ф.И.О., должность; координаты для связи уполномоченного представителя объекта)</w:t>
      </w:r>
    </w:p>
    <w:p w:rsidR="00D43505" w:rsidRPr="00D43505" w:rsidRDefault="00D43505" w:rsidP="00D4350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505">
        <w:rPr>
          <w:rFonts w:ascii="Helvetica" w:eastAsia="Times New Roman" w:hAnsi="Helvetica" w:cs="Helvetica"/>
          <w:color w:val="3F3F3F"/>
          <w:sz w:val="18"/>
          <w:szCs w:val="18"/>
        </w:rPr>
        <w:t xml:space="preserve">Паспорт дорожной безопасности муниципального бюджетного учреждения дополнительного образования "Дом детского творчества с. Ракитное" </w:t>
      </w:r>
      <w:proofErr w:type="spellStart"/>
      <w:r w:rsidRPr="00D43505">
        <w:rPr>
          <w:rFonts w:ascii="Helvetica" w:eastAsia="Times New Roman" w:hAnsi="Helvetica" w:cs="Helvetica"/>
          <w:color w:val="3F3F3F"/>
          <w:sz w:val="18"/>
          <w:szCs w:val="18"/>
        </w:rPr>
        <w:t>Дальнереченского</w:t>
      </w:r>
      <w:proofErr w:type="spellEnd"/>
      <w:r w:rsidRPr="00D43505">
        <w:rPr>
          <w:rFonts w:ascii="Helvetica" w:eastAsia="Times New Roman" w:hAnsi="Helvetica" w:cs="Helvetica"/>
          <w:color w:val="3F3F3F"/>
          <w:sz w:val="18"/>
          <w:szCs w:val="18"/>
        </w:rPr>
        <w:t xml:space="preserve"> муниципального района Приморского края</w:t>
      </w:r>
    </w:p>
    <w:p w:rsidR="00D43505" w:rsidRDefault="00D43505"/>
    <w:sectPr w:rsidR="00D4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3505"/>
    <w:rsid w:val="00D4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4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2021-08-17T07:25:00Z</dcterms:created>
  <dcterms:modified xsi:type="dcterms:W3CDTF">2021-08-17T07:25:00Z</dcterms:modified>
</cp:coreProperties>
</file>