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2A223" w14:textId="5E8FBAD8" w:rsidR="005D62CB" w:rsidRDefault="00936ED5" w:rsidP="00936ED5">
      <w:r w:rsidRPr="00936ED5">
        <w:rPr>
          <w:noProof/>
        </w:rPr>
        <w:drawing>
          <wp:anchor distT="0" distB="0" distL="114300" distR="114300" simplePos="0" relativeHeight="251658240" behindDoc="1" locked="0" layoutInCell="1" allowOverlap="1" wp14:anchorId="6F2F1B79" wp14:editId="5165976A">
            <wp:simplePos x="0" y="0"/>
            <wp:positionH relativeFrom="page">
              <wp:align>center</wp:align>
            </wp:positionH>
            <wp:positionV relativeFrom="paragraph">
              <wp:posOffset>0</wp:posOffset>
            </wp:positionV>
            <wp:extent cx="6918325" cy="9721850"/>
            <wp:effectExtent l="0" t="0" r="0" b="0"/>
            <wp:wrapTight wrapText="bothSides">
              <wp:wrapPolygon edited="0">
                <wp:start x="0" y="0"/>
                <wp:lineTo x="0" y="21544"/>
                <wp:lineTo x="21531" y="21544"/>
                <wp:lineTo x="2153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18325" cy="972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217CF" w14:textId="77777777" w:rsidR="00936ED5" w:rsidRPr="00936ED5" w:rsidRDefault="00936ED5" w:rsidP="00936ED5">
      <w:pPr>
        <w:keepNext/>
        <w:keepLines/>
        <w:widowControl w:val="0"/>
        <w:spacing w:after="0" w:line="278" w:lineRule="exact"/>
        <w:ind w:right="300"/>
        <w:jc w:val="center"/>
        <w:outlineLvl w:val="2"/>
        <w:rPr>
          <w:rFonts w:ascii="Times New Roman" w:eastAsia="Times New Roman" w:hAnsi="Times New Roman" w:cs="Times New Roman"/>
          <w:b/>
          <w:bCs/>
          <w:sz w:val="24"/>
          <w:szCs w:val="24"/>
        </w:rPr>
      </w:pPr>
      <w:bookmarkStart w:id="0" w:name="bookmark2"/>
      <w:bookmarkStart w:id="1" w:name="_Hlk77603520"/>
      <w:r w:rsidRPr="00936ED5">
        <w:rPr>
          <w:rFonts w:ascii="Times New Roman" w:eastAsia="Times New Roman" w:hAnsi="Times New Roman" w:cs="Times New Roman"/>
          <w:b/>
          <w:bCs/>
          <w:sz w:val="24"/>
          <w:szCs w:val="24"/>
        </w:rPr>
        <w:lastRenderedPageBreak/>
        <w:t>Раздел № 1. ОСНОВНЫЕ ХАРАКТЕРИСТИКИ ПРОГРАММЫ</w:t>
      </w:r>
      <w:bookmarkEnd w:id="0"/>
    </w:p>
    <w:p w14:paraId="55B82AC0" w14:textId="77777777" w:rsidR="00936ED5" w:rsidRPr="00936ED5" w:rsidRDefault="00936ED5" w:rsidP="00936ED5">
      <w:pPr>
        <w:keepNext/>
        <w:keepLines/>
        <w:widowControl w:val="0"/>
        <w:spacing w:after="0" w:line="278" w:lineRule="exact"/>
        <w:ind w:right="300"/>
        <w:jc w:val="center"/>
        <w:outlineLvl w:val="2"/>
        <w:rPr>
          <w:rFonts w:ascii="Times New Roman" w:eastAsia="Times New Roman" w:hAnsi="Times New Roman" w:cs="Times New Roman"/>
          <w:b/>
          <w:bCs/>
        </w:rPr>
      </w:pPr>
    </w:p>
    <w:p w14:paraId="154CFDB1" w14:textId="3065B0D4" w:rsidR="00936ED5" w:rsidRPr="00936ED5" w:rsidRDefault="00936ED5" w:rsidP="00936ED5">
      <w:pPr>
        <w:keepNext/>
        <w:keepLines/>
        <w:widowControl w:val="0"/>
        <w:tabs>
          <w:tab w:val="left" w:pos="3724"/>
        </w:tabs>
        <w:spacing w:after="244" w:line="278" w:lineRule="exact"/>
        <w:jc w:val="both"/>
        <w:outlineLvl w:val="2"/>
        <w:rPr>
          <w:rFonts w:ascii="Times New Roman" w:eastAsia="Times New Roman" w:hAnsi="Times New Roman" w:cs="Times New Roman"/>
          <w:b/>
          <w:bCs/>
          <w:sz w:val="26"/>
          <w:szCs w:val="26"/>
        </w:rPr>
      </w:pPr>
      <w:bookmarkStart w:id="2" w:name="bookmark3"/>
      <w:r>
        <w:rPr>
          <w:rFonts w:ascii="Times New Roman" w:eastAsia="Times New Roman" w:hAnsi="Times New Roman" w:cs="Times New Roman"/>
          <w:b/>
          <w:bCs/>
          <w:sz w:val="26"/>
          <w:szCs w:val="26"/>
        </w:rPr>
        <w:t xml:space="preserve">                                              1.1 </w:t>
      </w:r>
      <w:r w:rsidRPr="00936ED5">
        <w:rPr>
          <w:rFonts w:ascii="Times New Roman" w:eastAsia="Times New Roman" w:hAnsi="Times New Roman" w:cs="Times New Roman"/>
          <w:b/>
          <w:bCs/>
          <w:sz w:val="26"/>
          <w:szCs w:val="26"/>
        </w:rPr>
        <w:t>Пояснительная записка</w:t>
      </w:r>
      <w:bookmarkEnd w:id="2"/>
    </w:p>
    <w:p w14:paraId="45AD1F08" w14:textId="77777777" w:rsidR="00936ED5" w:rsidRPr="00936ED5" w:rsidRDefault="00936ED5" w:rsidP="00936ED5">
      <w:pPr>
        <w:widowControl w:val="0"/>
        <w:spacing w:after="0" w:line="240" w:lineRule="auto"/>
        <w:ind w:firstLine="380"/>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Актуальность программы</w:t>
      </w:r>
      <w:r w:rsidRPr="00936ED5">
        <w:rPr>
          <w:rFonts w:ascii="Times New Roman" w:eastAsia="Times New Roman" w:hAnsi="Times New Roman" w:cs="Times New Roman"/>
          <w:b/>
          <w:bCs/>
          <w:color w:val="000000"/>
          <w:sz w:val="24"/>
          <w:szCs w:val="24"/>
          <w:shd w:val="clear" w:color="auto" w:fill="FFFFFF"/>
          <w:lang w:eastAsia="ru-RU" w:bidi="ru-RU"/>
        </w:rPr>
        <w:t xml:space="preserve"> </w:t>
      </w:r>
      <w:r w:rsidRPr="00936ED5">
        <w:rPr>
          <w:rFonts w:ascii="Times New Roman" w:eastAsia="Times New Roman" w:hAnsi="Times New Roman" w:cs="Times New Roman"/>
          <w:sz w:val="24"/>
          <w:szCs w:val="24"/>
        </w:rPr>
        <w:t xml:space="preserve">заключается в том, что она нацелена на решение задач, определенных в Стратегии развития воспитания в Российской Федерации на период до 2025 года от 29 мая 2015 г. № 996-р г., а именно на развитие духовного мира ребенка, его творческих способностей, созидательного отношения к себе и окружающим может быть источником укрепления его физического, душевного и социального здоровья. Оно дает чувство принадлежности к обществу, ощущение "нужности", возможность выражения своих чувств, формирования и развития личности. Изобразительное искусство воспринимается детьми, как нечто приятное, делающие жизнь ярче и интереснее, а самое главное то, что изобразительное творчество доступно для каждого ребенка и дает возможность самовыражения. Изобразительное творчество тесно связано с этим миром, передает, отражает, обрабатывает весь спектр зрительных эмоций, окружающих ребенка. Программа ставит конкретные задачи, решение которых предполагает последовательность и постепенность развития художественных способностей воспитанников, с учетом их возрастных особенностей и особенными возможностями здоровья. </w:t>
      </w:r>
    </w:p>
    <w:p w14:paraId="1D8C446F"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Направленность программы</w:t>
      </w:r>
      <w:r w:rsidRPr="00936ED5">
        <w:rPr>
          <w:rFonts w:ascii="Times New Roman" w:eastAsia="Times New Roman" w:hAnsi="Times New Roman" w:cs="Times New Roman"/>
          <w:b/>
          <w:bCs/>
          <w:color w:val="000000"/>
          <w:sz w:val="24"/>
          <w:szCs w:val="24"/>
          <w:shd w:val="clear" w:color="auto" w:fill="FFFFFF"/>
          <w:lang w:eastAsia="ru-RU" w:bidi="ru-RU"/>
        </w:rPr>
        <w:t xml:space="preserve"> </w:t>
      </w:r>
      <w:r w:rsidRPr="00936ED5">
        <w:rPr>
          <w:rFonts w:ascii="Times New Roman" w:eastAsia="Times New Roman" w:hAnsi="Times New Roman" w:cs="Times New Roman"/>
          <w:sz w:val="24"/>
          <w:szCs w:val="24"/>
        </w:rPr>
        <w:t xml:space="preserve">- художественная, создана для развития духовной культуры ребенка. </w:t>
      </w:r>
    </w:p>
    <w:p w14:paraId="292A1797"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Уровень освоения</w:t>
      </w:r>
      <w:r w:rsidRPr="00936ED5">
        <w:rPr>
          <w:rFonts w:ascii="Times New Roman" w:eastAsia="Times New Roman" w:hAnsi="Times New Roman" w:cs="Times New Roman"/>
          <w:b/>
          <w:bCs/>
          <w:color w:val="000000"/>
          <w:sz w:val="24"/>
          <w:szCs w:val="24"/>
          <w:shd w:val="clear" w:color="auto" w:fill="FFFFFF"/>
          <w:lang w:eastAsia="ru-RU" w:bidi="ru-RU"/>
        </w:rPr>
        <w:t xml:space="preserve"> - </w:t>
      </w:r>
      <w:r w:rsidRPr="00936ED5">
        <w:rPr>
          <w:rFonts w:ascii="Times New Roman" w:eastAsia="Times New Roman" w:hAnsi="Times New Roman" w:cs="Times New Roman"/>
          <w:sz w:val="24"/>
          <w:szCs w:val="24"/>
        </w:rPr>
        <w:t>стартовый.</w:t>
      </w:r>
    </w:p>
    <w:p w14:paraId="4ED7B759"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Отличительные особенности</w:t>
      </w:r>
      <w:r w:rsidRPr="00936ED5">
        <w:rPr>
          <w:rFonts w:ascii="Times New Roman" w:eastAsia="Times New Roman" w:hAnsi="Times New Roman" w:cs="Times New Roman"/>
          <w:b/>
          <w:bCs/>
          <w:color w:val="000000"/>
          <w:sz w:val="24"/>
          <w:szCs w:val="24"/>
          <w:shd w:val="clear" w:color="auto" w:fill="FFFFFF"/>
          <w:lang w:eastAsia="ru-RU" w:bidi="ru-RU"/>
        </w:rPr>
        <w:t xml:space="preserve"> - </w:t>
      </w:r>
      <w:r w:rsidRPr="00936ED5">
        <w:rPr>
          <w:rFonts w:ascii="Times New Roman" w:eastAsia="Times New Roman" w:hAnsi="Times New Roman" w:cs="Times New Roman"/>
          <w:sz w:val="24"/>
          <w:szCs w:val="24"/>
        </w:rPr>
        <w:t xml:space="preserve">программа соответствует «ознакомительному» уровню сложности. Привлечение на занятия современных технических средств обучения позволяют расширять кругозор, совершенствовать знания и навыки детей. Несомненной привлекательностью программы являются игровые приемы при изучении различных техник рисования. Это дает возможность ребенку легче запоминать, интенсивнее усваивать и овладевать достаточно сложной, но необходимой информацией. </w:t>
      </w:r>
    </w:p>
    <w:p w14:paraId="44A1B3B7"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Учебно-воспитательный процесс по данной программе основывается на принципах</w:t>
      </w:r>
      <w:r w:rsidRPr="00936ED5">
        <w:rPr>
          <w:rFonts w:ascii="Times New Roman" w:eastAsia="Times New Roman" w:hAnsi="Times New Roman" w:cs="Times New Roman"/>
          <w:b/>
          <w:bCs/>
          <w:color w:val="000000"/>
          <w:sz w:val="24"/>
          <w:szCs w:val="24"/>
          <w:shd w:val="clear" w:color="auto" w:fill="FFFFFF"/>
          <w:lang w:eastAsia="ru-RU" w:bidi="ru-RU"/>
        </w:rPr>
        <w:t xml:space="preserve"> </w:t>
      </w:r>
      <w:r w:rsidRPr="00936ED5">
        <w:rPr>
          <w:rFonts w:ascii="Times New Roman" w:eastAsia="Times New Roman" w:hAnsi="Times New Roman" w:cs="Times New Roman"/>
          <w:sz w:val="24"/>
          <w:szCs w:val="24"/>
        </w:rPr>
        <w:t xml:space="preserve">творческого обучения, которое ведет к развитию творческих способностей детей. Содержание программы «Мир увлечений» включает знакомство с многообразием мира рисования, лепки и моделирования, доступных для детского восприятия. Помогает детям в постижении удивительного, прекрасного, но и сложного мира художественного искусства. </w:t>
      </w:r>
    </w:p>
    <w:p w14:paraId="0A7839EB"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Адресат программы</w:t>
      </w:r>
      <w:r w:rsidRPr="00936ED5">
        <w:rPr>
          <w:rFonts w:ascii="Times New Roman" w:eastAsia="Times New Roman" w:hAnsi="Times New Roman" w:cs="Times New Roman"/>
          <w:i/>
          <w:iCs/>
          <w:sz w:val="24"/>
          <w:szCs w:val="24"/>
        </w:rPr>
        <w:t>.</w:t>
      </w:r>
      <w:r w:rsidRPr="00936ED5">
        <w:rPr>
          <w:rFonts w:ascii="Times New Roman" w:eastAsia="Times New Roman" w:hAnsi="Times New Roman" w:cs="Times New Roman"/>
          <w:sz w:val="24"/>
          <w:szCs w:val="24"/>
        </w:rPr>
        <w:t xml:space="preserve"> Дополнительная общеобразовательная программа предназначена для учащихся возраста от 9 до 12 лет. Программа рассчитана на полную реализацию в течение 1 года обучения. Набор в группу осуществляется на добровольной основе из детей, имеющих разный уровень знаний и умений. Принимаются все желающие без специального отбора на основании личного заявления родителей (законных представителей).</w:t>
      </w:r>
    </w:p>
    <w:p w14:paraId="415295F5" w14:textId="2C5FD8F1"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Объём программы.</w:t>
      </w:r>
      <w:r w:rsidRPr="00936ED5">
        <w:rPr>
          <w:rFonts w:ascii="Times New Roman" w:eastAsia="Times New Roman" w:hAnsi="Times New Roman" w:cs="Times New Roman"/>
          <w:b/>
          <w:bCs/>
          <w:color w:val="000000"/>
          <w:sz w:val="24"/>
          <w:szCs w:val="24"/>
          <w:shd w:val="clear" w:color="auto" w:fill="FFFFFF"/>
          <w:lang w:eastAsia="ru-RU" w:bidi="ru-RU"/>
        </w:rPr>
        <w:t xml:space="preserve"> </w:t>
      </w:r>
      <w:r w:rsidRPr="00936ED5">
        <w:rPr>
          <w:rFonts w:ascii="Times New Roman" w:eastAsia="Times New Roman" w:hAnsi="Times New Roman" w:cs="Times New Roman"/>
          <w:sz w:val="24"/>
          <w:szCs w:val="24"/>
        </w:rPr>
        <w:t>Общее количество учебных часов, запланированных на весь период обучения: 1</w:t>
      </w:r>
      <w:r w:rsidR="00374388">
        <w:rPr>
          <w:rFonts w:ascii="Times New Roman" w:eastAsia="Times New Roman" w:hAnsi="Times New Roman" w:cs="Times New Roman"/>
          <w:sz w:val="24"/>
          <w:szCs w:val="24"/>
        </w:rPr>
        <w:t>28</w:t>
      </w:r>
      <w:r w:rsidRPr="00936ED5">
        <w:rPr>
          <w:rFonts w:ascii="Times New Roman" w:eastAsia="Times New Roman" w:hAnsi="Times New Roman" w:cs="Times New Roman"/>
          <w:sz w:val="24"/>
          <w:szCs w:val="24"/>
        </w:rPr>
        <w:t xml:space="preserve"> час</w:t>
      </w:r>
      <w:r w:rsidR="00374388">
        <w:rPr>
          <w:rFonts w:ascii="Times New Roman" w:eastAsia="Times New Roman" w:hAnsi="Times New Roman" w:cs="Times New Roman"/>
          <w:sz w:val="24"/>
          <w:szCs w:val="24"/>
        </w:rPr>
        <w:t>ов</w:t>
      </w:r>
      <w:r w:rsidRPr="00936ED5">
        <w:rPr>
          <w:rFonts w:ascii="Times New Roman" w:eastAsia="Times New Roman" w:hAnsi="Times New Roman" w:cs="Times New Roman"/>
          <w:sz w:val="24"/>
          <w:szCs w:val="24"/>
        </w:rPr>
        <w:t>.</w:t>
      </w:r>
    </w:p>
    <w:p w14:paraId="184FAA94"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i/>
          <w:iCs/>
          <w:color w:val="000000"/>
          <w:sz w:val="24"/>
          <w:szCs w:val="24"/>
          <w:shd w:val="clear" w:color="auto" w:fill="FFFFFF"/>
          <w:lang w:eastAsia="ru-RU" w:bidi="ru-RU"/>
        </w:rPr>
        <w:t xml:space="preserve">            Режим занятий</w:t>
      </w:r>
      <w:r w:rsidRPr="00936ED5">
        <w:rPr>
          <w:rFonts w:ascii="Times New Roman" w:eastAsia="Times New Roman" w:hAnsi="Times New Roman" w:cs="Times New Roman"/>
          <w:b/>
          <w:bCs/>
          <w:color w:val="000000"/>
          <w:sz w:val="24"/>
          <w:szCs w:val="24"/>
          <w:shd w:val="clear" w:color="auto" w:fill="FFFFFF"/>
          <w:lang w:eastAsia="ru-RU" w:bidi="ru-RU"/>
        </w:rPr>
        <w:t xml:space="preserve"> - </w:t>
      </w:r>
      <w:r w:rsidRPr="00936ED5">
        <w:rPr>
          <w:rFonts w:ascii="Times New Roman" w:eastAsia="Times New Roman" w:hAnsi="Times New Roman" w:cs="Times New Roman"/>
          <w:sz w:val="24"/>
          <w:szCs w:val="24"/>
        </w:rPr>
        <w:t>2 раза в неделю по 2 академических часа, наполняемость 10-12 обучающихся в группе.</w:t>
      </w:r>
    </w:p>
    <w:p w14:paraId="434FA9AF"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 xml:space="preserve">            Исходя, из санитарно-эпидемиологических норм (СанПиН 2.4.3648-20) продолжительность одного академического часа - 45 мин.</w:t>
      </w:r>
    </w:p>
    <w:p w14:paraId="622D8812" w14:textId="77777777" w:rsidR="00936ED5" w:rsidRPr="00936ED5" w:rsidRDefault="00936ED5" w:rsidP="00936ED5">
      <w:pPr>
        <w:widowControl w:val="0"/>
        <w:spacing w:after="236"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 xml:space="preserve">            Форма обучения по программе «Мир увлечений» - очная.</w:t>
      </w:r>
    </w:p>
    <w:p w14:paraId="07CA1128" w14:textId="77777777" w:rsidR="00936ED5" w:rsidRPr="00936ED5" w:rsidRDefault="00936ED5" w:rsidP="00936ED5">
      <w:pPr>
        <w:keepNext/>
        <w:keepLines/>
        <w:widowControl w:val="0"/>
        <w:spacing w:after="0" w:line="240" w:lineRule="auto"/>
        <w:jc w:val="both"/>
        <w:outlineLvl w:val="2"/>
        <w:rPr>
          <w:rFonts w:ascii="Times New Roman" w:eastAsia="Times New Roman" w:hAnsi="Times New Roman" w:cs="Times New Roman"/>
          <w:b/>
          <w:bCs/>
          <w:sz w:val="26"/>
          <w:szCs w:val="26"/>
        </w:rPr>
      </w:pPr>
      <w:bookmarkStart w:id="3" w:name="bookmark4"/>
      <w:r w:rsidRPr="00936ED5">
        <w:rPr>
          <w:rFonts w:ascii="Times New Roman" w:eastAsia="Times New Roman" w:hAnsi="Times New Roman" w:cs="Times New Roman"/>
          <w:b/>
          <w:bCs/>
        </w:rPr>
        <w:t xml:space="preserve">                                              </w:t>
      </w:r>
      <w:r w:rsidRPr="00936ED5">
        <w:rPr>
          <w:rFonts w:ascii="Times New Roman" w:eastAsia="Times New Roman" w:hAnsi="Times New Roman" w:cs="Times New Roman"/>
          <w:b/>
          <w:bCs/>
          <w:sz w:val="26"/>
          <w:szCs w:val="26"/>
        </w:rPr>
        <w:t>1.2. Цель и задачи программы</w:t>
      </w:r>
      <w:bookmarkEnd w:id="3"/>
    </w:p>
    <w:p w14:paraId="6E00CD3F" w14:textId="77777777" w:rsidR="00936ED5" w:rsidRPr="00936ED5" w:rsidRDefault="00936ED5" w:rsidP="00936ED5">
      <w:pPr>
        <w:keepNext/>
        <w:keepLines/>
        <w:widowControl w:val="0"/>
        <w:spacing w:after="0" w:line="240" w:lineRule="auto"/>
        <w:jc w:val="both"/>
        <w:outlineLvl w:val="2"/>
        <w:rPr>
          <w:rFonts w:ascii="Times New Roman" w:eastAsia="Times New Roman" w:hAnsi="Times New Roman" w:cs="Times New Roman"/>
          <w:b/>
          <w:bCs/>
          <w:sz w:val="26"/>
          <w:szCs w:val="26"/>
        </w:rPr>
      </w:pPr>
    </w:p>
    <w:p w14:paraId="2FCEE00D" w14:textId="77777777" w:rsidR="00936ED5" w:rsidRPr="00936ED5" w:rsidRDefault="00936ED5" w:rsidP="00936ED5">
      <w:pPr>
        <w:widowControl w:val="0"/>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b/>
          <w:bCs/>
          <w:color w:val="000000"/>
          <w:sz w:val="26"/>
          <w:szCs w:val="26"/>
          <w:shd w:val="clear" w:color="auto" w:fill="FFFFFF"/>
          <w:lang w:eastAsia="ru-RU" w:bidi="ru-RU"/>
        </w:rPr>
        <w:t>Цель программы:</w:t>
      </w:r>
      <w:r w:rsidRPr="00936ED5">
        <w:rPr>
          <w:rFonts w:ascii="Times New Roman" w:eastAsia="Times New Roman" w:hAnsi="Times New Roman" w:cs="Times New Roman"/>
          <w:b/>
          <w:bCs/>
          <w:color w:val="000000"/>
          <w:sz w:val="24"/>
          <w:szCs w:val="24"/>
          <w:shd w:val="clear" w:color="auto" w:fill="FFFFFF"/>
          <w:lang w:eastAsia="ru-RU" w:bidi="ru-RU"/>
        </w:rPr>
        <w:t xml:space="preserve"> </w:t>
      </w:r>
      <w:r w:rsidRPr="00936ED5">
        <w:rPr>
          <w:rFonts w:ascii="Times New Roman" w:eastAsia="Times New Roman" w:hAnsi="Times New Roman" w:cs="Times New Roman"/>
          <w:sz w:val="24"/>
          <w:szCs w:val="24"/>
        </w:rPr>
        <w:t>развитие творческих способностей, интереса и стремления к художественно - эстетической деятельности, способствующих цельному, гармоничному восприятию окружающего мира.</w:t>
      </w:r>
    </w:p>
    <w:p w14:paraId="2E76176F" w14:textId="77777777" w:rsidR="00936ED5" w:rsidRPr="00936ED5" w:rsidRDefault="00936ED5" w:rsidP="00936ED5">
      <w:pPr>
        <w:widowControl w:val="0"/>
        <w:spacing w:after="0" w:line="240" w:lineRule="auto"/>
        <w:jc w:val="both"/>
        <w:rPr>
          <w:rFonts w:ascii="Times New Roman" w:eastAsia="Times New Roman" w:hAnsi="Times New Roman" w:cs="Times New Roman"/>
          <w:b/>
          <w:bCs/>
        </w:rPr>
      </w:pPr>
    </w:p>
    <w:p w14:paraId="036DC675" w14:textId="77777777" w:rsidR="00936ED5" w:rsidRPr="00936ED5" w:rsidRDefault="00936ED5" w:rsidP="00936ED5">
      <w:pPr>
        <w:widowControl w:val="0"/>
        <w:spacing w:after="0" w:line="240" w:lineRule="auto"/>
        <w:jc w:val="both"/>
        <w:rPr>
          <w:rFonts w:ascii="Times New Roman" w:eastAsia="Times New Roman" w:hAnsi="Times New Roman" w:cs="Times New Roman"/>
          <w:b/>
          <w:bCs/>
          <w:sz w:val="26"/>
          <w:szCs w:val="26"/>
        </w:rPr>
      </w:pPr>
      <w:bookmarkStart w:id="4" w:name="_Hlk76741272"/>
      <w:r w:rsidRPr="00936ED5">
        <w:rPr>
          <w:rFonts w:ascii="Times New Roman" w:eastAsia="Times New Roman" w:hAnsi="Times New Roman" w:cs="Times New Roman"/>
          <w:b/>
          <w:bCs/>
          <w:sz w:val="26"/>
          <w:szCs w:val="26"/>
        </w:rPr>
        <w:lastRenderedPageBreak/>
        <w:t xml:space="preserve">Задачи программы: </w:t>
      </w:r>
    </w:p>
    <w:p w14:paraId="256334C5" w14:textId="77777777" w:rsidR="00936ED5" w:rsidRPr="00936ED5" w:rsidRDefault="00936ED5" w:rsidP="00936ED5">
      <w:pPr>
        <w:widowControl w:val="0"/>
        <w:spacing w:after="0" w:line="240" w:lineRule="auto"/>
        <w:ind w:left="720"/>
        <w:jc w:val="both"/>
        <w:rPr>
          <w:rFonts w:ascii="Times New Roman" w:eastAsia="Times New Roman" w:hAnsi="Times New Roman" w:cs="Times New Roman"/>
          <w:b/>
          <w:bCs/>
          <w:sz w:val="24"/>
          <w:szCs w:val="24"/>
          <w:u w:val="single"/>
        </w:rPr>
      </w:pPr>
      <w:r w:rsidRPr="00936ED5">
        <w:rPr>
          <w:rFonts w:ascii="Times New Roman" w:eastAsia="Times New Roman" w:hAnsi="Times New Roman" w:cs="Times New Roman"/>
          <w:b/>
          <w:bCs/>
          <w:i/>
          <w:iCs/>
          <w:color w:val="000000"/>
          <w:sz w:val="24"/>
          <w:szCs w:val="24"/>
          <w:u w:val="single"/>
          <w:shd w:val="clear" w:color="auto" w:fill="FFFFFF"/>
          <w:lang w:eastAsia="ru-RU" w:bidi="ru-RU"/>
        </w:rPr>
        <w:t>Воспитательные:</w:t>
      </w:r>
    </w:p>
    <w:p w14:paraId="69EC413B" w14:textId="77777777" w:rsidR="00936ED5" w:rsidRPr="00936ED5" w:rsidRDefault="00936ED5" w:rsidP="00936ED5">
      <w:pPr>
        <w:widowControl w:val="0"/>
        <w:numPr>
          <w:ilvl w:val="0"/>
          <w:numId w:val="18"/>
        </w:numPr>
        <w:tabs>
          <w:tab w:val="left" w:pos="786"/>
        </w:tabs>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развить способность активно побуждать себя к практическим действиям;</w:t>
      </w:r>
    </w:p>
    <w:p w14:paraId="278F6235" w14:textId="77777777" w:rsidR="00936ED5" w:rsidRPr="00936ED5" w:rsidRDefault="00936ED5" w:rsidP="00936ED5">
      <w:pPr>
        <w:widowControl w:val="0"/>
        <w:numPr>
          <w:ilvl w:val="0"/>
          <w:numId w:val="18"/>
        </w:numPr>
        <w:tabs>
          <w:tab w:val="left" w:pos="786"/>
        </w:tabs>
        <w:spacing w:after="0"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воспитать в детях чуткость, восприимчивость художественно-выразительными средствами;</w:t>
      </w:r>
    </w:p>
    <w:p w14:paraId="42B742B3" w14:textId="77777777" w:rsidR="00936ED5" w:rsidRPr="00936ED5" w:rsidRDefault="00936ED5" w:rsidP="00936ED5">
      <w:pPr>
        <w:widowControl w:val="0"/>
        <w:numPr>
          <w:ilvl w:val="0"/>
          <w:numId w:val="18"/>
        </w:numPr>
        <w:tabs>
          <w:tab w:val="left" w:pos="786"/>
        </w:tabs>
        <w:spacing w:after="0"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воспитать интерес к культурному наследию России, прикладному творчеству, основанному на народных традициях;</w:t>
      </w:r>
    </w:p>
    <w:p w14:paraId="0B86B6C1" w14:textId="77777777" w:rsidR="00936ED5" w:rsidRPr="00936ED5" w:rsidRDefault="00936ED5" w:rsidP="00936ED5">
      <w:pPr>
        <w:widowControl w:val="0"/>
        <w:numPr>
          <w:ilvl w:val="0"/>
          <w:numId w:val="18"/>
        </w:numPr>
        <w:tabs>
          <w:tab w:val="left" w:pos="360"/>
        </w:tabs>
        <w:spacing w:after="0" w:line="240" w:lineRule="auto"/>
        <w:ind w:left="426" w:hanging="66"/>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приобщать к нормам социальной жизнедеятельности, к общечеловеческим ценностям   через создание ситуаций успеха, коллективную творческую деятельность.</w:t>
      </w:r>
    </w:p>
    <w:p w14:paraId="4A1DC8E7" w14:textId="77777777" w:rsidR="00936ED5" w:rsidRPr="00936ED5" w:rsidRDefault="00936ED5" w:rsidP="00936ED5">
      <w:pPr>
        <w:widowControl w:val="0"/>
        <w:spacing w:after="0" w:line="240" w:lineRule="auto"/>
        <w:ind w:left="720"/>
        <w:rPr>
          <w:rFonts w:ascii="Times New Roman" w:eastAsia="Times New Roman" w:hAnsi="Times New Roman" w:cs="Times New Roman"/>
          <w:sz w:val="24"/>
          <w:szCs w:val="24"/>
          <w:u w:val="single"/>
        </w:rPr>
      </w:pPr>
      <w:r w:rsidRPr="00936ED5">
        <w:rPr>
          <w:rFonts w:ascii="Times New Roman" w:eastAsia="Times New Roman" w:hAnsi="Times New Roman" w:cs="Times New Roman"/>
          <w:b/>
          <w:bCs/>
          <w:i/>
          <w:iCs/>
          <w:color w:val="000000"/>
          <w:sz w:val="24"/>
          <w:szCs w:val="24"/>
          <w:u w:val="single"/>
          <w:shd w:val="clear" w:color="auto" w:fill="FFFFFF"/>
          <w:lang w:eastAsia="ru-RU" w:bidi="ru-RU"/>
        </w:rPr>
        <w:t>Развивающие:</w:t>
      </w:r>
    </w:p>
    <w:p w14:paraId="73B127FF" w14:textId="77777777" w:rsidR="00936ED5" w:rsidRPr="00936ED5" w:rsidRDefault="00936ED5" w:rsidP="00936ED5">
      <w:pPr>
        <w:widowControl w:val="0"/>
        <w:numPr>
          <w:ilvl w:val="0"/>
          <w:numId w:val="18"/>
        </w:numPr>
        <w:tabs>
          <w:tab w:val="left" w:pos="360"/>
        </w:tabs>
        <w:spacing w:after="0" w:line="240" w:lineRule="auto"/>
        <w:jc w:val="both"/>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развить память, речь, внимание, воображение, мышление;</w:t>
      </w:r>
    </w:p>
    <w:p w14:paraId="6E5858EC" w14:textId="77777777" w:rsidR="00936ED5" w:rsidRPr="00936ED5" w:rsidRDefault="00936ED5" w:rsidP="00936ED5">
      <w:pPr>
        <w:widowControl w:val="0"/>
        <w:numPr>
          <w:ilvl w:val="0"/>
          <w:numId w:val="18"/>
        </w:numPr>
        <w:tabs>
          <w:tab w:val="left" w:pos="786"/>
        </w:tabs>
        <w:spacing w:after="0"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развить и совершенствовать умения слушать, анализировать увиденные художественные произведения, вести диалог;</w:t>
      </w:r>
    </w:p>
    <w:p w14:paraId="4E58362B" w14:textId="77777777" w:rsidR="00936ED5" w:rsidRPr="00936ED5" w:rsidRDefault="00936ED5" w:rsidP="00936ED5">
      <w:pPr>
        <w:widowControl w:val="0"/>
        <w:numPr>
          <w:ilvl w:val="0"/>
          <w:numId w:val="18"/>
        </w:numPr>
        <w:spacing w:after="0"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развить чувство цвета, формы, пропорций.</w:t>
      </w:r>
    </w:p>
    <w:p w14:paraId="2922E0C5" w14:textId="77777777" w:rsidR="00936ED5" w:rsidRPr="00936ED5" w:rsidRDefault="00936ED5" w:rsidP="00936ED5">
      <w:pPr>
        <w:widowControl w:val="0"/>
        <w:spacing w:after="0" w:line="240" w:lineRule="auto"/>
        <w:ind w:left="720"/>
        <w:rPr>
          <w:rFonts w:ascii="Times New Roman" w:eastAsia="Times New Roman" w:hAnsi="Times New Roman" w:cs="Times New Roman"/>
          <w:sz w:val="24"/>
          <w:szCs w:val="24"/>
          <w:u w:val="single"/>
        </w:rPr>
      </w:pPr>
      <w:r w:rsidRPr="00936ED5">
        <w:rPr>
          <w:rFonts w:ascii="Times New Roman" w:eastAsia="Times New Roman" w:hAnsi="Times New Roman" w:cs="Times New Roman"/>
          <w:b/>
          <w:bCs/>
          <w:i/>
          <w:iCs/>
          <w:color w:val="000000"/>
          <w:sz w:val="24"/>
          <w:szCs w:val="24"/>
          <w:u w:val="single"/>
          <w:shd w:val="clear" w:color="auto" w:fill="FFFFFF"/>
          <w:lang w:eastAsia="ru-RU" w:bidi="ru-RU"/>
        </w:rPr>
        <w:t>Обучающие:</w:t>
      </w:r>
    </w:p>
    <w:p w14:paraId="3A15B48B" w14:textId="77777777" w:rsidR="00936ED5" w:rsidRPr="00936ED5" w:rsidRDefault="00936ED5" w:rsidP="00936ED5">
      <w:pPr>
        <w:widowControl w:val="0"/>
        <w:numPr>
          <w:ilvl w:val="0"/>
          <w:numId w:val="18"/>
        </w:numPr>
        <w:tabs>
          <w:tab w:val="left" w:pos="786"/>
        </w:tabs>
        <w:spacing w:after="0"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приобщить детей к художественному творчеству, сформировать систему основных понятий и представлений о мире изобразительного искусства;</w:t>
      </w:r>
    </w:p>
    <w:p w14:paraId="6DBBFD34" w14:textId="77777777" w:rsidR="00936ED5" w:rsidRPr="00936ED5" w:rsidRDefault="00936ED5" w:rsidP="00936ED5">
      <w:pPr>
        <w:widowControl w:val="0"/>
        <w:numPr>
          <w:ilvl w:val="0"/>
          <w:numId w:val="18"/>
        </w:numPr>
        <w:tabs>
          <w:tab w:val="left" w:pos="786"/>
        </w:tabs>
        <w:spacing w:after="0" w:line="240" w:lineRule="auto"/>
        <w:rPr>
          <w:rFonts w:ascii="Times New Roman" w:eastAsia="Times New Roman" w:hAnsi="Times New Roman" w:cs="Times New Roman"/>
          <w:sz w:val="24"/>
          <w:szCs w:val="24"/>
        </w:rPr>
      </w:pPr>
      <w:r w:rsidRPr="00936ED5">
        <w:rPr>
          <w:rFonts w:ascii="Times New Roman" w:eastAsia="Times New Roman" w:hAnsi="Times New Roman" w:cs="Times New Roman"/>
          <w:sz w:val="24"/>
          <w:szCs w:val="24"/>
        </w:rPr>
        <w:t>сформировать навыки наблюдения, умения чувствовать, различать всё богатство форм и жанров изобразительного искусства.</w:t>
      </w:r>
    </w:p>
    <w:bookmarkEnd w:id="4"/>
    <w:p w14:paraId="5FEDA362" w14:textId="77777777" w:rsidR="00936ED5" w:rsidRPr="00936ED5" w:rsidRDefault="00936ED5" w:rsidP="00936ED5">
      <w:pPr>
        <w:spacing w:after="0" w:line="240" w:lineRule="auto"/>
      </w:pPr>
    </w:p>
    <w:p w14:paraId="3AA1CB3B" w14:textId="77777777" w:rsidR="00936ED5" w:rsidRPr="00936ED5" w:rsidRDefault="00936ED5" w:rsidP="00936ED5">
      <w:pPr>
        <w:spacing w:line="240" w:lineRule="auto"/>
        <w:jc w:val="center"/>
        <w:rPr>
          <w:rFonts w:ascii="Times New Roman" w:hAnsi="Times New Roman" w:cs="Times New Roman"/>
          <w:b/>
          <w:bCs/>
          <w:sz w:val="28"/>
          <w:szCs w:val="28"/>
        </w:rPr>
      </w:pPr>
      <w:r w:rsidRPr="00936ED5">
        <w:rPr>
          <w:rFonts w:ascii="Times New Roman" w:hAnsi="Times New Roman" w:cs="Times New Roman"/>
          <w:b/>
          <w:bCs/>
          <w:sz w:val="28"/>
          <w:szCs w:val="28"/>
        </w:rPr>
        <w:t>1.3 Содержание программы</w:t>
      </w:r>
    </w:p>
    <w:p w14:paraId="6BFE6E19" w14:textId="77777777" w:rsidR="00936ED5" w:rsidRPr="00936ED5" w:rsidRDefault="00936ED5" w:rsidP="00936ED5">
      <w:pPr>
        <w:spacing w:line="240" w:lineRule="auto"/>
        <w:jc w:val="center"/>
        <w:rPr>
          <w:rFonts w:ascii="Times New Roman" w:hAnsi="Times New Roman" w:cs="Times New Roman"/>
          <w:b/>
          <w:bCs/>
          <w:sz w:val="24"/>
          <w:szCs w:val="24"/>
        </w:rPr>
      </w:pPr>
      <w:bookmarkStart w:id="5" w:name="_Hlk76990955"/>
      <w:r w:rsidRPr="00936ED5">
        <w:rPr>
          <w:rFonts w:ascii="Times New Roman" w:hAnsi="Times New Roman" w:cs="Times New Roman"/>
          <w:b/>
          <w:sz w:val="24"/>
          <w:szCs w:val="24"/>
        </w:rPr>
        <w:t xml:space="preserve">1.3.1 Учебный план </w:t>
      </w:r>
      <w:bookmarkEnd w:id="5"/>
    </w:p>
    <w:tbl>
      <w:tblPr>
        <w:tblW w:w="9351" w:type="dxa"/>
        <w:tblLayout w:type="fixed"/>
        <w:tblLook w:val="04A0" w:firstRow="1" w:lastRow="0" w:firstColumn="1" w:lastColumn="0" w:noHBand="0" w:noVBand="1"/>
      </w:tblPr>
      <w:tblGrid>
        <w:gridCol w:w="547"/>
        <w:gridCol w:w="3074"/>
        <w:gridCol w:w="1052"/>
        <w:gridCol w:w="992"/>
        <w:gridCol w:w="1134"/>
        <w:gridCol w:w="2552"/>
      </w:tblGrid>
      <w:tr w:rsidR="00936ED5" w:rsidRPr="00936ED5" w14:paraId="17A809BA" w14:textId="77777777" w:rsidTr="00340BDA">
        <w:trPr>
          <w:trHeight w:val="495"/>
        </w:trPr>
        <w:tc>
          <w:tcPr>
            <w:tcW w:w="5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D2A2DB"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18"/>
                <w:szCs w:val="18"/>
                <w:lang w:eastAsia="ru-RU"/>
              </w:rPr>
            </w:pPr>
            <w:r w:rsidRPr="00936ED5">
              <w:rPr>
                <w:rFonts w:ascii="Times New Roman" w:eastAsia="Times New Roman" w:hAnsi="Times New Roman" w:cs="Times New Roman"/>
                <w:b/>
                <w:bCs/>
                <w:color w:val="000000"/>
                <w:sz w:val="18"/>
                <w:szCs w:val="18"/>
                <w:lang w:eastAsia="ru-RU"/>
              </w:rPr>
              <w:t>№   П/П</w:t>
            </w:r>
          </w:p>
        </w:tc>
        <w:tc>
          <w:tcPr>
            <w:tcW w:w="3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BE6315"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Название раздела, темы</w:t>
            </w:r>
          </w:p>
        </w:tc>
        <w:tc>
          <w:tcPr>
            <w:tcW w:w="3178" w:type="dxa"/>
            <w:gridSpan w:val="3"/>
            <w:tcBorders>
              <w:top w:val="single" w:sz="4" w:space="0" w:color="auto"/>
              <w:left w:val="nil"/>
              <w:bottom w:val="single" w:sz="4" w:space="0" w:color="auto"/>
              <w:right w:val="single" w:sz="4" w:space="0" w:color="000000"/>
            </w:tcBorders>
            <w:shd w:val="clear" w:color="auto" w:fill="auto"/>
            <w:vAlign w:val="center"/>
            <w:hideMark/>
          </w:tcPr>
          <w:p w14:paraId="2BEBE6F6"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Количество часов</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08260A"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Формы аттестации и контроля</w:t>
            </w:r>
          </w:p>
        </w:tc>
      </w:tr>
      <w:tr w:rsidR="00936ED5" w:rsidRPr="00936ED5" w14:paraId="651A96DC" w14:textId="77777777" w:rsidTr="00340BDA">
        <w:trPr>
          <w:trHeight w:val="915"/>
        </w:trPr>
        <w:tc>
          <w:tcPr>
            <w:tcW w:w="547" w:type="dxa"/>
            <w:vMerge/>
            <w:tcBorders>
              <w:top w:val="single" w:sz="4" w:space="0" w:color="auto"/>
              <w:left w:val="single" w:sz="4" w:space="0" w:color="auto"/>
              <w:bottom w:val="single" w:sz="4" w:space="0" w:color="000000"/>
              <w:right w:val="single" w:sz="4" w:space="0" w:color="auto"/>
            </w:tcBorders>
            <w:vAlign w:val="center"/>
            <w:hideMark/>
          </w:tcPr>
          <w:p w14:paraId="2489F1F9" w14:textId="77777777" w:rsidR="00936ED5" w:rsidRPr="00936ED5" w:rsidRDefault="00936ED5" w:rsidP="00936ED5">
            <w:pPr>
              <w:spacing w:after="0" w:line="240" w:lineRule="auto"/>
              <w:rPr>
                <w:rFonts w:ascii="Times New Roman" w:eastAsia="Times New Roman" w:hAnsi="Times New Roman" w:cs="Times New Roman"/>
                <w:b/>
                <w:bCs/>
                <w:color w:val="000000"/>
                <w:sz w:val="18"/>
                <w:szCs w:val="18"/>
                <w:lang w:eastAsia="ru-RU"/>
              </w:rPr>
            </w:pPr>
          </w:p>
        </w:tc>
        <w:tc>
          <w:tcPr>
            <w:tcW w:w="3074" w:type="dxa"/>
            <w:vMerge/>
            <w:tcBorders>
              <w:top w:val="single" w:sz="4" w:space="0" w:color="auto"/>
              <w:left w:val="single" w:sz="4" w:space="0" w:color="auto"/>
              <w:bottom w:val="single" w:sz="4" w:space="0" w:color="000000"/>
              <w:right w:val="single" w:sz="4" w:space="0" w:color="auto"/>
            </w:tcBorders>
            <w:vAlign w:val="center"/>
            <w:hideMark/>
          </w:tcPr>
          <w:p w14:paraId="5B14A948" w14:textId="77777777" w:rsidR="00936ED5" w:rsidRPr="00936ED5" w:rsidRDefault="00936ED5" w:rsidP="00936ED5">
            <w:pPr>
              <w:spacing w:after="0" w:line="240" w:lineRule="auto"/>
              <w:rPr>
                <w:rFonts w:ascii="Times New Roman" w:eastAsia="Times New Roman" w:hAnsi="Times New Roman" w:cs="Times New Roman"/>
                <w:b/>
                <w:bCs/>
                <w:color w:val="000000"/>
                <w:sz w:val="18"/>
                <w:szCs w:val="18"/>
                <w:lang w:eastAsia="ru-RU"/>
              </w:rPr>
            </w:pPr>
          </w:p>
        </w:tc>
        <w:tc>
          <w:tcPr>
            <w:tcW w:w="1052" w:type="dxa"/>
            <w:tcBorders>
              <w:top w:val="nil"/>
              <w:left w:val="nil"/>
              <w:bottom w:val="single" w:sz="4" w:space="0" w:color="auto"/>
              <w:right w:val="single" w:sz="4" w:space="0" w:color="auto"/>
            </w:tcBorders>
            <w:shd w:val="clear" w:color="auto" w:fill="auto"/>
            <w:noWrap/>
            <w:vAlign w:val="center"/>
            <w:hideMark/>
          </w:tcPr>
          <w:p w14:paraId="42AF2877"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18"/>
                <w:szCs w:val="18"/>
                <w:lang w:eastAsia="ru-RU"/>
              </w:rPr>
            </w:pPr>
            <w:r w:rsidRPr="00936ED5">
              <w:rPr>
                <w:rFonts w:ascii="Times New Roman" w:eastAsia="Times New Roman" w:hAnsi="Times New Roman" w:cs="Times New Roman"/>
                <w:b/>
                <w:bCs/>
                <w:color w:val="000000"/>
                <w:sz w:val="18"/>
                <w:szCs w:val="18"/>
                <w:lang w:eastAsia="ru-RU"/>
              </w:rPr>
              <w:t>Всего</w:t>
            </w:r>
          </w:p>
        </w:tc>
        <w:tc>
          <w:tcPr>
            <w:tcW w:w="992" w:type="dxa"/>
            <w:tcBorders>
              <w:top w:val="nil"/>
              <w:left w:val="nil"/>
              <w:bottom w:val="single" w:sz="4" w:space="0" w:color="auto"/>
              <w:right w:val="single" w:sz="4" w:space="0" w:color="auto"/>
            </w:tcBorders>
            <w:shd w:val="clear" w:color="auto" w:fill="auto"/>
            <w:noWrap/>
            <w:vAlign w:val="center"/>
            <w:hideMark/>
          </w:tcPr>
          <w:p w14:paraId="54B039FE"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18"/>
                <w:szCs w:val="18"/>
                <w:lang w:eastAsia="ru-RU"/>
              </w:rPr>
            </w:pPr>
            <w:r w:rsidRPr="00936ED5">
              <w:rPr>
                <w:rFonts w:ascii="Times New Roman" w:eastAsia="Times New Roman" w:hAnsi="Times New Roman" w:cs="Times New Roman"/>
                <w:b/>
                <w:bCs/>
                <w:color w:val="000000"/>
                <w:sz w:val="18"/>
                <w:szCs w:val="18"/>
                <w:lang w:eastAsia="ru-RU"/>
              </w:rPr>
              <w:t>Теория</w:t>
            </w:r>
          </w:p>
        </w:tc>
        <w:tc>
          <w:tcPr>
            <w:tcW w:w="1134" w:type="dxa"/>
            <w:tcBorders>
              <w:top w:val="nil"/>
              <w:left w:val="nil"/>
              <w:bottom w:val="single" w:sz="4" w:space="0" w:color="auto"/>
              <w:right w:val="single" w:sz="4" w:space="0" w:color="auto"/>
            </w:tcBorders>
            <w:shd w:val="clear" w:color="auto" w:fill="auto"/>
            <w:noWrap/>
            <w:vAlign w:val="center"/>
            <w:hideMark/>
          </w:tcPr>
          <w:p w14:paraId="07AD9A2C"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18"/>
                <w:szCs w:val="18"/>
                <w:lang w:eastAsia="ru-RU"/>
              </w:rPr>
            </w:pPr>
            <w:r w:rsidRPr="00936ED5">
              <w:rPr>
                <w:rFonts w:ascii="Times New Roman" w:eastAsia="Times New Roman" w:hAnsi="Times New Roman" w:cs="Times New Roman"/>
                <w:b/>
                <w:bCs/>
                <w:color w:val="000000"/>
                <w:sz w:val="18"/>
                <w:szCs w:val="18"/>
                <w:lang w:eastAsia="ru-RU"/>
              </w:rPr>
              <w:t>Практика</w:t>
            </w: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2A0035BF" w14:textId="77777777" w:rsidR="00936ED5" w:rsidRPr="00936ED5" w:rsidRDefault="00936ED5" w:rsidP="00936ED5">
            <w:pPr>
              <w:spacing w:after="0" w:line="240" w:lineRule="auto"/>
              <w:rPr>
                <w:rFonts w:ascii="Times New Roman" w:eastAsia="Times New Roman" w:hAnsi="Times New Roman" w:cs="Times New Roman"/>
                <w:b/>
                <w:bCs/>
                <w:color w:val="000000"/>
                <w:sz w:val="18"/>
                <w:szCs w:val="18"/>
                <w:lang w:eastAsia="ru-RU"/>
              </w:rPr>
            </w:pPr>
          </w:p>
        </w:tc>
      </w:tr>
      <w:tr w:rsidR="00936ED5" w:rsidRPr="00936ED5" w14:paraId="66B28675" w14:textId="77777777" w:rsidTr="00340BDA">
        <w:trPr>
          <w:trHeight w:val="915"/>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481A51C9"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1.</w:t>
            </w:r>
          </w:p>
        </w:tc>
        <w:tc>
          <w:tcPr>
            <w:tcW w:w="3074" w:type="dxa"/>
            <w:tcBorders>
              <w:top w:val="nil"/>
              <w:left w:val="nil"/>
              <w:bottom w:val="single" w:sz="4" w:space="0" w:color="auto"/>
              <w:right w:val="single" w:sz="4" w:space="0" w:color="auto"/>
            </w:tcBorders>
            <w:shd w:val="clear" w:color="auto" w:fill="auto"/>
            <w:vAlign w:val="center"/>
            <w:hideMark/>
          </w:tcPr>
          <w:p w14:paraId="34C05A05"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Введение в программу. Вводное занятие. Игра – путешествие «Радужный мир»</w:t>
            </w:r>
          </w:p>
        </w:tc>
        <w:tc>
          <w:tcPr>
            <w:tcW w:w="1052" w:type="dxa"/>
            <w:tcBorders>
              <w:top w:val="nil"/>
              <w:left w:val="nil"/>
              <w:bottom w:val="single" w:sz="4" w:space="0" w:color="auto"/>
              <w:right w:val="single" w:sz="4" w:space="0" w:color="auto"/>
            </w:tcBorders>
            <w:shd w:val="clear" w:color="auto" w:fill="auto"/>
            <w:noWrap/>
            <w:vAlign w:val="center"/>
            <w:hideMark/>
          </w:tcPr>
          <w:p w14:paraId="524A4F07"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14:paraId="07C697E3"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noWrap/>
            <w:vAlign w:val="center"/>
            <w:hideMark/>
          </w:tcPr>
          <w:p w14:paraId="68BD98DC"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w:t>
            </w:r>
          </w:p>
        </w:tc>
        <w:tc>
          <w:tcPr>
            <w:tcW w:w="2552" w:type="dxa"/>
            <w:tcBorders>
              <w:top w:val="nil"/>
              <w:left w:val="nil"/>
              <w:bottom w:val="single" w:sz="4" w:space="0" w:color="auto"/>
              <w:right w:val="single" w:sz="4" w:space="0" w:color="auto"/>
            </w:tcBorders>
            <w:shd w:val="clear" w:color="auto" w:fill="auto"/>
            <w:vAlign w:val="center"/>
            <w:hideMark/>
          </w:tcPr>
          <w:p w14:paraId="4C9E0F01"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Беседа, игра</w:t>
            </w:r>
          </w:p>
        </w:tc>
      </w:tr>
      <w:tr w:rsidR="00936ED5" w:rsidRPr="00936ED5" w14:paraId="20DD45E9" w14:textId="77777777" w:rsidTr="00340BDA">
        <w:trPr>
          <w:trHeight w:val="120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69DD225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1.1</w:t>
            </w:r>
          </w:p>
        </w:tc>
        <w:tc>
          <w:tcPr>
            <w:tcW w:w="3074" w:type="dxa"/>
            <w:tcBorders>
              <w:top w:val="nil"/>
              <w:left w:val="nil"/>
              <w:bottom w:val="single" w:sz="4" w:space="0" w:color="auto"/>
              <w:right w:val="single" w:sz="4" w:space="0" w:color="auto"/>
            </w:tcBorders>
            <w:shd w:val="clear" w:color="auto" w:fill="auto"/>
            <w:vAlign w:val="center"/>
            <w:hideMark/>
          </w:tcPr>
          <w:p w14:paraId="637AB29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Техника безопасности и правила пользования инструментами и материалами. Знакомство с основными техниками в изобразительном искусстве</w:t>
            </w:r>
          </w:p>
        </w:tc>
        <w:tc>
          <w:tcPr>
            <w:tcW w:w="1052" w:type="dxa"/>
            <w:tcBorders>
              <w:top w:val="nil"/>
              <w:left w:val="nil"/>
              <w:bottom w:val="single" w:sz="4" w:space="0" w:color="auto"/>
              <w:right w:val="single" w:sz="4" w:space="0" w:color="auto"/>
            </w:tcBorders>
            <w:shd w:val="clear" w:color="auto" w:fill="auto"/>
            <w:vAlign w:val="center"/>
            <w:hideMark/>
          </w:tcPr>
          <w:p w14:paraId="75229FB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14:paraId="4C567DFB"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2D2BF71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14:paraId="0AB37006"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Диагностика навыков работы с красками,</w:t>
            </w:r>
            <w:r w:rsidRPr="00936ED5">
              <w:rPr>
                <w:rFonts w:ascii="Times New Roman" w:eastAsia="Times New Roman" w:hAnsi="Times New Roman" w:cs="Times New Roman"/>
                <w:color w:val="000000"/>
                <w:sz w:val="20"/>
                <w:szCs w:val="20"/>
                <w:lang w:eastAsia="ru-RU"/>
              </w:rPr>
              <w:br/>
              <w:t>наблюдение, беседа. Игра</w:t>
            </w:r>
          </w:p>
        </w:tc>
      </w:tr>
      <w:tr w:rsidR="00936ED5" w:rsidRPr="00936ED5" w14:paraId="68C24A08"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63CFCA2B"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1.2</w:t>
            </w:r>
          </w:p>
        </w:tc>
        <w:tc>
          <w:tcPr>
            <w:tcW w:w="3074" w:type="dxa"/>
            <w:tcBorders>
              <w:top w:val="nil"/>
              <w:left w:val="nil"/>
              <w:bottom w:val="single" w:sz="4" w:space="0" w:color="auto"/>
              <w:right w:val="single" w:sz="4" w:space="0" w:color="auto"/>
            </w:tcBorders>
            <w:shd w:val="clear" w:color="auto" w:fill="auto"/>
            <w:vAlign w:val="center"/>
            <w:hideMark/>
          </w:tcPr>
          <w:p w14:paraId="358BBB3F"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Microsoft Sans Serif" w:hAnsi="Times New Roman" w:cs="Times New Roman"/>
                <w:color w:val="000000"/>
                <w:sz w:val="20"/>
                <w:szCs w:val="20"/>
                <w:lang w:eastAsia="ru-RU"/>
              </w:rPr>
              <w:t>Знакомство со студией. Необычные приемы рисования с помощью кисти.</w:t>
            </w:r>
          </w:p>
        </w:tc>
        <w:tc>
          <w:tcPr>
            <w:tcW w:w="1052" w:type="dxa"/>
            <w:tcBorders>
              <w:top w:val="nil"/>
              <w:left w:val="nil"/>
              <w:bottom w:val="single" w:sz="4" w:space="0" w:color="auto"/>
              <w:right w:val="single" w:sz="4" w:space="0" w:color="auto"/>
            </w:tcBorders>
            <w:shd w:val="clear" w:color="auto" w:fill="auto"/>
            <w:vAlign w:val="center"/>
            <w:hideMark/>
          </w:tcPr>
          <w:p w14:paraId="4C9B41BE"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14:paraId="7B35F867"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0877436"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14:paraId="478231EE"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Беседа, наблюдение</w:t>
            </w:r>
          </w:p>
        </w:tc>
      </w:tr>
      <w:tr w:rsidR="00936ED5" w:rsidRPr="00936ED5" w14:paraId="3F8B35AC" w14:textId="77777777" w:rsidTr="00340BDA">
        <w:trPr>
          <w:trHeight w:val="72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009EF531" w14:textId="77777777" w:rsidR="00936ED5" w:rsidRPr="00936ED5" w:rsidRDefault="00936ED5" w:rsidP="00936ED5">
            <w:pPr>
              <w:spacing w:after="0" w:line="240" w:lineRule="auto"/>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 xml:space="preserve">   2.</w:t>
            </w:r>
          </w:p>
        </w:tc>
        <w:tc>
          <w:tcPr>
            <w:tcW w:w="3074" w:type="dxa"/>
            <w:tcBorders>
              <w:top w:val="nil"/>
              <w:left w:val="nil"/>
              <w:bottom w:val="single" w:sz="4" w:space="0" w:color="auto"/>
              <w:right w:val="single" w:sz="4" w:space="0" w:color="auto"/>
            </w:tcBorders>
            <w:shd w:val="clear" w:color="auto" w:fill="auto"/>
            <w:vAlign w:val="center"/>
            <w:hideMark/>
          </w:tcPr>
          <w:p w14:paraId="6D311BEF"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Знакомство с техникой рисования</w:t>
            </w:r>
          </w:p>
        </w:tc>
        <w:tc>
          <w:tcPr>
            <w:tcW w:w="1052" w:type="dxa"/>
            <w:tcBorders>
              <w:top w:val="nil"/>
              <w:left w:val="nil"/>
              <w:bottom w:val="single" w:sz="4" w:space="0" w:color="auto"/>
              <w:right w:val="single" w:sz="4" w:space="0" w:color="auto"/>
            </w:tcBorders>
            <w:shd w:val="clear" w:color="auto" w:fill="auto"/>
            <w:vAlign w:val="center"/>
            <w:hideMark/>
          </w:tcPr>
          <w:p w14:paraId="10099671"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p>
          <w:p w14:paraId="5ADD1A62"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p>
          <w:p w14:paraId="6F49F751"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16</w:t>
            </w:r>
          </w:p>
        </w:tc>
        <w:tc>
          <w:tcPr>
            <w:tcW w:w="992" w:type="dxa"/>
            <w:tcBorders>
              <w:top w:val="nil"/>
              <w:left w:val="nil"/>
              <w:bottom w:val="single" w:sz="4" w:space="0" w:color="auto"/>
              <w:right w:val="single" w:sz="4" w:space="0" w:color="auto"/>
            </w:tcBorders>
            <w:shd w:val="clear" w:color="auto" w:fill="auto"/>
            <w:vAlign w:val="center"/>
            <w:hideMark/>
          </w:tcPr>
          <w:p w14:paraId="03A1D6D7"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p>
          <w:p w14:paraId="72BBA5AF"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p>
          <w:p w14:paraId="23D01187"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003D31B4"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p>
          <w:p w14:paraId="46A868B5"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p>
          <w:p w14:paraId="45C5C8F0"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13</w:t>
            </w:r>
          </w:p>
        </w:tc>
        <w:tc>
          <w:tcPr>
            <w:tcW w:w="2552" w:type="dxa"/>
            <w:tcBorders>
              <w:top w:val="nil"/>
              <w:left w:val="nil"/>
              <w:bottom w:val="single" w:sz="4" w:space="0" w:color="auto"/>
              <w:right w:val="single" w:sz="4" w:space="0" w:color="auto"/>
            </w:tcBorders>
            <w:shd w:val="clear" w:color="auto" w:fill="auto"/>
            <w:vAlign w:val="center"/>
            <w:hideMark/>
          </w:tcPr>
          <w:p w14:paraId="4FBA779A"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Наблюдение, практическая работа. Игра</w:t>
            </w:r>
          </w:p>
        </w:tc>
      </w:tr>
      <w:tr w:rsidR="00936ED5" w:rsidRPr="00936ED5" w14:paraId="05F8BBAC"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5A96E272"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2.1</w:t>
            </w:r>
          </w:p>
        </w:tc>
        <w:tc>
          <w:tcPr>
            <w:tcW w:w="3074" w:type="dxa"/>
            <w:tcBorders>
              <w:top w:val="nil"/>
              <w:left w:val="nil"/>
              <w:bottom w:val="single" w:sz="4" w:space="0" w:color="auto"/>
              <w:right w:val="single" w:sz="4" w:space="0" w:color="auto"/>
            </w:tcBorders>
            <w:shd w:val="clear" w:color="auto" w:fill="auto"/>
            <w:vAlign w:val="center"/>
            <w:hideMark/>
          </w:tcPr>
          <w:p w14:paraId="697A1CE2"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Рисунок простыми и цветными карандашами</w:t>
            </w:r>
          </w:p>
        </w:tc>
        <w:tc>
          <w:tcPr>
            <w:tcW w:w="1052" w:type="dxa"/>
            <w:tcBorders>
              <w:top w:val="nil"/>
              <w:left w:val="nil"/>
              <w:bottom w:val="single" w:sz="4" w:space="0" w:color="auto"/>
              <w:right w:val="single" w:sz="4" w:space="0" w:color="auto"/>
            </w:tcBorders>
            <w:shd w:val="clear" w:color="auto" w:fill="auto"/>
            <w:vAlign w:val="center"/>
            <w:hideMark/>
          </w:tcPr>
          <w:p w14:paraId="0CB2F26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14:paraId="480A2D4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497746FF"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4</w:t>
            </w:r>
          </w:p>
        </w:tc>
        <w:tc>
          <w:tcPr>
            <w:tcW w:w="2552" w:type="dxa"/>
            <w:tcBorders>
              <w:top w:val="nil"/>
              <w:left w:val="nil"/>
              <w:bottom w:val="single" w:sz="4" w:space="0" w:color="auto"/>
              <w:right w:val="single" w:sz="4" w:space="0" w:color="auto"/>
            </w:tcBorders>
            <w:shd w:val="clear" w:color="auto" w:fill="auto"/>
            <w:vAlign w:val="center"/>
            <w:hideMark/>
          </w:tcPr>
          <w:p w14:paraId="7FEB6E70"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Беседа, наблюдение</w:t>
            </w:r>
          </w:p>
        </w:tc>
      </w:tr>
      <w:tr w:rsidR="00936ED5" w:rsidRPr="00936ED5" w14:paraId="749E266A"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32446810"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2.2</w:t>
            </w:r>
          </w:p>
        </w:tc>
        <w:tc>
          <w:tcPr>
            <w:tcW w:w="3074" w:type="dxa"/>
            <w:tcBorders>
              <w:top w:val="nil"/>
              <w:left w:val="nil"/>
              <w:bottom w:val="single" w:sz="4" w:space="0" w:color="auto"/>
              <w:right w:val="single" w:sz="4" w:space="0" w:color="auto"/>
            </w:tcBorders>
            <w:shd w:val="clear" w:color="auto" w:fill="auto"/>
            <w:vAlign w:val="center"/>
            <w:hideMark/>
          </w:tcPr>
          <w:p w14:paraId="0558F89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Рисунок фломастерами, восковыми мелками, пастелью</w:t>
            </w:r>
          </w:p>
        </w:tc>
        <w:tc>
          <w:tcPr>
            <w:tcW w:w="1052" w:type="dxa"/>
            <w:tcBorders>
              <w:top w:val="nil"/>
              <w:left w:val="nil"/>
              <w:bottom w:val="single" w:sz="4" w:space="0" w:color="auto"/>
              <w:right w:val="single" w:sz="4" w:space="0" w:color="auto"/>
            </w:tcBorders>
            <w:shd w:val="clear" w:color="auto" w:fill="auto"/>
            <w:vAlign w:val="center"/>
            <w:hideMark/>
          </w:tcPr>
          <w:p w14:paraId="41459D56"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14:paraId="26B1B5F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0A9EE11C"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9</w:t>
            </w:r>
          </w:p>
        </w:tc>
        <w:tc>
          <w:tcPr>
            <w:tcW w:w="2552" w:type="dxa"/>
            <w:tcBorders>
              <w:top w:val="nil"/>
              <w:left w:val="nil"/>
              <w:bottom w:val="single" w:sz="4" w:space="0" w:color="auto"/>
              <w:right w:val="single" w:sz="4" w:space="0" w:color="auto"/>
            </w:tcBorders>
            <w:shd w:val="clear" w:color="auto" w:fill="auto"/>
            <w:vAlign w:val="center"/>
            <w:hideMark/>
          </w:tcPr>
          <w:p w14:paraId="0C2EA5DF"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Беседа, игра</w:t>
            </w:r>
          </w:p>
        </w:tc>
      </w:tr>
      <w:tr w:rsidR="00936ED5" w:rsidRPr="00936ED5" w14:paraId="348C8F80" w14:textId="77777777" w:rsidTr="00340BDA">
        <w:trPr>
          <w:trHeight w:val="960"/>
        </w:trPr>
        <w:tc>
          <w:tcPr>
            <w:tcW w:w="547" w:type="dxa"/>
            <w:tcBorders>
              <w:top w:val="nil"/>
              <w:left w:val="single" w:sz="4" w:space="0" w:color="auto"/>
              <w:bottom w:val="single" w:sz="4" w:space="0" w:color="auto"/>
              <w:right w:val="single" w:sz="4" w:space="0" w:color="auto"/>
            </w:tcBorders>
            <w:shd w:val="clear" w:color="auto" w:fill="auto"/>
            <w:vAlign w:val="center"/>
            <w:hideMark/>
          </w:tcPr>
          <w:p w14:paraId="72349881"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3.</w:t>
            </w:r>
          </w:p>
        </w:tc>
        <w:tc>
          <w:tcPr>
            <w:tcW w:w="3074" w:type="dxa"/>
            <w:tcBorders>
              <w:top w:val="nil"/>
              <w:left w:val="nil"/>
              <w:bottom w:val="single" w:sz="4" w:space="0" w:color="auto"/>
              <w:right w:val="single" w:sz="4" w:space="0" w:color="auto"/>
            </w:tcBorders>
            <w:shd w:val="clear" w:color="auto" w:fill="auto"/>
            <w:vAlign w:val="center"/>
            <w:hideMark/>
          </w:tcPr>
          <w:p w14:paraId="66CB918F"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Разноцветная осень</w:t>
            </w:r>
          </w:p>
        </w:tc>
        <w:tc>
          <w:tcPr>
            <w:tcW w:w="1052" w:type="dxa"/>
            <w:tcBorders>
              <w:top w:val="nil"/>
              <w:left w:val="nil"/>
              <w:bottom w:val="single" w:sz="4" w:space="0" w:color="auto"/>
              <w:right w:val="single" w:sz="4" w:space="0" w:color="auto"/>
            </w:tcBorders>
            <w:shd w:val="clear" w:color="auto" w:fill="auto"/>
            <w:vAlign w:val="center"/>
            <w:hideMark/>
          </w:tcPr>
          <w:p w14:paraId="2A9C0F2A"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14:paraId="3FFE8D88"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14:paraId="23887AFE"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21</w:t>
            </w:r>
          </w:p>
        </w:tc>
        <w:tc>
          <w:tcPr>
            <w:tcW w:w="2552" w:type="dxa"/>
            <w:tcBorders>
              <w:top w:val="nil"/>
              <w:left w:val="nil"/>
              <w:bottom w:val="single" w:sz="4" w:space="0" w:color="auto"/>
              <w:right w:val="single" w:sz="4" w:space="0" w:color="auto"/>
            </w:tcBorders>
            <w:shd w:val="clear" w:color="auto" w:fill="auto"/>
            <w:vAlign w:val="center"/>
            <w:hideMark/>
          </w:tcPr>
          <w:p w14:paraId="45E31AEB"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Наблюдение, беседа, практическая работа. Игра</w:t>
            </w:r>
          </w:p>
        </w:tc>
      </w:tr>
      <w:tr w:rsidR="00936ED5" w:rsidRPr="00936ED5" w14:paraId="4B45CC44" w14:textId="77777777" w:rsidTr="00340BDA">
        <w:trPr>
          <w:trHeight w:val="72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0F69EB15"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3.1</w:t>
            </w:r>
          </w:p>
        </w:tc>
        <w:tc>
          <w:tcPr>
            <w:tcW w:w="3074" w:type="dxa"/>
            <w:tcBorders>
              <w:top w:val="nil"/>
              <w:left w:val="nil"/>
              <w:bottom w:val="single" w:sz="4" w:space="0" w:color="auto"/>
              <w:right w:val="single" w:sz="4" w:space="0" w:color="auto"/>
            </w:tcBorders>
            <w:shd w:val="clear" w:color="auto" w:fill="auto"/>
            <w:vAlign w:val="center"/>
            <w:hideMark/>
          </w:tcPr>
          <w:p w14:paraId="6D6C4657"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Знакомство с техникой - печать природными эстампами (листья, клише из овощей)</w:t>
            </w:r>
          </w:p>
        </w:tc>
        <w:tc>
          <w:tcPr>
            <w:tcW w:w="1052" w:type="dxa"/>
            <w:tcBorders>
              <w:top w:val="nil"/>
              <w:left w:val="nil"/>
              <w:bottom w:val="single" w:sz="4" w:space="0" w:color="auto"/>
              <w:right w:val="single" w:sz="4" w:space="0" w:color="auto"/>
            </w:tcBorders>
            <w:shd w:val="clear" w:color="auto" w:fill="auto"/>
            <w:vAlign w:val="center"/>
            <w:hideMark/>
          </w:tcPr>
          <w:p w14:paraId="6DD35CE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14:paraId="60A0204C"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7A03F2B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hideMark/>
          </w:tcPr>
          <w:p w14:paraId="0483B1B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 наблюдение</w:t>
            </w:r>
          </w:p>
        </w:tc>
      </w:tr>
      <w:tr w:rsidR="00936ED5" w:rsidRPr="00936ED5" w14:paraId="20A505B0"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4FBA202C"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lastRenderedPageBreak/>
              <w:t>3.2</w:t>
            </w:r>
          </w:p>
        </w:tc>
        <w:tc>
          <w:tcPr>
            <w:tcW w:w="3074" w:type="dxa"/>
            <w:tcBorders>
              <w:top w:val="nil"/>
              <w:left w:val="nil"/>
              <w:bottom w:val="single" w:sz="4" w:space="0" w:color="auto"/>
              <w:right w:val="single" w:sz="4" w:space="0" w:color="auto"/>
            </w:tcBorders>
            <w:shd w:val="clear" w:color="auto" w:fill="auto"/>
            <w:vAlign w:val="center"/>
            <w:hideMark/>
          </w:tcPr>
          <w:p w14:paraId="32711F2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Технический прием в изобразительном искусстве - коллаж</w:t>
            </w:r>
          </w:p>
        </w:tc>
        <w:tc>
          <w:tcPr>
            <w:tcW w:w="1052" w:type="dxa"/>
            <w:tcBorders>
              <w:top w:val="nil"/>
              <w:left w:val="nil"/>
              <w:bottom w:val="single" w:sz="4" w:space="0" w:color="auto"/>
              <w:right w:val="single" w:sz="4" w:space="0" w:color="auto"/>
            </w:tcBorders>
            <w:shd w:val="clear" w:color="auto" w:fill="auto"/>
            <w:vAlign w:val="center"/>
            <w:hideMark/>
          </w:tcPr>
          <w:p w14:paraId="38C5464E"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14:paraId="0326F315"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084830D1"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10</w:t>
            </w:r>
          </w:p>
        </w:tc>
        <w:tc>
          <w:tcPr>
            <w:tcW w:w="2552" w:type="dxa"/>
            <w:tcBorders>
              <w:top w:val="nil"/>
              <w:left w:val="nil"/>
              <w:bottom w:val="single" w:sz="4" w:space="0" w:color="auto"/>
              <w:right w:val="single" w:sz="4" w:space="0" w:color="auto"/>
            </w:tcBorders>
            <w:shd w:val="clear" w:color="auto" w:fill="auto"/>
            <w:vAlign w:val="center"/>
            <w:hideMark/>
          </w:tcPr>
          <w:p w14:paraId="548580A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 наблюдение</w:t>
            </w:r>
          </w:p>
        </w:tc>
      </w:tr>
      <w:tr w:rsidR="00936ED5" w:rsidRPr="00936ED5" w14:paraId="6775F12B"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tcPr>
          <w:p w14:paraId="75D7EDA0" w14:textId="77777777" w:rsidR="00936ED5" w:rsidRPr="00936ED5" w:rsidRDefault="00936ED5" w:rsidP="00936ED5">
            <w:pPr>
              <w:spacing w:after="0" w:line="240" w:lineRule="auto"/>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3.3</w:t>
            </w:r>
          </w:p>
        </w:tc>
        <w:tc>
          <w:tcPr>
            <w:tcW w:w="3074" w:type="dxa"/>
            <w:tcBorders>
              <w:top w:val="nil"/>
              <w:left w:val="nil"/>
              <w:bottom w:val="single" w:sz="4" w:space="0" w:color="auto"/>
              <w:right w:val="single" w:sz="4" w:space="0" w:color="auto"/>
            </w:tcBorders>
            <w:shd w:val="clear" w:color="auto" w:fill="auto"/>
            <w:vAlign w:val="center"/>
          </w:tcPr>
          <w:p w14:paraId="77C41845"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Моделирование из готовых форм (природных материалов)</w:t>
            </w:r>
          </w:p>
        </w:tc>
        <w:tc>
          <w:tcPr>
            <w:tcW w:w="1052" w:type="dxa"/>
            <w:tcBorders>
              <w:top w:val="nil"/>
              <w:left w:val="nil"/>
              <w:bottom w:val="single" w:sz="4" w:space="0" w:color="auto"/>
              <w:right w:val="single" w:sz="4" w:space="0" w:color="auto"/>
            </w:tcBorders>
            <w:shd w:val="clear" w:color="auto" w:fill="auto"/>
            <w:vAlign w:val="center"/>
          </w:tcPr>
          <w:p w14:paraId="38E406B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tcPr>
          <w:p w14:paraId="1EE2EA8F"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tcPr>
          <w:p w14:paraId="024D336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5</w:t>
            </w:r>
          </w:p>
        </w:tc>
        <w:tc>
          <w:tcPr>
            <w:tcW w:w="2552" w:type="dxa"/>
            <w:tcBorders>
              <w:top w:val="nil"/>
              <w:left w:val="nil"/>
              <w:bottom w:val="single" w:sz="4" w:space="0" w:color="auto"/>
              <w:right w:val="single" w:sz="4" w:space="0" w:color="auto"/>
            </w:tcBorders>
            <w:shd w:val="clear" w:color="auto" w:fill="auto"/>
            <w:vAlign w:val="center"/>
          </w:tcPr>
          <w:p w14:paraId="66B922B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 наблюдение</w:t>
            </w:r>
          </w:p>
        </w:tc>
      </w:tr>
      <w:tr w:rsidR="00936ED5" w:rsidRPr="00936ED5" w14:paraId="6D9C89FB"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32B1E6EC"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4.</w:t>
            </w:r>
          </w:p>
        </w:tc>
        <w:tc>
          <w:tcPr>
            <w:tcW w:w="3074" w:type="dxa"/>
            <w:tcBorders>
              <w:top w:val="nil"/>
              <w:left w:val="nil"/>
              <w:bottom w:val="single" w:sz="4" w:space="0" w:color="auto"/>
              <w:right w:val="single" w:sz="4" w:space="0" w:color="auto"/>
            </w:tcBorders>
            <w:shd w:val="clear" w:color="auto" w:fill="auto"/>
            <w:vAlign w:val="center"/>
            <w:hideMark/>
          </w:tcPr>
          <w:p w14:paraId="6DF4BF94"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Основы акварельной живописи</w:t>
            </w:r>
          </w:p>
        </w:tc>
        <w:tc>
          <w:tcPr>
            <w:tcW w:w="1052" w:type="dxa"/>
            <w:tcBorders>
              <w:top w:val="nil"/>
              <w:left w:val="nil"/>
              <w:bottom w:val="single" w:sz="4" w:space="0" w:color="auto"/>
              <w:right w:val="single" w:sz="4" w:space="0" w:color="auto"/>
            </w:tcBorders>
            <w:shd w:val="clear" w:color="auto" w:fill="auto"/>
            <w:vAlign w:val="center"/>
            <w:hideMark/>
          </w:tcPr>
          <w:p w14:paraId="6166746B"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28</w:t>
            </w:r>
          </w:p>
        </w:tc>
        <w:tc>
          <w:tcPr>
            <w:tcW w:w="992" w:type="dxa"/>
            <w:tcBorders>
              <w:top w:val="nil"/>
              <w:left w:val="nil"/>
              <w:bottom w:val="single" w:sz="4" w:space="0" w:color="auto"/>
              <w:right w:val="single" w:sz="4" w:space="0" w:color="auto"/>
            </w:tcBorders>
            <w:shd w:val="clear" w:color="auto" w:fill="auto"/>
            <w:vAlign w:val="center"/>
            <w:hideMark/>
          </w:tcPr>
          <w:p w14:paraId="328D1D31"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14:paraId="6AA59EFD"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22</w:t>
            </w:r>
          </w:p>
        </w:tc>
        <w:tc>
          <w:tcPr>
            <w:tcW w:w="2552" w:type="dxa"/>
            <w:tcBorders>
              <w:top w:val="nil"/>
              <w:left w:val="nil"/>
              <w:bottom w:val="single" w:sz="4" w:space="0" w:color="auto"/>
              <w:right w:val="single" w:sz="4" w:space="0" w:color="auto"/>
            </w:tcBorders>
            <w:shd w:val="clear" w:color="auto" w:fill="auto"/>
            <w:vAlign w:val="center"/>
            <w:hideMark/>
          </w:tcPr>
          <w:p w14:paraId="6ED146F8"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Игра, наблюдение</w:t>
            </w:r>
          </w:p>
        </w:tc>
      </w:tr>
      <w:tr w:rsidR="00936ED5" w:rsidRPr="00936ED5" w14:paraId="32C2C820" w14:textId="77777777" w:rsidTr="00340BDA">
        <w:trPr>
          <w:trHeight w:val="72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296665FC"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4.1</w:t>
            </w:r>
          </w:p>
        </w:tc>
        <w:tc>
          <w:tcPr>
            <w:tcW w:w="3074" w:type="dxa"/>
            <w:tcBorders>
              <w:top w:val="nil"/>
              <w:left w:val="nil"/>
              <w:bottom w:val="single" w:sz="4" w:space="0" w:color="auto"/>
              <w:right w:val="single" w:sz="4" w:space="0" w:color="auto"/>
            </w:tcBorders>
            <w:shd w:val="clear" w:color="auto" w:fill="auto"/>
            <w:vAlign w:val="center"/>
            <w:hideMark/>
          </w:tcPr>
          <w:p w14:paraId="58633B81"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Выразительные особенности материалов. Смешанные техники рисования</w:t>
            </w:r>
          </w:p>
        </w:tc>
        <w:tc>
          <w:tcPr>
            <w:tcW w:w="1052" w:type="dxa"/>
            <w:tcBorders>
              <w:top w:val="nil"/>
              <w:left w:val="nil"/>
              <w:bottom w:val="single" w:sz="4" w:space="0" w:color="auto"/>
              <w:right w:val="single" w:sz="4" w:space="0" w:color="auto"/>
            </w:tcBorders>
            <w:shd w:val="clear" w:color="auto" w:fill="auto"/>
            <w:vAlign w:val="center"/>
            <w:hideMark/>
          </w:tcPr>
          <w:p w14:paraId="71EE9E3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14:paraId="6A38F32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25D5288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hideMark/>
          </w:tcPr>
          <w:p w14:paraId="7D800167"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 наблюдение</w:t>
            </w:r>
          </w:p>
        </w:tc>
      </w:tr>
      <w:tr w:rsidR="00936ED5" w:rsidRPr="00936ED5" w14:paraId="5B863F28"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7584494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4.2</w:t>
            </w:r>
          </w:p>
        </w:tc>
        <w:tc>
          <w:tcPr>
            <w:tcW w:w="3074" w:type="dxa"/>
            <w:tcBorders>
              <w:top w:val="nil"/>
              <w:left w:val="nil"/>
              <w:bottom w:val="single" w:sz="4" w:space="0" w:color="auto"/>
              <w:right w:val="single" w:sz="4" w:space="0" w:color="auto"/>
            </w:tcBorders>
            <w:shd w:val="clear" w:color="auto" w:fill="auto"/>
            <w:vAlign w:val="center"/>
            <w:hideMark/>
          </w:tcPr>
          <w:p w14:paraId="6EFBA72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«Пятно как украшение рисунка»</w:t>
            </w:r>
          </w:p>
        </w:tc>
        <w:tc>
          <w:tcPr>
            <w:tcW w:w="1052" w:type="dxa"/>
            <w:tcBorders>
              <w:top w:val="nil"/>
              <w:left w:val="nil"/>
              <w:bottom w:val="single" w:sz="4" w:space="0" w:color="auto"/>
              <w:right w:val="single" w:sz="4" w:space="0" w:color="auto"/>
            </w:tcBorders>
            <w:shd w:val="clear" w:color="auto" w:fill="auto"/>
            <w:vAlign w:val="center"/>
            <w:hideMark/>
          </w:tcPr>
          <w:p w14:paraId="4748109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14:paraId="32B0EB6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484304D7"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hideMark/>
          </w:tcPr>
          <w:p w14:paraId="4E1D77B5"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Беседа, игра</w:t>
            </w:r>
          </w:p>
        </w:tc>
      </w:tr>
      <w:tr w:rsidR="00936ED5" w:rsidRPr="00936ED5" w14:paraId="41CFA408"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4831CAA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4.3</w:t>
            </w:r>
          </w:p>
        </w:tc>
        <w:tc>
          <w:tcPr>
            <w:tcW w:w="3074" w:type="dxa"/>
            <w:tcBorders>
              <w:top w:val="nil"/>
              <w:left w:val="nil"/>
              <w:bottom w:val="single" w:sz="4" w:space="0" w:color="auto"/>
              <w:right w:val="single" w:sz="4" w:space="0" w:color="auto"/>
            </w:tcBorders>
            <w:shd w:val="clear" w:color="auto" w:fill="auto"/>
            <w:vAlign w:val="center"/>
            <w:hideMark/>
          </w:tcPr>
          <w:p w14:paraId="393862CD"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Что умеет акварель. Отличия художественных материалов</w:t>
            </w:r>
          </w:p>
        </w:tc>
        <w:tc>
          <w:tcPr>
            <w:tcW w:w="1052" w:type="dxa"/>
            <w:tcBorders>
              <w:top w:val="nil"/>
              <w:left w:val="nil"/>
              <w:bottom w:val="single" w:sz="4" w:space="0" w:color="auto"/>
              <w:right w:val="single" w:sz="4" w:space="0" w:color="auto"/>
            </w:tcBorders>
            <w:shd w:val="clear" w:color="auto" w:fill="auto"/>
            <w:vAlign w:val="center"/>
            <w:hideMark/>
          </w:tcPr>
          <w:p w14:paraId="43332F2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14:paraId="1DA505D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5EDD1F8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10</w:t>
            </w:r>
          </w:p>
        </w:tc>
        <w:tc>
          <w:tcPr>
            <w:tcW w:w="2552" w:type="dxa"/>
            <w:tcBorders>
              <w:top w:val="nil"/>
              <w:left w:val="nil"/>
              <w:bottom w:val="single" w:sz="4" w:space="0" w:color="auto"/>
              <w:right w:val="single" w:sz="4" w:space="0" w:color="auto"/>
            </w:tcBorders>
            <w:shd w:val="clear" w:color="auto" w:fill="auto"/>
            <w:vAlign w:val="center"/>
            <w:hideMark/>
          </w:tcPr>
          <w:p w14:paraId="640F80DE"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Беседа, практическая работа</w:t>
            </w:r>
          </w:p>
        </w:tc>
      </w:tr>
      <w:tr w:rsidR="00936ED5" w:rsidRPr="00936ED5" w14:paraId="47E8BCF8" w14:textId="77777777" w:rsidTr="00340BDA">
        <w:trPr>
          <w:trHeight w:val="72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55D4A983"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5.</w:t>
            </w:r>
          </w:p>
        </w:tc>
        <w:tc>
          <w:tcPr>
            <w:tcW w:w="3074" w:type="dxa"/>
            <w:tcBorders>
              <w:top w:val="nil"/>
              <w:left w:val="nil"/>
              <w:bottom w:val="single" w:sz="4" w:space="0" w:color="auto"/>
              <w:right w:val="single" w:sz="4" w:space="0" w:color="auto"/>
            </w:tcBorders>
            <w:shd w:val="clear" w:color="auto" w:fill="auto"/>
            <w:vAlign w:val="center"/>
            <w:hideMark/>
          </w:tcPr>
          <w:p w14:paraId="5A77E1ED"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Первоначальные основы композиции. Рисование по воображению и по памяти</w:t>
            </w:r>
          </w:p>
        </w:tc>
        <w:tc>
          <w:tcPr>
            <w:tcW w:w="1052" w:type="dxa"/>
            <w:tcBorders>
              <w:top w:val="nil"/>
              <w:left w:val="nil"/>
              <w:bottom w:val="single" w:sz="4" w:space="0" w:color="auto"/>
              <w:right w:val="single" w:sz="4" w:space="0" w:color="auto"/>
            </w:tcBorders>
            <w:shd w:val="clear" w:color="auto" w:fill="auto"/>
            <w:vAlign w:val="center"/>
            <w:hideMark/>
          </w:tcPr>
          <w:p w14:paraId="44232B0C" w14:textId="7E2090D9" w:rsidR="00936ED5" w:rsidRPr="00936ED5" w:rsidRDefault="00374388" w:rsidP="00936ED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w:t>
            </w:r>
            <w:r w:rsidR="00936ED5" w:rsidRPr="00936ED5">
              <w:rPr>
                <w:rFonts w:ascii="Times New Roman" w:eastAsia="Times New Roman" w:hAnsi="Times New Roman" w:cs="Times New Roman"/>
                <w:b/>
                <w:bCs/>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14:paraId="14373F0F" w14:textId="0EAE07BB" w:rsidR="00936ED5" w:rsidRPr="00936ED5" w:rsidRDefault="00374388" w:rsidP="00936ED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14:paraId="267AD1CE" w14:textId="741C5D32" w:rsidR="00936ED5" w:rsidRPr="00936ED5" w:rsidRDefault="00374388" w:rsidP="00936ED5">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w:t>
            </w:r>
          </w:p>
        </w:tc>
        <w:tc>
          <w:tcPr>
            <w:tcW w:w="2552" w:type="dxa"/>
            <w:tcBorders>
              <w:top w:val="nil"/>
              <w:left w:val="nil"/>
              <w:bottom w:val="single" w:sz="4" w:space="0" w:color="auto"/>
              <w:right w:val="single" w:sz="4" w:space="0" w:color="auto"/>
            </w:tcBorders>
            <w:shd w:val="clear" w:color="auto" w:fill="auto"/>
            <w:vAlign w:val="center"/>
            <w:hideMark/>
          </w:tcPr>
          <w:p w14:paraId="50CF9DE2"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Наблюдение, беседа</w:t>
            </w:r>
          </w:p>
        </w:tc>
      </w:tr>
      <w:tr w:rsidR="00936ED5" w:rsidRPr="00936ED5" w14:paraId="1E1FE375"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46A6561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5.1</w:t>
            </w:r>
          </w:p>
        </w:tc>
        <w:tc>
          <w:tcPr>
            <w:tcW w:w="3074" w:type="dxa"/>
            <w:tcBorders>
              <w:top w:val="nil"/>
              <w:left w:val="nil"/>
              <w:bottom w:val="single" w:sz="4" w:space="0" w:color="auto"/>
              <w:right w:val="single" w:sz="4" w:space="0" w:color="auto"/>
            </w:tcBorders>
            <w:shd w:val="clear" w:color="auto" w:fill="auto"/>
            <w:vAlign w:val="center"/>
            <w:hideMark/>
          </w:tcPr>
          <w:p w14:paraId="76410AE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«Красочное настроение» Цвет и настроение</w:t>
            </w:r>
          </w:p>
        </w:tc>
        <w:tc>
          <w:tcPr>
            <w:tcW w:w="1052" w:type="dxa"/>
            <w:tcBorders>
              <w:top w:val="nil"/>
              <w:left w:val="nil"/>
              <w:bottom w:val="single" w:sz="4" w:space="0" w:color="auto"/>
              <w:right w:val="single" w:sz="4" w:space="0" w:color="auto"/>
            </w:tcBorders>
            <w:shd w:val="clear" w:color="auto" w:fill="auto"/>
            <w:vAlign w:val="center"/>
            <w:hideMark/>
          </w:tcPr>
          <w:p w14:paraId="384BAD90" w14:textId="294A13C2"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14:paraId="4A4E33F8" w14:textId="63855406"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52C95F3" w14:textId="6B5F9F91"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552" w:type="dxa"/>
            <w:tcBorders>
              <w:top w:val="nil"/>
              <w:left w:val="nil"/>
              <w:bottom w:val="single" w:sz="4" w:space="0" w:color="auto"/>
              <w:right w:val="single" w:sz="4" w:space="0" w:color="auto"/>
            </w:tcBorders>
            <w:shd w:val="clear" w:color="auto" w:fill="auto"/>
            <w:vAlign w:val="center"/>
            <w:hideMark/>
          </w:tcPr>
          <w:p w14:paraId="0A81517D"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Зачет</w:t>
            </w:r>
          </w:p>
        </w:tc>
      </w:tr>
      <w:tr w:rsidR="00936ED5" w:rsidRPr="00936ED5" w14:paraId="6773306C"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tcPr>
          <w:p w14:paraId="4865B813" w14:textId="77777777" w:rsidR="00936ED5" w:rsidRPr="00936ED5" w:rsidRDefault="00936ED5" w:rsidP="00936ED5">
            <w:pPr>
              <w:spacing w:after="0" w:line="240" w:lineRule="auto"/>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5.2</w:t>
            </w:r>
          </w:p>
        </w:tc>
        <w:tc>
          <w:tcPr>
            <w:tcW w:w="3074" w:type="dxa"/>
            <w:tcBorders>
              <w:top w:val="nil"/>
              <w:left w:val="nil"/>
              <w:bottom w:val="single" w:sz="4" w:space="0" w:color="auto"/>
              <w:right w:val="single" w:sz="4" w:space="0" w:color="auto"/>
            </w:tcBorders>
            <w:shd w:val="clear" w:color="auto" w:fill="auto"/>
            <w:vAlign w:val="center"/>
          </w:tcPr>
          <w:p w14:paraId="01539011"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Жанры изобразительного искусства</w:t>
            </w:r>
          </w:p>
        </w:tc>
        <w:tc>
          <w:tcPr>
            <w:tcW w:w="1052" w:type="dxa"/>
            <w:tcBorders>
              <w:top w:val="nil"/>
              <w:left w:val="nil"/>
              <w:bottom w:val="single" w:sz="4" w:space="0" w:color="auto"/>
              <w:right w:val="single" w:sz="4" w:space="0" w:color="auto"/>
            </w:tcBorders>
            <w:shd w:val="clear" w:color="auto" w:fill="auto"/>
            <w:vAlign w:val="center"/>
          </w:tcPr>
          <w:p w14:paraId="7DCA8382" w14:textId="62AE706F"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shd w:val="clear" w:color="auto" w:fill="auto"/>
            <w:vAlign w:val="center"/>
          </w:tcPr>
          <w:p w14:paraId="5D24204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tcPr>
          <w:p w14:paraId="4DF7AB3F" w14:textId="529A31AA"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tcPr>
          <w:p w14:paraId="31716D1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hAnsi="Times New Roman" w:cs="Times New Roman"/>
                <w:sz w:val="20"/>
                <w:szCs w:val="20"/>
              </w:rPr>
              <w:t>Наблюдение, упражнения, практическая работа, тест</w:t>
            </w:r>
          </w:p>
        </w:tc>
      </w:tr>
      <w:tr w:rsidR="00936ED5" w:rsidRPr="00936ED5" w14:paraId="47919761"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tcPr>
          <w:p w14:paraId="49157EFE" w14:textId="77777777" w:rsidR="00936ED5" w:rsidRPr="00936ED5" w:rsidRDefault="00936ED5" w:rsidP="00936ED5">
            <w:pPr>
              <w:spacing w:after="0" w:line="240" w:lineRule="auto"/>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5.3</w:t>
            </w:r>
          </w:p>
        </w:tc>
        <w:tc>
          <w:tcPr>
            <w:tcW w:w="3074" w:type="dxa"/>
            <w:tcBorders>
              <w:top w:val="nil"/>
              <w:left w:val="nil"/>
              <w:bottom w:val="single" w:sz="4" w:space="0" w:color="auto"/>
              <w:right w:val="single" w:sz="4" w:space="0" w:color="auto"/>
            </w:tcBorders>
            <w:shd w:val="clear" w:color="auto" w:fill="auto"/>
            <w:vAlign w:val="center"/>
          </w:tcPr>
          <w:p w14:paraId="58B5B55B"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Нетрадиционные техники рисования</w:t>
            </w:r>
          </w:p>
        </w:tc>
        <w:tc>
          <w:tcPr>
            <w:tcW w:w="1052" w:type="dxa"/>
            <w:tcBorders>
              <w:top w:val="nil"/>
              <w:left w:val="nil"/>
              <w:bottom w:val="single" w:sz="4" w:space="0" w:color="auto"/>
              <w:right w:val="single" w:sz="4" w:space="0" w:color="auto"/>
            </w:tcBorders>
            <w:shd w:val="clear" w:color="auto" w:fill="auto"/>
            <w:vAlign w:val="center"/>
          </w:tcPr>
          <w:p w14:paraId="4DFB5127" w14:textId="0D8C0CC1"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992" w:type="dxa"/>
            <w:tcBorders>
              <w:top w:val="nil"/>
              <w:left w:val="nil"/>
              <w:bottom w:val="single" w:sz="4" w:space="0" w:color="auto"/>
              <w:right w:val="single" w:sz="4" w:space="0" w:color="auto"/>
            </w:tcBorders>
            <w:shd w:val="clear" w:color="auto" w:fill="auto"/>
            <w:vAlign w:val="center"/>
          </w:tcPr>
          <w:p w14:paraId="3D6530FE"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tcPr>
          <w:p w14:paraId="6E15425C" w14:textId="4A1F23A7"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552" w:type="dxa"/>
            <w:tcBorders>
              <w:top w:val="nil"/>
              <w:left w:val="nil"/>
              <w:bottom w:val="single" w:sz="4" w:space="0" w:color="auto"/>
              <w:right w:val="single" w:sz="4" w:space="0" w:color="auto"/>
            </w:tcBorders>
            <w:shd w:val="clear" w:color="auto" w:fill="auto"/>
            <w:vAlign w:val="center"/>
          </w:tcPr>
          <w:p w14:paraId="409FA53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Наблюдение, практическая работа, игра</w:t>
            </w:r>
          </w:p>
        </w:tc>
      </w:tr>
      <w:tr w:rsidR="00936ED5" w:rsidRPr="00936ED5" w14:paraId="583570F2"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376935C3"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5.4</w:t>
            </w:r>
          </w:p>
        </w:tc>
        <w:tc>
          <w:tcPr>
            <w:tcW w:w="3074" w:type="dxa"/>
            <w:tcBorders>
              <w:top w:val="nil"/>
              <w:left w:val="nil"/>
              <w:bottom w:val="single" w:sz="4" w:space="0" w:color="auto"/>
              <w:right w:val="single" w:sz="4" w:space="0" w:color="auto"/>
            </w:tcBorders>
            <w:shd w:val="clear" w:color="auto" w:fill="auto"/>
            <w:vAlign w:val="center"/>
            <w:hideMark/>
          </w:tcPr>
          <w:p w14:paraId="5A40454B"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Страна «Лепландия»</w:t>
            </w:r>
          </w:p>
        </w:tc>
        <w:tc>
          <w:tcPr>
            <w:tcW w:w="1052" w:type="dxa"/>
            <w:tcBorders>
              <w:top w:val="nil"/>
              <w:left w:val="nil"/>
              <w:bottom w:val="single" w:sz="4" w:space="0" w:color="auto"/>
              <w:right w:val="single" w:sz="4" w:space="0" w:color="auto"/>
            </w:tcBorders>
            <w:shd w:val="clear" w:color="auto" w:fill="auto"/>
            <w:vAlign w:val="center"/>
            <w:hideMark/>
          </w:tcPr>
          <w:p w14:paraId="6EAF24B6" w14:textId="78C57087"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14:paraId="50204B7C" w14:textId="30E7BA2B"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01FCA725" w14:textId="0B662439" w:rsidR="00936ED5" w:rsidRPr="00936ED5" w:rsidRDefault="00374388" w:rsidP="00936E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552" w:type="dxa"/>
            <w:tcBorders>
              <w:top w:val="nil"/>
              <w:left w:val="nil"/>
              <w:bottom w:val="single" w:sz="4" w:space="0" w:color="auto"/>
              <w:right w:val="single" w:sz="4" w:space="0" w:color="auto"/>
            </w:tcBorders>
            <w:shd w:val="clear" w:color="auto" w:fill="auto"/>
            <w:vAlign w:val="center"/>
            <w:hideMark/>
          </w:tcPr>
          <w:p w14:paraId="54A4FAC6"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w:t>
            </w:r>
          </w:p>
        </w:tc>
      </w:tr>
      <w:tr w:rsidR="00936ED5" w:rsidRPr="00936ED5" w14:paraId="1A5B9126"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tcPr>
          <w:p w14:paraId="153ADDCA" w14:textId="77777777" w:rsidR="00936ED5" w:rsidRPr="00936ED5" w:rsidRDefault="00936ED5" w:rsidP="00936ED5">
            <w:pPr>
              <w:spacing w:after="0" w:line="240" w:lineRule="auto"/>
              <w:rPr>
                <w:rFonts w:ascii="Times New Roman" w:eastAsia="Times New Roman" w:hAnsi="Times New Roman" w:cs="Times New Roman"/>
                <w:b/>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w:t>
            </w:r>
            <w:r w:rsidRPr="00936ED5">
              <w:rPr>
                <w:rFonts w:ascii="Times New Roman" w:eastAsia="Times New Roman" w:hAnsi="Times New Roman" w:cs="Times New Roman"/>
                <w:b/>
                <w:color w:val="000000"/>
                <w:sz w:val="20"/>
                <w:szCs w:val="20"/>
                <w:lang w:eastAsia="ru-RU"/>
              </w:rPr>
              <w:t>6.</w:t>
            </w:r>
          </w:p>
        </w:tc>
        <w:tc>
          <w:tcPr>
            <w:tcW w:w="3074" w:type="dxa"/>
            <w:tcBorders>
              <w:top w:val="nil"/>
              <w:left w:val="nil"/>
              <w:bottom w:val="single" w:sz="4" w:space="0" w:color="auto"/>
              <w:right w:val="single" w:sz="4" w:space="0" w:color="auto"/>
            </w:tcBorders>
            <w:shd w:val="clear" w:color="auto" w:fill="auto"/>
            <w:vAlign w:val="center"/>
          </w:tcPr>
          <w:p w14:paraId="0E5B5B1D" w14:textId="77777777" w:rsidR="00936ED5" w:rsidRPr="00936ED5" w:rsidRDefault="00936ED5" w:rsidP="00936ED5">
            <w:pPr>
              <w:spacing w:after="0" w:line="240" w:lineRule="auto"/>
              <w:jc w:val="center"/>
              <w:rPr>
                <w:rFonts w:ascii="Times New Roman" w:eastAsia="Times New Roman" w:hAnsi="Times New Roman" w:cs="Times New Roman"/>
                <w:b/>
                <w:color w:val="000000"/>
                <w:sz w:val="20"/>
                <w:szCs w:val="20"/>
                <w:lang w:eastAsia="ru-RU"/>
              </w:rPr>
            </w:pPr>
            <w:r w:rsidRPr="00936ED5">
              <w:rPr>
                <w:rFonts w:ascii="Times New Roman" w:eastAsia="Times New Roman" w:hAnsi="Times New Roman" w:cs="Times New Roman"/>
                <w:b/>
                <w:color w:val="000000"/>
                <w:sz w:val="20"/>
                <w:szCs w:val="20"/>
                <w:lang w:eastAsia="ru-RU"/>
              </w:rPr>
              <w:t>Русская народная роспись. Русские народные промыслы</w:t>
            </w:r>
          </w:p>
        </w:tc>
        <w:tc>
          <w:tcPr>
            <w:tcW w:w="1052" w:type="dxa"/>
            <w:tcBorders>
              <w:top w:val="nil"/>
              <w:left w:val="nil"/>
              <w:bottom w:val="single" w:sz="4" w:space="0" w:color="auto"/>
              <w:right w:val="single" w:sz="4" w:space="0" w:color="auto"/>
            </w:tcBorders>
            <w:shd w:val="clear" w:color="auto" w:fill="auto"/>
            <w:vAlign w:val="center"/>
          </w:tcPr>
          <w:p w14:paraId="61C31B02" w14:textId="77777777" w:rsidR="00936ED5" w:rsidRPr="00936ED5" w:rsidRDefault="00936ED5" w:rsidP="00936ED5">
            <w:pPr>
              <w:spacing w:after="0" w:line="240" w:lineRule="auto"/>
              <w:jc w:val="center"/>
              <w:rPr>
                <w:rFonts w:ascii="Times New Roman" w:eastAsia="Times New Roman" w:hAnsi="Times New Roman" w:cs="Times New Roman"/>
                <w:b/>
                <w:color w:val="000000"/>
                <w:sz w:val="20"/>
                <w:szCs w:val="20"/>
                <w:lang w:eastAsia="ru-RU"/>
              </w:rPr>
            </w:pPr>
            <w:r w:rsidRPr="00936ED5">
              <w:rPr>
                <w:rFonts w:ascii="Times New Roman" w:eastAsia="Times New Roman" w:hAnsi="Times New Roman" w:cs="Times New Roman"/>
                <w:b/>
                <w:color w:val="000000"/>
                <w:sz w:val="20"/>
                <w:szCs w:val="20"/>
                <w:lang w:eastAsia="ru-RU"/>
              </w:rPr>
              <w:t>32</w:t>
            </w:r>
          </w:p>
        </w:tc>
        <w:tc>
          <w:tcPr>
            <w:tcW w:w="992" w:type="dxa"/>
            <w:tcBorders>
              <w:top w:val="nil"/>
              <w:left w:val="nil"/>
              <w:bottom w:val="single" w:sz="4" w:space="0" w:color="auto"/>
              <w:right w:val="single" w:sz="4" w:space="0" w:color="auto"/>
            </w:tcBorders>
            <w:shd w:val="clear" w:color="auto" w:fill="auto"/>
            <w:vAlign w:val="center"/>
          </w:tcPr>
          <w:p w14:paraId="14F013C4" w14:textId="77777777" w:rsidR="00936ED5" w:rsidRPr="00936ED5" w:rsidRDefault="00936ED5" w:rsidP="00936ED5">
            <w:pPr>
              <w:spacing w:after="0" w:line="240" w:lineRule="auto"/>
              <w:jc w:val="center"/>
              <w:rPr>
                <w:rFonts w:ascii="Times New Roman" w:eastAsia="Times New Roman" w:hAnsi="Times New Roman" w:cs="Times New Roman"/>
                <w:b/>
                <w:color w:val="000000"/>
                <w:sz w:val="20"/>
                <w:szCs w:val="20"/>
                <w:lang w:eastAsia="ru-RU"/>
              </w:rPr>
            </w:pPr>
            <w:r w:rsidRPr="00936ED5">
              <w:rPr>
                <w:rFonts w:ascii="Times New Roman" w:eastAsia="Times New Roman" w:hAnsi="Times New Roman" w:cs="Times New Roman"/>
                <w:b/>
                <w:color w:val="000000"/>
                <w:sz w:val="20"/>
                <w:szCs w:val="20"/>
                <w:lang w:eastAsia="ru-RU"/>
              </w:rPr>
              <w:t>6</w:t>
            </w:r>
          </w:p>
        </w:tc>
        <w:tc>
          <w:tcPr>
            <w:tcW w:w="1134" w:type="dxa"/>
            <w:tcBorders>
              <w:top w:val="nil"/>
              <w:left w:val="nil"/>
              <w:bottom w:val="single" w:sz="4" w:space="0" w:color="auto"/>
              <w:right w:val="single" w:sz="4" w:space="0" w:color="auto"/>
            </w:tcBorders>
            <w:shd w:val="clear" w:color="auto" w:fill="auto"/>
            <w:vAlign w:val="center"/>
          </w:tcPr>
          <w:p w14:paraId="5932F93A" w14:textId="77777777" w:rsidR="00936ED5" w:rsidRPr="00936ED5" w:rsidRDefault="00936ED5" w:rsidP="00936ED5">
            <w:pPr>
              <w:spacing w:after="0" w:line="240" w:lineRule="auto"/>
              <w:rPr>
                <w:rFonts w:ascii="Times New Roman" w:eastAsia="Times New Roman" w:hAnsi="Times New Roman" w:cs="Times New Roman"/>
                <w:b/>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w:t>
            </w:r>
            <w:r w:rsidRPr="00936ED5">
              <w:rPr>
                <w:rFonts w:ascii="Times New Roman" w:eastAsia="Times New Roman" w:hAnsi="Times New Roman" w:cs="Times New Roman"/>
                <w:b/>
                <w:color w:val="000000"/>
                <w:sz w:val="20"/>
                <w:szCs w:val="20"/>
                <w:lang w:eastAsia="ru-RU"/>
              </w:rPr>
              <w:t xml:space="preserve"> 26</w:t>
            </w:r>
          </w:p>
        </w:tc>
        <w:tc>
          <w:tcPr>
            <w:tcW w:w="2552" w:type="dxa"/>
            <w:tcBorders>
              <w:top w:val="nil"/>
              <w:left w:val="nil"/>
              <w:bottom w:val="single" w:sz="4" w:space="0" w:color="auto"/>
              <w:right w:val="single" w:sz="4" w:space="0" w:color="auto"/>
            </w:tcBorders>
            <w:shd w:val="clear" w:color="auto" w:fill="auto"/>
            <w:vAlign w:val="center"/>
          </w:tcPr>
          <w:p w14:paraId="13901AA9" w14:textId="77777777" w:rsidR="00936ED5" w:rsidRPr="00936ED5" w:rsidRDefault="00936ED5" w:rsidP="00936ED5">
            <w:pPr>
              <w:spacing w:after="0" w:line="240" w:lineRule="auto"/>
              <w:jc w:val="center"/>
              <w:rPr>
                <w:rFonts w:ascii="Times New Roman" w:eastAsia="Times New Roman" w:hAnsi="Times New Roman" w:cs="Times New Roman"/>
                <w:b/>
                <w:color w:val="000000"/>
                <w:sz w:val="20"/>
                <w:szCs w:val="20"/>
                <w:lang w:eastAsia="ru-RU"/>
              </w:rPr>
            </w:pPr>
            <w:r w:rsidRPr="00936ED5">
              <w:rPr>
                <w:rFonts w:ascii="Times New Roman" w:eastAsia="Times New Roman" w:hAnsi="Times New Roman" w:cs="Times New Roman"/>
                <w:b/>
                <w:color w:val="000000"/>
                <w:sz w:val="20"/>
                <w:szCs w:val="20"/>
                <w:lang w:eastAsia="ru-RU"/>
              </w:rPr>
              <w:t>Беседа, практическая работа, зачёт</w:t>
            </w:r>
          </w:p>
        </w:tc>
      </w:tr>
      <w:tr w:rsidR="00936ED5" w:rsidRPr="00936ED5" w14:paraId="6414C3C8"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tcPr>
          <w:p w14:paraId="45DC2AC8" w14:textId="77777777" w:rsidR="00936ED5" w:rsidRPr="00936ED5" w:rsidRDefault="00936ED5" w:rsidP="00936ED5">
            <w:pPr>
              <w:spacing w:after="0" w:line="240" w:lineRule="auto"/>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6.1</w:t>
            </w:r>
          </w:p>
        </w:tc>
        <w:tc>
          <w:tcPr>
            <w:tcW w:w="3074" w:type="dxa"/>
            <w:tcBorders>
              <w:top w:val="nil"/>
              <w:left w:val="nil"/>
              <w:bottom w:val="single" w:sz="4" w:space="0" w:color="auto"/>
              <w:right w:val="single" w:sz="4" w:space="0" w:color="auto"/>
            </w:tcBorders>
            <w:shd w:val="clear" w:color="auto" w:fill="auto"/>
            <w:vAlign w:val="center"/>
          </w:tcPr>
          <w:p w14:paraId="2A621B8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hAnsi="Times New Roman" w:cs="Times New Roman"/>
                <w:sz w:val="20"/>
                <w:szCs w:val="20"/>
              </w:rPr>
              <w:t>Русская народная игрушка</w:t>
            </w:r>
          </w:p>
        </w:tc>
        <w:tc>
          <w:tcPr>
            <w:tcW w:w="1052" w:type="dxa"/>
            <w:tcBorders>
              <w:top w:val="nil"/>
              <w:left w:val="nil"/>
              <w:bottom w:val="single" w:sz="4" w:space="0" w:color="auto"/>
              <w:right w:val="single" w:sz="4" w:space="0" w:color="auto"/>
            </w:tcBorders>
            <w:shd w:val="clear" w:color="auto" w:fill="auto"/>
            <w:vAlign w:val="center"/>
          </w:tcPr>
          <w:p w14:paraId="10C751A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8</w:t>
            </w:r>
          </w:p>
        </w:tc>
        <w:tc>
          <w:tcPr>
            <w:tcW w:w="992" w:type="dxa"/>
            <w:tcBorders>
              <w:top w:val="nil"/>
              <w:left w:val="nil"/>
              <w:bottom w:val="single" w:sz="4" w:space="0" w:color="auto"/>
              <w:right w:val="single" w:sz="4" w:space="0" w:color="auto"/>
            </w:tcBorders>
            <w:shd w:val="clear" w:color="auto" w:fill="auto"/>
            <w:vAlign w:val="center"/>
          </w:tcPr>
          <w:p w14:paraId="49944950"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tcPr>
          <w:p w14:paraId="58CD4D2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tcPr>
          <w:p w14:paraId="57153811"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Зачёт</w:t>
            </w:r>
          </w:p>
        </w:tc>
      </w:tr>
      <w:tr w:rsidR="00936ED5" w:rsidRPr="00936ED5" w14:paraId="2FFE02D0"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tcPr>
          <w:p w14:paraId="0BA7C72C" w14:textId="77777777" w:rsidR="00936ED5" w:rsidRPr="00936ED5" w:rsidRDefault="00936ED5" w:rsidP="00936ED5">
            <w:pPr>
              <w:spacing w:after="0" w:line="240" w:lineRule="auto"/>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6.2</w:t>
            </w:r>
          </w:p>
        </w:tc>
        <w:tc>
          <w:tcPr>
            <w:tcW w:w="3074" w:type="dxa"/>
            <w:tcBorders>
              <w:top w:val="nil"/>
              <w:left w:val="nil"/>
              <w:bottom w:val="single" w:sz="4" w:space="0" w:color="auto"/>
              <w:right w:val="single" w:sz="4" w:space="0" w:color="auto"/>
            </w:tcBorders>
            <w:shd w:val="clear" w:color="auto" w:fill="auto"/>
            <w:vAlign w:val="center"/>
          </w:tcPr>
          <w:p w14:paraId="3E908B9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Русская матрёшка</w:t>
            </w:r>
          </w:p>
        </w:tc>
        <w:tc>
          <w:tcPr>
            <w:tcW w:w="1052" w:type="dxa"/>
            <w:tcBorders>
              <w:top w:val="nil"/>
              <w:left w:val="nil"/>
              <w:bottom w:val="single" w:sz="4" w:space="0" w:color="auto"/>
              <w:right w:val="single" w:sz="4" w:space="0" w:color="auto"/>
            </w:tcBorders>
            <w:shd w:val="clear" w:color="auto" w:fill="auto"/>
            <w:vAlign w:val="center"/>
          </w:tcPr>
          <w:p w14:paraId="4A48314A"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tcPr>
          <w:p w14:paraId="4E97D360"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tcPr>
          <w:p w14:paraId="3194EE81"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10</w:t>
            </w:r>
          </w:p>
        </w:tc>
        <w:tc>
          <w:tcPr>
            <w:tcW w:w="2552" w:type="dxa"/>
            <w:tcBorders>
              <w:top w:val="nil"/>
              <w:left w:val="nil"/>
              <w:bottom w:val="single" w:sz="4" w:space="0" w:color="auto"/>
              <w:right w:val="single" w:sz="4" w:space="0" w:color="auto"/>
            </w:tcBorders>
            <w:shd w:val="clear" w:color="auto" w:fill="auto"/>
            <w:vAlign w:val="center"/>
          </w:tcPr>
          <w:p w14:paraId="398EA28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 беседа</w:t>
            </w:r>
          </w:p>
        </w:tc>
      </w:tr>
      <w:tr w:rsidR="00936ED5" w:rsidRPr="00936ED5" w14:paraId="47C6317D" w14:textId="77777777" w:rsidTr="00340BDA">
        <w:trPr>
          <w:trHeight w:val="300"/>
        </w:trPr>
        <w:tc>
          <w:tcPr>
            <w:tcW w:w="547" w:type="dxa"/>
            <w:tcBorders>
              <w:top w:val="nil"/>
              <w:left w:val="single" w:sz="4" w:space="0" w:color="auto"/>
              <w:bottom w:val="single" w:sz="4" w:space="0" w:color="auto"/>
              <w:right w:val="single" w:sz="4" w:space="0" w:color="auto"/>
            </w:tcBorders>
            <w:shd w:val="clear" w:color="auto" w:fill="auto"/>
            <w:vAlign w:val="bottom"/>
          </w:tcPr>
          <w:p w14:paraId="3EBEC360" w14:textId="77777777" w:rsidR="00936ED5" w:rsidRPr="00936ED5" w:rsidRDefault="00936ED5" w:rsidP="00936ED5">
            <w:pPr>
              <w:spacing w:after="0" w:line="240" w:lineRule="auto"/>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 xml:space="preserve"> 6.3</w:t>
            </w:r>
          </w:p>
        </w:tc>
        <w:tc>
          <w:tcPr>
            <w:tcW w:w="3074" w:type="dxa"/>
            <w:tcBorders>
              <w:top w:val="nil"/>
              <w:left w:val="nil"/>
              <w:bottom w:val="single" w:sz="4" w:space="0" w:color="auto"/>
              <w:right w:val="single" w:sz="4" w:space="0" w:color="auto"/>
            </w:tcBorders>
            <w:shd w:val="clear" w:color="auto" w:fill="auto"/>
            <w:vAlign w:val="center"/>
          </w:tcPr>
          <w:p w14:paraId="3759FD3D"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Художественная роспись</w:t>
            </w:r>
          </w:p>
        </w:tc>
        <w:tc>
          <w:tcPr>
            <w:tcW w:w="1052" w:type="dxa"/>
            <w:tcBorders>
              <w:top w:val="nil"/>
              <w:left w:val="nil"/>
              <w:bottom w:val="single" w:sz="4" w:space="0" w:color="auto"/>
              <w:right w:val="single" w:sz="4" w:space="0" w:color="auto"/>
            </w:tcBorders>
            <w:shd w:val="clear" w:color="auto" w:fill="auto"/>
            <w:vAlign w:val="center"/>
          </w:tcPr>
          <w:p w14:paraId="1254CBF4"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tcPr>
          <w:p w14:paraId="5A210B5B"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tcPr>
          <w:p w14:paraId="40BD9958"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10</w:t>
            </w:r>
          </w:p>
        </w:tc>
        <w:tc>
          <w:tcPr>
            <w:tcW w:w="2552" w:type="dxa"/>
            <w:tcBorders>
              <w:top w:val="nil"/>
              <w:left w:val="nil"/>
              <w:bottom w:val="single" w:sz="4" w:space="0" w:color="auto"/>
              <w:right w:val="single" w:sz="4" w:space="0" w:color="auto"/>
            </w:tcBorders>
            <w:shd w:val="clear" w:color="auto" w:fill="auto"/>
            <w:vAlign w:val="center"/>
          </w:tcPr>
          <w:p w14:paraId="44B0A567"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Практическая работа, наблюдение</w:t>
            </w:r>
          </w:p>
        </w:tc>
      </w:tr>
      <w:tr w:rsidR="00936ED5" w:rsidRPr="00936ED5" w14:paraId="4E034AD1" w14:textId="77777777" w:rsidTr="00340BDA">
        <w:trPr>
          <w:trHeight w:val="480"/>
        </w:trPr>
        <w:tc>
          <w:tcPr>
            <w:tcW w:w="547" w:type="dxa"/>
            <w:tcBorders>
              <w:top w:val="nil"/>
              <w:left w:val="single" w:sz="4" w:space="0" w:color="auto"/>
              <w:bottom w:val="single" w:sz="4" w:space="0" w:color="auto"/>
              <w:right w:val="single" w:sz="4" w:space="0" w:color="auto"/>
            </w:tcBorders>
            <w:shd w:val="clear" w:color="auto" w:fill="auto"/>
            <w:vAlign w:val="bottom"/>
            <w:hideMark/>
          </w:tcPr>
          <w:p w14:paraId="196576C8"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7.</w:t>
            </w:r>
          </w:p>
        </w:tc>
        <w:tc>
          <w:tcPr>
            <w:tcW w:w="3074" w:type="dxa"/>
            <w:tcBorders>
              <w:top w:val="nil"/>
              <w:left w:val="nil"/>
              <w:bottom w:val="single" w:sz="4" w:space="0" w:color="auto"/>
              <w:right w:val="single" w:sz="4" w:space="0" w:color="auto"/>
            </w:tcBorders>
            <w:shd w:val="clear" w:color="auto" w:fill="auto"/>
            <w:vAlign w:val="center"/>
            <w:hideMark/>
          </w:tcPr>
          <w:p w14:paraId="648A9F7C"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Подведение итогов. Рисунок «Портрет друга»</w:t>
            </w:r>
          </w:p>
        </w:tc>
        <w:tc>
          <w:tcPr>
            <w:tcW w:w="1052" w:type="dxa"/>
            <w:tcBorders>
              <w:top w:val="nil"/>
              <w:left w:val="nil"/>
              <w:bottom w:val="single" w:sz="4" w:space="0" w:color="auto"/>
              <w:right w:val="single" w:sz="4" w:space="0" w:color="auto"/>
            </w:tcBorders>
            <w:shd w:val="clear" w:color="auto" w:fill="auto"/>
            <w:vAlign w:val="center"/>
            <w:hideMark/>
          </w:tcPr>
          <w:p w14:paraId="3515472B"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14:paraId="0C57FE69" w14:textId="77777777" w:rsidR="00936ED5" w:rsidRPr="00936ED5" w:rsidRDefault="00936ED5" w:rsidP="00936ED5">
            <w:pPr>
              <w:spacing w:after="0" w:line="240" w:lineRule="auto"/>
              <w:jc w:val="center"/>
              <w:rPr>
                <w:rFonts w:ascii="Times New Roman" w:eastAsia="Times New Roman" w:hAnsi="Times New Roman" w:cs="Times New Roman"/>
                <w:color w:val="000000"/>
                <w:sz w:val="20"/>
                <w:szCs w:val="20"/>
                <w:lang w:eastAsia="ru-RU"/>
              </w:rPr>
            </w:pPr>
            <w:r w:rsidRPr="00936ED5">
              <w:rPr>
                <w:rFonts w:ascii="Times New Roman" w:eastAsia="Times New Roman" w:hAnsi="Times New Roman" w:cs="Times New Roman"/>
                <w:color w:val="000000"/>
                <w:sz w:val="20"/>
                <w:szCs w:val="2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26C7C80E"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2</w:t>
            </w:r>
          </w:p>
        </w:tc>
        <w:tc>
          <w:tcPr>
            <w:tcW w:w="2552" w:type="dxa"/>
            <w:tcBorders>
              <w:top w:val="nil"/>
              <w:left w:val="nil"/>
              <w:bottom w:val="single" w:sz="4" w:space="0" w:color="auto"/>
              <w:right w:val="single" w:sz="4" w:space="0" w:color="auto"/>
            </w:tcBorders>
            <w:shd w:val="clear" w:color="auto" w:fill="auto"/>
            <w:vAlign w:val="center"/>
            <w:hideMark/>
          </w:tcPr>
          <w:p w14:paraId="5952869E"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Зачет. Практическая работа</w:t>
            </w:r>
          </w:p>
        </w:tc>
      </w:tr>
      <w:tr w:rsidR="00936ED5" w:rsidRPr="00936ED5" w14:paraId="1300B1C8" w14:textId="77777777" w:rsidTr="00340BDA">
        <w:trPr>
          <w:trHeight w:val="300"/>
        </w:trPr>
        <w:tc>
          <w:tcPr>
            <w:tcW w:w="362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5A1195"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Итого:</w:t>
            </w:r>
          </w:p>
        </w:tc>
        <w:tc>
          <w:tcPr>
            <w:tcW w:w="1052" w:type="dxa"/>
            <w:tcBorders>
              <w:top w:val="nil"/>
              <w:left w:val="nil"/>
              <w:bottom w:val="single" w:sz="4" w:space="0" w:color="auto"/>
              <w:right w:val="single" w:sz="4" w:space="0" w:color="auto"/>
            </w:tcBorders>
            <w:shd w:val="clear" w:color="auto" w:fill="auto"/>
            <w:vAlign w:val="center"/>
            <w:hideMark/>
          </w:tcPr>
          <w:p w14:paraId="6D618347" w14:textId="2A63C011"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1</w:t>
            </w:r>
            <w:r w:rsidR="00374388">
              <w:rPr>
                <w:rFonts w:ascii="Times New Roman" w:eastAsia="Times New Roman" w:hAnsi="Times New Roman" w:cs="Times New Roman"/>
                <w:b/>
                <w:bCs/>
                <w:color w:val="000000"/>
                <w:sz w:val="20"/>
                <w:szCs w:val="20"/>
                <w:lang w:eastAsia="ru-RU"/>
              </w:rPr>
              <w:t>28</w:t>
            </w:r>
          </w:p>
        </w:tc>
        <w:tc>
          <w:tcPr>
            <w:tcW w:w="992" w:type="dxa"/>
            <w:tcBorders>
              <w:top w:val="nil"/>
              <w:left w:val="nil"/>
              <w:bottom w:val="single" w:sz="4" w:space="0" w:color="auto"/>
              <w:right w:val="single" w:sz="4" w:space="0" w:color="auto"/>
            </w:tcBorders>
            <w:shd w:val="clear" w:color="auto" w:fill="auto"/>
            <w:vAlign w:val="center"/>
            <w:hideMark/>
          </w:tcPr>
          <w:p w14:paraId="50F62843" w14:textId="2A454419"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 </w:t>
            </w:r>
            <w:r w:rsidR="00374388">
              <w:rPr>
                <w:rFonts w:ascii="Times New Roman" w:eastAsia="Times New Roman" w:hAnsi="Times New Roman" w:cs="Times New Roman"/>
                <w:b/>
                <w:bCs/>
                <w:color w:val="000000"/>
                <w:sz w:val="20"/>
                <w:szCs w:val="20"/>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14:paraId="0E737AB8" w14:textId="0AAD88C9"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 </w:t>
            </w:r>
            <w:r w:rsidR="00374388">
              <w:rPr>
                <w:rFonts w:ascii="Times New Roman" w:eastAsia="Times New Roman" w:hAnsi="Times New Roman" w:cs="Times New Roman"/>
                <w:b/>
                <w:bCs/>
                <w:color w:val="000000"/>
                <w:sz w:val="20"/>
                <w:szCs w:val="20"/>
                <w:lang w:eastAsia="ru-RU"/>
              </w:rPr>
              <w:t>100</w:t>
            </w:r>
          </w:p>
        </w:tc>
        <w:tc>
          <w:tcPr>
            <w:tcW w:w="2552" w:type="dxa"/>
            <w:tcBorders>
              <w:top w:val="nil"/>
              <w:left w:val="nil"/>
              <w:bottom w:val="single" w:sz="4" w:space="0" w:color="auto"/>
              <w:right w:val="single" w:sz="4" w:space="0" w:color="auto"/>
            </w:tcBorders>
            <w:shd w:val="clear" w:color="auto" w:fill="auto"/>
            <w:vAlign w:val="center"/>
            <w:hideMark/>
          </w:tcPr>
          <w:p w14:paraId="7F37994A" w14:textId="77777777" w:rsidR="00936ED5" w:rsidRPr="00936ED5" w:rsidRDefault="00936ED5" w:rsidP="00936ED5">
            <w:pPr>
              <w:spacing w:after="0" w:line="240" w:lineRule="auto"/>
              <w:jc w:val="center"/>
              <w:rPr>
                <w:rFonts w:ascii="Times New Roman" w:eastAsia="Times New Roman" w:hAnsi="Times New Roman" w:cs="Times New Roman"/>
                <w:b/>
                <w:bCs/>
                <w:color w:val="000000"/>
                <w:sz w:val="20"/>
                <w:szCs w:val="20"/>
                <w:lang w:eastAsia="ru-RU"/>
              </w:rPr>
            </w:pPr>
            <w:r w:rsidRPr="00936ED5">
              <w:rPr>
                <w:rFonts w:ascii="Times New Roman" w:eastAsia="Times New Roman" w:hAnsi="Times New Roman" w:cs="Times New Roman"/>
                <w:b/>
                <w:bCs/>
                <w:color w:val="000000"/>
                <w:sz w:val="20"/>
                <w:szCs w:val="20"/>
                <w:lang w:eastAsia="ru-RU"/>
              </w:rPr>
              <w:t> </w:t>
            </w:r>
          </w:p>
        </w:tc>
      </w:tr>
    </w:tbl>
    <w:p w14:paraId="1CB10FEA" w14:textId="77777777" w:rsidR="00936ED5" w:rsidRPr="00936ED5" w:rsidRDefault="00936ED5" w:rsidP="00936ED5">
      <w:pPr>
        <w:spacing w:line="240" w:lineRule="auto"/>
        <w:rPr>
          <w:rFonts w:ascii="Times New Roman" w:hAnsi="Times New Roman" w:cs="Times New Roman"/>
          <w:b/>
          <w:bCs/>
          <w:sz w:val="24"/>
          <w:szCs w:val="24"/>
        </w:rPr>
      </w:pPr>
    </w:p>
    <w:p w14:paraId="4FBC37B5" w14:textId="77777777" w:rsidR="00936ED5" w:rsidRPr="00936ED5" w:rsidRDefault="00936ED5" w:rsidP="00936ED5">
      <w:pPr>
        <w:spacing w:line="240" w:lineRule="auto"/>
        <w:jc w:val="center"/>
        <w:rPr>
          <w:rFonts w:ascii="Times New Roman" w:hAnsi="Times New Roman" w:cs="Times New Roman"/>
          <w:b/>
          <w:bCs/>
          <w:sz w:val="26"/>
          <w:szCs w:val="26"/>
        </w:rPr>
      </w:pPr>
      <w:r w:rsidRPr="00936ED5">
        <w:rPr>
          <w:rFonts w:ascii="Times New Roman" w:hAnsi="Times New Roman" w:cs="Times New Roman"/>
          <w:b/>
          <w:bCs/>
          <w:sz w:val="26"/>
          <w:szCs w:val="26"/>
        </w:rPr>
        <w:t>1.3.2 Содержание учебного плана</w:t>
      </w:r>
    </w:p>
    <w:p w14:paraId="02B20156" w14:textId="77777777" w:rsidR="00936ED5" w:rsidRPr="00936ED5" w:rsidRDefault="00936ED5" w:rsidP="00936ED5">
      <w:pPr>
        <w:spacing w:line="240" w:lineRule="auto"/>
        <w:rPr>
          <w:rFonts w:ascii="Times New Roman" w:hAnsi="Times New Roman" w:cs="Times New Roman"/>
          <w:b/>
          <w:bCs/>
          <w:sz w:val="26"/>
          <w:szCs w:val="26"/>
        </w:rPr>
      </w:pPr>
      <w:r w:rsidRPr="00936ED5">
        <w:rPr>
          <w:rFonts w:ascii="Times New Roman" w:hAnsi="Times New Roman" w:cs="Times New Roman"/>
          <w:b/>
          <w:bCs/>
          <w:sz w:val="26"/>
          <w:szCs w:val="26"/>
        </w:rPr>
        <w:t>Раздел 1. Введение в программу. Вводное занятие. Игра – путешествие «Радужный мир».</w:t>
      </w:r>
    </w:p>
    <w:p w14:paraId="01E9E6E9" w14:textId="77777777" w:rsidR="00936ED5" w:rsidRPr="00936ED5" w:rsidRDefault="00936ED5" w:rsidP="00936ED5">
      <w:pPr>
        <w:widowControl w:val="0"/>
        <w:spacing w:after="0" w:line="240" w:lineRule="auto"/>
        <w:ind w:right="380"/>
        <w:rPr>
          <w:rFonts w:ascii="Times New Roman" w:eastAsia="Times New Roman" w:hAnsi="Times New Roman" w:cs="Times New Roman"/>
          <w:color w:val="000000"/>
          <w:sz w:val="24"/>
          <w:szCs w:val="24"/>
          <w:lang w:eastAsia="ru-RU" w:bidi="ru-RU"/>
        </w:rPr>
      </w:pPr>
      <w:r w:rsidRPr="00936ED5">
        <w:rPr>
          <w:rFonts w:ascii="Times New Roman" w:eastAsia="Times New Roman" w:hAnsi="Times New Roman" w:cs="Times New Roman"/>
          <w:b/>
          <w:bCs/>
          <w:i/>
          <w:iCs/>
          <w:color w:val="000000"/>
          <w:sz w:val="24"/>
          <w:szCs w:val="24"/>
          <w:u w:val="single"/>
          <w:lang w:eastAsia="ru-RU" w:bidi="ru-RU"/>
        </w:rPr>
        <w:t>Теория.</w:t>
      </w:r>
      <w:r w:rsidRPr="00936ED5">
        <w:rPr>
          <w:rFonts w:ascii="Times New Roman" w:eastAsia="Times New Roman" w:hAnsi="Times New Roman" w:cs="Times New Roman"/>
          <w:color w:val="000000"/>
          <w:sz w:val="24"/>
          <w:szCs w:val="24"/>
          <w:lang w:eastAsia="ru-RU" w:bidi="ru-RU"/>
        </w:rPr>
        <w:t xml:space="preserve"> Инструктаж по технике безопасности. Изобразительное искусство как один из видов искусства. Виды искусства (музыка, хореография, литература, скульптура, архитектура, изобразительное искусство, декоративно - прикладное искусство, театр, кино, фотография).</w:t>
      </w:r>
    </w:p>
    <w:p w14:paraId="054C21A3" w14:textId="77777777" w:rsidR="00936ED5" w:rsidRPr="00936ED5" w:rsidRDefault="00936ED5" w:rsidP="00936ED5">
      <w:pPr>
        <w:widowControl w:val="0"/>
        <w:spacing w:after="0" w:line="240" w:lineRule="auto"/>
        <w:rPr>
          <w:rFonts w:ascii="Times New Roman" w:eastAsia="Times New Roman" w:hAnsi="Times New Roman" w:cs="Times New Roman"/>
          <w:color w:val="000000"/>
          <w:sz w:val="24"/>
          <w:szCs w:val="24"/>
          <w:lang w:eastAsia="ru-RU" w:bidi="ru-RU"/>
        </w:rPr>
      </w:pPr>
      <w:r w:rsidRPr="00936ED5">
        <w:rPr>
          <w:rFonts w:ascii="Times New Roman" w:eastAsia="Times New Roman" w:hAnsi="Times New Roman" w:cs="Times New Roman"/>
          <w:b/>
          <w:bCs/>
          <w:i/>
          <w:iCs/>
          <w:color w:val="000000"/>
          <w:sz w:val="24"/>
          <w:szCs w:val="24"/>
          <w:u w:val="single"/>
          <w:lang w:eastAsia="ru-RU" w:bidi="ru-RU"/>
        </w:rPr>
        <w:t>Практика.</w:t>
      </w:r>
      <w:r w:rsidRPr="00936ED5">
        <w:rPr>
          <w:rFonts w:ascii="Times New Roman" w:eastAsia="Times New Roman" w:hAnsi="Times New Roman" w:cs="Times New Roman"/>
          <w:color w:val="000000"/>
          <w:sz w:val="24"/>
          <w:szCs w:val="24"/>
          <w:lang w:eastAsia="ru-RU" w:bidi="ru-RU"/>
        </w:rPr>
        <w:t xml:space="preserve"> Просмотр презентации, обсуждение. Игра- путешествие «Радужный мир».</w:t>
      </w:r>
    </w:p>
    <w:p w14:paraId="54B31C09" w14:textId="77777777" w:rsidR="00936ED5" w:rsidRPr="00936ED5" w:rsidRDefault="00936ED5" w:rsidP="00936ED5">
      <w:pPr>
        <w:keepNext/>
        <w:keepLines/>
        <w:widowControl w:val="0"/>
        <w:tabs>
          <w:tab w:val="left" w:pos="2542"/>
        </w:tabs>
        <w:spacing w:before="249" w:after="0" w:line="240" w:lineRule="auto"/>
        <w:outlineLvl w:val="2"/>
        <w:rPr>
          <w:rFonts w:ascii="Times New Roman" w:eastAsia="Times New Roman" w:hAnsi="Times New Roman" w:cs="Times New Roman"/>
          <w:b/>
          <w:bCs/>
          <w:i/>
          <w:iCs/>
          <w:color w:val="000000"/>
          <w:sz w:val="24"/>
          <w:szCs w:val="24"/>
          <w:lang w:eastAsia="ru-RU" w:bidi="ru-RU"/>
        </w:rPr>
      </w:pPr>
      <w:bookmarkStart w:id="6" w:name="bookmark7"/>
      <w:r w:rsidRPr="00936ED5">
        <w:rPr>
          <w:rFonts w:ascii="Times New Roman" w:eastAsia="Times New Roman" w:hAnsi="Times New Roman" w:cs="Times New Roman"/>
          <w:b/>
          <w:bCs/>
          <w:i/>
          <w:iCs/>
          <w:color w:val="000000"/>
          <w:sz w:val="24"/>
          <w:szCs w:val="24"/>
          <w:lang w:eastAsia="ru-RU" w:bidi="ru-RU"/>
        </w:rPr>
        <w:t>1.1</w:t>
      </w:r>
      <w:r w:rsidRPr="00936ED5">
        <w:rPr>
          <w:rFonts w:ascii="Times New Roman" w:eastAsia="Times New Roman" w:hAnsi="Times New Roman" w:cs="Times New Roman"/>
          <w:b/>
          <w:bCs/>
          <w:color w:val="000000"/>
          <w:sz w:val="24"/>
          <w:szCs w:val="24"/>
          <w:lang w:eastAsia="ru-RU" w:bidi="ru-RU"/>
        </w:rPr>
        <w:t xml:space="preserve"> </w:t>
      </w:r>
      <w:r w:rsidRPr="00936ED5">
        <w:rPr>
          <w:rFonts w:ascii="Times New Roman" w:eastAsia="Times New Roman" w:hAnsi="Times New Roman" w:cs="Times New Roman"/>
          <w:b/>
          <w:bCs/>
          <w:i/>
          <w:iCs/>
          <w:color w:val="000000"/>
          <w:sz w:val="24"/>
          <w:szCs w:val="24"/>
          <w:lang w:eastAsia="ru-RU" w:bidi="ru-RU"/>
        </w:rPr>
        <w:t>Тема: Техника безопасности и правила пользования инструментами и материалами. Знакомство с основными техниками в изобразительном искусстве.</w:t>
      </w:r>
    </w:p>
    <w:p w14:paraId="764775D3" w14:textId="77777777" w:rsidR="00936ED5" w:rsidRPr="00936ED5" w:rsidRDefault="00936ED5" w:rsidP="00936ED5">
      <w:pPr>
        <w:widowControl w:val="0"/>
        <w:spacing w:after="0" w:line="240" w:lineRule="auto"/>
        <w:ind w:right="580"/>
        <w:rPr>
          <w:rFonts w:ascii="Times New Roman" w:eastAsia="Times New Roman" w:hAnsi="Times New Roman" w:cs="Times New Roman"/>
          <w:color w:val="000000"/>
          <w:sz w:val="24"/>
          <w:szCs w:val="24"/>
          <w:lang w:eastAsia="ru-RU" w:bidi="ru-RU"/>
        </w:rPr>
      </w:pPr>
      <w:r w:rsidRPr="00936ED5">
        <w:rPr>
          <w:rFonts w:ascii="Times New Roman" w:eastAsia="Times New Roman" w:hAnsi="Times New Roman" w:cs="Times New Roman"/>
          <w:b/>
          <w:bCs/>
          <w:i/>
          <w:iCs/>
          <w:color w:val="000000"/>
          <w:sz w:val="24"/>
          <w:szCs w:val="24"/>
          <w:u w:val="single"/>
          <w:lang w:eastAsia="ru-RU" w:bidi="ru-RU"/>
        </w:rPr>
        <w:t>Теория.</w:t>
      </w:r>
      <w:r w:rsidRPr="00936ED5">
        <w:rPr>
          <w:rFonts w:ascii="Times New Roman" w:eastAsia="Times New Roman" w:hAnsi="Times New Roman" w:cs="Times New Roman"/>
          <w:b/>
          <w:bCs/>
          <w:color w:val="000000"/>
          <w:sz w:val="24"/>
          <w:szCs w:val="24"/>
          <w:lang w:eastAsia="ru-RU" w:bidi="ru-RU"/>
        </w:rPr>
        <w:t xml:space="preserve"> </w:t>
      </w:r>
      <w:r w:rsidRPr="00936ED5">
        <w:rPr>
          <w:rFonts w:ascii="Times New Roman" w:eastAsia="Times New Roman" w:hAnsi="Times New Roman" w:cs="Times New Roman"/>
          <w:color w:val="000000"/>
          <w:sz w:val="24"/>
          <w:szCs w:val="24"/>
          <w:lang w:eastAsia="ru-RU" w:bidi="ru-RU"/>
        </w:rPr>
        <w:t>Знания по техника безопасности и правила пользования инструментами и материалами. Знакомство с основными техниками в изобразительном искусстве, изучить особенности бумаги разной фактуры. Понятие -цветоведение. Начальный этап мониторинга.</w:t>
      </w:r>
    </w:p>
    <w:p w14:paraId="2E80099A" w14:textId="77777777" w:rsidR="00936ED5" w:rsidRPr="00936ED5" w:rsidRDefault="00936ED5" w:rsidP="00936ED5">
      <w:pPr>
        <w:widowControl w:val="0"/>
        <w:spacing w:after="0" w:line="240" w:lineRule="auto"/>
        <w:ind w:right="580"/>
        <w:rPr>
          <w:rFonts w:ascii="Times New Roman" w:eastAsia="Times New Roman" w:hAnsi="Times New Roman" w:cs="Times New Roman"/>
          <w:color w:val="000000"/>
          <w:sz w:val="24"/>
          <w:szCs w:val="24"/>
          <w:lang w:eastAsia="ru-RU" w:bidi="ru-RU"/>
        </w:rPr>
      </w:pPr>
      <w:r w:rsidRPr="00936ED5">
        <w:rPr>
          <w:rFonts w:ascii="Times New Roman" w:eastAsia="Times New Roman" w:hAnsi="Times New Roman" w:cs="Times New Roman"/>
          <w:b/>
          <w:bCs/>
          <w:i/>
          <w:iCs/>
          <w:color w:val="000000"/>
          <w:sz w:val="24"/>
          <w:szCs w:val="24"/>
          <w:u w:val="single"/>
          <w:lang w:eastAsia="ru-RU" w:bidi="ru-RU"/>
        </w:rPr>
        <w:t>Практика.</w:t>
      </w:r>
      <w:r w:rsidRPr="00936ED5">
        <w:rPr>
          <w:rFonts w:ascii="Times New Roman" w:eastAsia="Times New Roman" w:hAnsi="Times New Roman" w:cs="Times New Roman"/>
          <w:b/>
          <w:bCs/>
          <w:color w:val="000000"/>
          <w:sz w:val="24"/>
          <w:szCs w:val="24"/>
          <w:lang w:eastAsia="ru-RU" w:bidi="ru-RU"/>
        </w:rPr>
        <w:t xml:space="preserve">  </w:t>
      </w:r>
      <w:r w:rsidRPr="00936ED5">
        <w:rPr>
          <w:rFonts w:ascii="Times New Roman" w:eastAsia="Times New Roman" w:hAnsi="Times New Roman" w:cs="Times New Roman"/>
          <w:color w:val="000000"/>
          <w:sz w:val="24"/>
          <w:szCs w:val="24"/>
          <w:lang w:eastAsia="ru-RU" w:bidi="ru-RU"/>
        </w:rPr>
        <w:t>Научиться обращаться с инструментами и материалами художника: палитра, кисти разных размеров, нанесение мазков в разных направлениях, разными кистями по размерам. Составление таблиц: дополнительный цвет, составные цвета. Работа с тетрадными листами, тонкой цветной бумагой, картоном, гофрированной бумагой.</w:t>
      </w:r>
    </w:p>
    <w:p w14:paraId="00FD2CCB" w14:textId="77777777" w:rsidR="00936ED5" w:rsidRPr="00936ED5" w:rsidRDefault="00936ED5" w:rsidP="00936ED5">
      <w:pPr>
        <w:keepNext/>
        <w:keepLines/>
        <w:widowControl w:val="0"/>
        <w:tabs>
          <w:tab w:val="left" w:pos="2016"/>
        </w:tabs>
        <w:spacing w:after="0" w:line="240" w:lineRule="auto"/>
        <w:outlineLvl w:val="2"/>
        <w:rPr>
          <w:rFonts w:ascii="Times New Roman" w:eastAsia="Times New Roman" w:hAnsi="Times New Roman" w:cs="Times New Roman"/>
          <w:b/>
          <w:bCs/>
          <w:i/>
          <w:iCs/>
          <w:color w:val="000000"/>
          <w:sz w:val="24"/>
          <w:szCs w:val="24"/>
          <w:lang w:eastAsia="ru-RU" w:bidi="ru-RU"/>
        </w:rPr>
      </w:pPr>
    </w:p>
    <w:p w14:paraId="0BAC250A" w14:textId="77777777" w:rsidR="00936ED5" w:rsidRPr="00936ED5" w:rsidRDefault="00936ED5" w:rsidP="00936ED5">
      <w:pPr>
        <w:keepNext/>
        <w:keepLines/>
        <w:widowControl w:val="0"/>
        <w:tabs>
          <w:tab w:val="left" w:pos="2016"/>
        </w:tabs>
        <w:spacing w:after="0" w:line="240" w:lineRule="auto"/>
        <w:outlineLvl w:val="2"/>
        <w:rPr>
          <w:rFonts w:ascii="Times New Roman" w:eastAsia="Times New Roman" w:hAnsi="Times New Roman" w:cs="Times New Roman"/>
          <w:b/>
          <w:bCs/>
          <w:i/>
          <w:iCs/>
          <w:color w:val="000000"/>
          <w:sz w:val="24"/>
          <w:szCs w:val="24"/>
          <w:lang w:eastAsia="ru-RU" w:bidi="ru-RU"/>
        </w:rPr>
      </w:pPr>
      <w:r w:rsidRPr="00936ED5">
        <w:rPr>
          <w:rFonts w:ascii="Times New Roman" w:eastAsia="Times New Roman" w:hAnsi="Times New Roman" w:cs="Times New Roman"/>
          <w:b/>
          <w:bCs/>
          <w:i/>
          <w:iCs/>
          <w:color w:val="000000"/>
          <w:sz w:val="24"/>
          <w:szCs w:val="24"/>
          <w:lang w:eastAsia="ru-RU" w:bidi="ru-RU"/>
        </w:rPr>
        <w:t>1.2 Тема: Знакомство со студией</w:t>
      </w:r>
      <w:bookmarkEnd w:id="6"/>
      <w:r w:rsidRPr="00936ED5">
        <w:rPr>
          <w:rFonts w:ascii="Times New Roman" w:eastAsia="Times New Roman" w:hAnsi="Times New Roman" w:cs="Times New Roman"/>
          <w:b/>
          <w:bCs/>
          <w:i/>
          <w:iCs/>
          <w:color w:val="000000"/>
          <w:sz w:val="24"/>
          <w:szCs w:val="24"/>
          <w:lang w:eastAsia="ru-RU" w:bidi="ru-RU"/>
        </w:rPr>
        <w:t>. Необычные приёмы рисования с помощью кисти.</w:t>
      </w:r>
    </w:p>
    <w:p w14:paraId="6615BA70" w14:textId="77777777" w:rsidR="00936ED5" w:rsidRPr="00936ED5" w:rsidRDefault="00936ED5" w:rsidP="00936ED5">
      <w:pPr>
        <w:shd w:val="clear" w:color="auto" w:fill="FFFFFF"/>
        <w:spacing w:before="30" w:after="30" w:line="240" w:lineRule="auto"/>
        <w:rPr>
          <w:rFonts w:ascii="Times New Roman" w:hAnsi="Times New Roman" w:cs="Times New Roman"/>
        </w:rPr>
      </w:pPr>
      <w:r w:rsidRPr="00936ED5">
        <w:rPr>
          <w:rFonts w:ascii="Times New Roman" w:eastAsia="Times New Roman" w:hAnsi="Times New Roman" w:cs="Times New Roman"/>
          <w:b/>
          <w:bCs/>
          <w:i/>
          <w:iCs/>
          <w:color w:val="000000"/>
          <w:sz w:val="24"/>
          <w:szCs w:val="24"/>
          <w:u w:val="single"/>
          <w:lang w:eastAsia="ru-RU" w:bidi="ru-RU"/>
        </w:rPr>
        <w:t>Теория.</w:t>
      </w:r>
      <w:r w:rsidRPr="00936ED5">
        <w:rPr>
          <w:rFonts w:ascii="Times New Roman" w:eastAsia="Times New Roman" w:hAnsi="Times New Roman" w:cs="Times New Roman"/>
          <w:color w:val="000000"/>
          <w:sz w:val="24"/>
          <w:szCs w:val="24"/>
          <w:lang w:eastAsia="ru-RU" w:bidi="ru-RU"/>
        </w:rPr>
        <w:t xml:space="preserve"> Культура использования материалов для художественного творчества (кисть, краски, бумага, карандаш). Три основных цвета. Знакомство с видами природного материала.</w:t>
      </w:r>
      <w:r w:rsidRPr="00936ED5">
        <w:t xml:space="preserve"> </w:t>
      </w:r>
      <w:r w:rsidRPr="00936ED5">
        <w:rPr>
          <w:rFonts w:ascii="Times New Roman" w:hAnsi="Times New Roman" w:cs="Times New Roman"/>
          <w:sz w:val="24"/>
          <w:szCs w:val="24"/>
        </w:rPr>
        <w:t>Понятие эскиз. Изучение правил использования кисти для рисования методом тычка</w:t>
      </w:r>
      <w:r w:rsidRPr="00936ED5">
        <w:rPr>
          <w:rFonts w:ascii="Times New Roman" w:hAnsi="Times New Roman" w:cs="Times New Roman"/>
        </w:rPr>
        <w:t xml:space="preserve">.  </w:t>
      </w:r>
    </w:p>
    <w:p w14:paraId="6A9E3CCE" w14:textId="77777777" w:rsidR="00936ED5" w:rsidRPr="00936ED5" w:rsidRDefault="00936ED5" w:rsidP="00936ED5">
      <w:pPr>
        <w:shd w:val="clear" w:color="auto" w:fill="FFFFFF"/>
        <w:spacing w:before="30" w:after="30" w:line="240" w:lineRule="auto"/>
        <w:rPr>
          <w:rFonts w:ascii="Times New Roman" w:hAnsi="Times New Roman" w:cs="Times New Roman"/>
          <w:sz w:val="24"/>
          <w:szCs w:val="24"/>
        </w:rPr>
      </w:pPr>
      <w:r w:rsidRPr="00936ED5">
        <w:rPr>
          <w:rFonts w:ascii="Times New Roman" w:eastAsia="Times New Roman" w:hAnsi="Times New Roman" w:cs="Times New Roman"/>
          <w:b/>
          <w:bCs/>
          <w:i/>
          <w:iCs/>
          <w:color w:val="000000"/>
          <w:sz w:val="24"/>
          <w:szCs w:val="24"/>
          <w:u w:val="single"/>
          <w:lang w:eastAsia="ru-RU" w:bidi="ru-RU"/>
        </w:rPr>
        <w:t>Практика.</w:t>
      </w:r>
      <w:r w:rsidRPr="00936ED5">
        <w:rPr>
          <w:rFonts w:ascii="Times New Roman" w:eastAsia="Times New Roman" w:hAnsi="Times New Roman" w:cs="Times New Roman"/>
          <w:color w:val="000000"/>
          <w:sz w:val="24"/>
          <w:szCs w:val="24"/>
          <w:lang w:eastAsia="ru-RU" w:bidi="ru-RU"/>
        </w:rPr>
        <w:t xml:space="preserve"> Чтение стихов и загадок об изобразительном искусстве, работа с трафаретами фруктов, с помощью разных по размеру кистей наносим мазки, различными цветами краски. Использование воды и палитры. Рисование жёсткой полусухой и сухой кистью.</w:t>
      </w:r>
      <w:r w:rsidRPr="00936ED5">
        <w:t xml:space="preserve"> </w:t>
      </w:r>
      <w:r w:rsidRPr="00936ED5">
        <w:rPr>
          <w:rFonts w:ascii="Times New Roman" w:hAnsi="Times New Roman" w:cs="Times New Roman"/>
          <w:sz w:val="24"/>
          <w:szCs w:val="24"/>
        </w:rPr>
        <w:t>Подготовка эскиза и красок к рисованию – тычком. Работы «Пушистый котёнок», «Пейзаж».</w:t>
      </w:r>
    </w:p>
    <w:p w14:paraId="538F9263" w14:textId="77777777" w:rsidR="00936ED5" w:rsidRPr="00936ED5" w:rsidRDefault="00936ED5" w:rsidP="00936ED5">
      <w:pPr>
        <w:widowControl w:val="0"/>
        <w:spacing w:after="0" w:line="240" w:lineRule="auto"/>
        <w:ind w:right="380"/>
        <w:rPr>
          <w:rFonts w:ascii="Times New Roman" w:eastAsia="Times New Roman" w:hAnsi="Times New Roman" w:cs="Times New Roman"/>
          <w:color w:val="000000"/>
          <w:sz w:val="24"/>
          <w:szCs w:val="24"/>
          <w:lang w:eastAsia="ru-RU" w:bidi="ru-RU"/>
        </w:rPr>
      </w:pPr>
    </w:p>
    <w:p w14:paraId="45EFBADA" w14:textId="77777777" w:rsidR="00936ED5" w:rsidRPr="00936ED5" w:rsidRDefault="00936ED5" w:rsidP="00936ED5">
      <w:pPr>
        <w:spacing w:line="240" w:lineRule="auto"/>
        <w:rPr>
          <w:rFonts w:ascii="Times New Roman" w:eastAsia="Microsoft Sans Serif" w:hAnsi="Times New Roman" w:cs="Times New Roman"/>
          <w:b/>
          <w:bCs/>
          <w:color w:val="000000"/>
          <w:sz w:val="26"/>
          <w:szCs w:val="26"/>
          <w:lang w:eastAsia="ru-RU" w:bidi="ru-RU"/>
        </w:rPr>
      </w:pPr>
      <w:bookmarkStart w:id="7" w:name="bookmark8"/>
      <w:r w:rsidRPr="00936ED5">
        <w:rPr>
          <w:rFonts w:ascii="Times New Roman" w:eastAsia="Microsoft Sans Serif" w:hAnsi="Times New Roman" w:cs="Times New Roman"/>
          <w:b/>
          <w:bCs/>
          <w:color w:val="000000"/>
          <w:sz w:val="26"/>
          <w:szCs w:val="26"/>
          <w:lang w:eastAsia="ru-RU" w:bidi="ru-RU"/>
        </w:rPr>
        <w:t xml:space="preserve">Раздел 2: </w:t>
      </w:r>
      <w:bookmarkEnd w:id="7"/>
      <w:r w:rsidRPr="00936ED5">
        <w:rPr>
          <w:rFonts w:ascii="Times New Roman" w:eastAsia="Microsoft Sans Serif" w:hAnsi="Times New Roman" w:cs="Times New Roman"/>
          <w:b/>
          <w:bCs/>
          <w:color w:val="000000"/>
          <w:sz w:val="26"/>
          <w:szCs w:val="26"/>
          <w:lang w:eastAsia="ru-RU" w:bidi="ru-RU"/>
        </w:rPr>
        <w:t xml:space="preserve">Знакомство с техникой рисования. </w:t>
      </w:r>
    </w:p>
    <w:p w14:paraId="18E023B3"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sz w:val="24"/>
          <w:lang w:eastAsia="ru-RU"/>
        </w:rPr>
        <w:t xml:space="preserve">2.1 Тема: Рисунок простыми и цветными карандашами. </w:t>
      </w:r>
    </w:p>
    <w:p w14:paraId="69C65015"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Изучение способов рисования линией, характера линий. Знакомство с различными видами штриховки. Изучение приемов изображения округлой формы предметов. Знакомство с техникой- «выбеливания».                                                  </w:t>
      </w:r>
    </w:p>
    <w:p w14:paraId="77FB2F76"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Работа инструментами рисования, такими как карандаш, уголь, мелки, ластик. Рисование линий горизонтально и вертикально, с помощью штрихов передавать форму и объём предметов. Изображение геометрических фигур. Натюрморты из геометрических фигур. </w:t>
      </w:r>
    </w:p>
    <w:p w14:paraId="7A58A90A"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p>
    <w:p w14:paraId="3659E97B"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sz w:val="24"/>
          <w:lang w:eastAsia="ru-RU"/>
        </w:rPr>
        <w:t>2.2 Тема: Рисунок фломастерами, восковыми мелками, пастелью</w:t>
      </w:r>
      <w:r w:rsidRPr="00936ED5">
        <w:rPr>
          <w:rFonts w:ascii="Times New Roman" w:eastAsia="Times New Roman" w:hAnsi="Times New Roman" w:cs="Times New Roman"/>
          <w:i/>
          <w:iCs/>
          <w:color w:val="000000"/>
          <w:sz w:val="24"/>
          <w:lang w:eastAsia="ru-RU"/>
        </w:rPr>
        <w:t>.</w:t>
      </w:r>
    </w:p>
    <w:p w14:paraId="325EEF79" w14:textId="77777777" w:rsidR="00936ED5" w:rsidRPr="00936ED5" w:rsidRDefault="00936ED5" w:rsidP="00936ED5">
      <w:pPr>
        <w:spacing w:after="5" w:line="240" w:lineRule="auto"/>
        <w:ind w:right="262"/>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З</w:t>
      </w:r>
      <w:r w:rsidRPr="00936ED5">
        <w:rPr>
          <w:rFonts w:ascii="Times New Roman" w:eastAsia="Times New Roman" w:hAnsi="Times New Roman" w:cs="Times New Roman"/>
          <w:color w:val="000000"/>
          <w:sz w:val="24"/>
          <w:lang w:eastAsia="ru-RU"/>
        </w:rPr>
        <w:t xml:space="preserve">накомство с техникой рисования различными графическими материалами, изучение их особенности. Понятия- набросок. Техника «граттаж». Знакомство с тонированием бумаги для работы с пастелью. </w:t>
      </w:r>
    </w:p>
    <w:p w14:paraId="7F15BBFC"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Тонирование бумаги плотной фактуры для работы в технике –граттаж, для рисунков пастелью. Закрепление рисунков пастелью - спрей- лаками. Процарапывание по подготовленной бумаге «Цветы», «Волшебный замок», рисунок фломастерами «Весёлый дождик», «Смешарики».</w:t>
      </w:r>
    </w:p>
    <w:p w14:paraId="7FD9BA3D" w14:textId="77777777" w:rsidR="00936ED5" w:rsidRPr="00936ED5" w:rsidRDefault="00936ED5" w:rsidP="00936ED5">
      <w:pPr>
        <w:spacing w:after="0" w:line="240" w:lineRule="auto"/>
        <w:ind w:right="277"/>
        <w:rPr>
          <w:rFonts w:ascii="Times New Roman" w:eastAsia="Times New Roman" w:hAnsi="Times New Roman" w:cs="Times New Roman"/>
          <w:b/>
          <w:bCs/>
          <w:color w:val="000000"/>
          <w:sz w:val="26"/>
          <w:szCs w:val="26"/>
          <w:lang w:eastAsia="ru-RU"/>
        </w:rPr>
      </w:pPr>
    </w:p>
    <w:p w14:paraId="5ECAB490" w14:textId="77777777" w:rsidR="00936ED5" w:rsidRPr="00936ED5" w:rsidRDefault="00936ED5" w:rsidP="00936ED5">
      <w:pPr>
        <w:spacing w:after="0" w:line="240" w:lineRule="auto"/>
        <w:ind w:right="277"/>
        <w:rPr>
          <w:rFonts w:ascii="Times New Roman" w:eastAsia="Times New Roman" w:hAnsi="Times New Roman" w:cs="Times New Roman"/>
          <w:b/>
          <w:bCs/>
          <w:color w:val="000000"/>
          <w:sz w:val="26"/>
          <w:szCs w:val="26"/>
          <w:lang w:eastAsia="ru-RU"/>
        </w:rPr>
      </w:pPr>
      <w:r w:rsidRPr="00936ED5">
        <w:rPr>
          <w:rFonts w:ascii="Times New Roman" w:eastAsia="Times New Roman" w:hAnsi="Times New Roman" w:cs="Times New Roman"/>
          <w:b/>
          <w:bCs/>
          <w:color w:val="000000"/>
          <w:sz w:val="26"/>
          <w:szCs w:val="26"/>
          <w:lang w:eastAsia="ru-RU"/>
        </w:rPr>
        <w:t>Раздел 3. Разноцветная осень.</w:t>
      </w:r>
    </w:p>
    <w:p w14:paraId="217DE2A3" w14:textId="77777777" w:rsidR="00936ED5" w:rsidRPr="00936ED5" w:rsidRDefault="00936ED5" w:rsidP="00936ED5">
      <w:pPr>
        <w:spacing w:after="0" w:line="240" w:lineRule="auto"/>
        <w:ind w:right="277"/>
        <w:rPr>
          <w:rFonts w:ascii="Times New Roman" w:eastAsia="Times New Roman" w:hAnsi="Times New Roman" w:cs="Times New Roman"/>
          <w:b/>
          <w:bCs/>
          <w:color w:val="000000"/>
          <w:sz w:val="26"/>
          <w:szCs w:val="26"/>
          <w:lang w:eastAsia="ru-RU"/>
        </w:rPr>
      </w:pPr>
    </w:p>
    <w:p w14:paraId="756C5763"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hAnsi="Times New Roman" w:cs="Times New Roman"/>
          <w:b/>
          <w:bCs/>
          <w:i/>
          <w:iCs/>
          <w:sz w:val="24"/>
          <w:szCs w:val="24"/>
        </w:rPr>
        <w:t>3.1 Тема:</w:t>
      </w:r>
      <w:r w:rsidRPr="00936ED5">
        <w:rPr>
          <w:rFonts w:ascii="Times New Roman" w:hAnsi="Times New Roman" w:cs="Times New Roman"/>
          <w:i/>
          <w:iCs/>
          <w:sz w:val="24"/>
          <w:szCs w:val="24"/>
        </w:rPr>
        <w:t xml:space="preserve"> </w:t>
      </w:r>
      <w:r w:rsidRPr="00936ED5">
        <w:rPr>
          <w:rFonts w:ascii="Times New Roman" w:eastAsia="Times New Roman" w:hAnsi="Times New Roman" w:cs="Times New Roman"/>
          <w:b/>
          <w:i/>
          <w:iCs/>
          <w:color w:val="000000"/>
          <w:sz w:val="24"/>
          <w:lang w:eastAsia="ru-RU"/>
        </w:rPr>
        <w:t>Знакомство с техникой – печать природными эстампами (листья, клише из овощей).</w:t>
      </w:r>
    </w:p>
    <w:p w14:paraId="58615871"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b/>
          <w:color w:val="000000"/>
          <w:sz w:val="24"/>
          <w:lang w:eastAsia="ru-RU"/>
        </w:rPr>
        <w:t xml:space="preserve"> </w:t>
      </w:r>
      <w:r w:rsidRPr="00936ED5">
        <w:rPr>
          <w:rFonts w:ascii="Times New Roman" w:eastAsia="Times New Roman" w:hAnsi="Times New Roman" w:cs="Times New Roman"/>
          <w:color w:val="000000"/>
          <w:sz w:val="24"/>
          <w:lang w:eastAsia="ru-RU"/>
        </w:rPr>
        <w:t xml:space="preserve">Беседа «Творчество и природный материал» Понятие – творчество. Материалы и инструменты. Техника безопасности и правила работы с природным материалом. Знакомство с названиями деревьев и кустарников, цветов и трав, произрастающих в данном районе. Знания о способах наклеивания листьев, мха, камушков на основу. Знакомство с гуашью и акварелью. </w:t>
      </w:r>
    </w:p>
    <w:p w14:paraId="298ABB0C"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b/>
          <w:color w:val="000000"/>
          <w:sz w:val="24"/>
          <w:lang w:eastAsia="ru-RU"/>
        </w:rPr>
        <w:t xml:space="preserve">Экскурсия «Осенний парк» </w:t>
      </w:r>
      <w:r w:rsidRPr="00936ED5">
        <w:rPr>
          <w:rFonts w:ascii="Times New Roman" w:eastAsia="Times New Roman" w:hAnsi="Times New Roman" w:cs="Times New Roman"/>
          <w:color w:val="000000"/>
          <w:sz w:val="24"/>
          <w:lang w:eastAsia="ru-RU"/>
        </w:rPr>
        <w:t xml:space="preserve">Сбор природного материала: мха, камушков, веточек, трав и листьев интересной формы. Рисуем без кисточки овощным клише, печать листьями. Работа в смешанной технике: рисунок акварелью + пластилин (имитирующий красочные мазки) + элементы аппликации. «Созрела рябина» «Дары осени», «Осенние листья», «Осенний лес» (выполняется на цветном картоне).  </w:t>
      </w:r>
    </w:p>
    <w:p w14:paraId="4A368696"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p>
    <w:p w14:paraId="28D6106B" w14:textId="77777777" w:rsidR="00936ED5" w:rsidRPr="00936ED5" w:rsidRDefault="00936ED5" w:rsidP="00936ED5">
      <w:pPr>
        <w:numPr>
          <w:ilvl w:val="1"/>
          <w:numId w:val="5"/>
        </w:numPr>
        <w:spacing w:after="5" w:line="240" w:lineRule="auto"/>
        <w:ind w:right="242"/>
        <w:contextualSpacing/>
        <w:rPr>
          <w:rFonts w:ascii="Times New Roman" w:eastAsia="Times New Roman" w:hAnsi="Times New Roman" w:cs="Times New Roman"/>
          <w:b/>
          <w:i/>
          <w:iCs/>
          <w:color w:val="000000"/>
          <w:sz w:val="24"/>
          <w:lang w:eastAsia="ru-RU"/>
        </w:rPr>
      </w:pPr>
      <w:r w:rsidRPr="00936ED5">
        <w:rPr>
          <w:rFonts w:ascii="Times New Roman" w:eastAsia="Times New Roman" w:hAnsi="Times New Roman" w:cs="Times New Roman"/>
          <w:b/>
          <w:i/>
          <w:iCs/>
          <w:color w:val="000000"/>
          <w:sz w:val="24"/>
          <w:lang w:eastAsia="ru-RU"/>
        </w:rPr>
        <w:t>Тема: Технический приём в изобразительном искусстве – коллаж.</w:t>
      </w:r>
    </w:p>
    <w:p w14:paraId="3740B03D" w14:textId="77777777" w:rsidR="00936ED5" w:rsidRPr="00936ED5" w:rsidRDefault="00936ED5" w:rsidP="00936ED5">
      <w:pPr>
        <w:spacing w:after="5" w:line="240" w:lineRule="auto"/>
        <w:ind w:right="242"/>
        <w:rPr>
          <w:rFonts w:ascii="Times New Roman" w:eastAsia="Times New Roman" w:hAnsi="Times New Roman" w:cs="Times New Roman"/>
          <w:iCs/>
          <w:color w:val="000000"/>
          <w:sz w:val="24"/>
          <w:lang w:eastAsia="ru-RU"/>
        </w:rPr>
      </w:pPr>
      <w:r w:rsidRPr="00936ED5">
        <w:rPr>
          <w:rFonts w:ascii="Times New Roman" w:eastAsia="Times New Roman" w:hAnsi="Times New Roman" w:cs="Times New Roman"/>
          <w:b/>
          <w:i/>
          <w:iCs/>
          <w:color w:val="000000"/>
          <w:sz w:val="24"/>
          <w:u w:val="single"/>
          <w:lang w:eastAsia="ru-RU"/>
        </w:rPr>
        <w:t xml:space="preserve">Теория. </w:t>
      </w:r>
      <w:r w:rsidRPr="00936ED5">
        <w:rPr>
          <w:rFonts w:ascii="Times New Roman" w:eastAsia="Times New Roman" w:hAnsi="Times New Roman" w:cs="Times New Roman"/>
          <w:iCs/>
          <w:color w:val="000000"/>
          <w:sz w:val="24"/>
          <w:lang w:eastAsia="ru-RU"/>
        </w:rPr>
        <w:t>Сведения о свойствах и качествах материалов. Знакомство со стилями и приёмами выполнения коллажей из различного материала.</w:t>
      </w:r>
    </w:p>
    <w:p w14:paraId="47B5E60E" w14:textId="77777777" w:rsidR="00936ED5" w:rsidRPr="00936ED5" w:rsidRDefault="00936ED5" w:rsidP="00936ED5">
      <w:pPr>
        <w:spacing w:after="5" w:line="240" w:lineRule="auto"/>
        <w:ind w:right="242"/>
        <w:rPr>
          <w:rFonts w:ascii="Times New Roman" w:eastAsia="Times New Roman" w:hAnsi="Times New Roman" w:cs="Times New Roman"/>
          <w:iCs/>
          <w:color w:val="000000"/>
          <w:sz w:val="24"/>
          <w:lang w:eastAsia="ru-RU"/>
        </w:rPr>
      </w:pPr>
      <w:r w:rsidRPr="00936ED5">
        <w:rPr>
          <w:rFonts w:ascii="Times New Roman" w:eastAsia="Times New Roman" w:hAnsi="Times New Roman" w:cs="Times New Roman"/>
          <w:b/>
          <w:i/>
          <w:iCs/>
          <w:color w:val="000000"/>
          <w:sz w:val="24"/>
          <w:u w:val="single"/>
          <w:lang w:eastAsia="ru-RU"/>
        </w:rPr>
        <w:lastRenderedPageBreak/>
        <w:t>Практика.</w:t>
      </w:r>
      <w:r w:rsidRPr="00936ED5">
        <w:rPr>
          <w:rFonts w:ascii="Times New Roman" w:eastAsia="Times New Roman" w:hAnsi="Times New Roman" w:cs="Times New Roman"/>
          <w:b/>
          <w:i/>
          <w:iCs/>
          <w:color w:val="000000"/>
          <w:sz w:val="24"/>
          <w:lang w:eastAsia="ru-RU"/>
        </w:rPr>
        <w:t xml:space="preserve"> </w:t>
      </w:r>
      <w:r w:rsidRPr="00936ED5">
        <w:rPr>
          <w:rFonts w:ascii="Times New Roman" w:eastAsia="Times New Roman" w:hAnsi="Times New Roman" w:cs="Times New Roman"/>
          <w:iCs/>
          <w:color w:val="000000"/>
          <w:sz w:val="24"/>
          <w:lang w:eastAsia="ru-RU"/>
        </w:rPr>
        <w:t>Повторение образца коллажа, представленного в виде рисунка, фотографии, схемы. Коллажи из бумаги, природного материала, фетра и из бросового материала. Выполнение работ по собственному замыслу или по заданию из различных материалов.</w:t>
      </w:r>
    </w:p>
    <w:p w14:paraId="28479562" w14:textId="77777777" w:rsidR="00936ED5" w:rsidRPr="00936ED5" w:rsidRDefault="00936ED5" w:rsidP="00936ED5">
      <w:pPr>
        <w:spacing w:after="5" w:line="240" w:lineRule="auto"/>
        <w:ind w:right="242"/>
        <w:rPr>
          <w:rFonts w:ascii="Times New Roman" w:eastAsia="Times New Roman" w:hAnsi="Times New Roman" w:cs="Times New Roman"/>
          <w:iCs/>
          <w:color w:val="000000"/>
          <w:sz w:val="24"/>
          <w:lang w:eastAsia="ru-RU"/>
        </w:rPr>
      </w:pPr>
    </w:p>
    <w:p w14:paraId="5D3A9276" w14:textId="77777777" w:rsidR="00936ED5" w:rsidRPr="00936ED5" w:rsidRDefault="00936ED5" w:rsidP="00936ED5">
      <w:pPr>
        <w:numPr>
          <w:ilvl w:val="1"/>
          <w:numId w:val="5"/>
        </w:numPr>
        <w:spacing w:after="5" w:line="240" w:lineRule="auto"/>
        <w:ind w:right="242"/>
        <w:contextualSpacing/>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sz w:val="24"/>
          <w:lang w:eastAsia="ru-RU"/>
        </w:rPr>
        <w:t>Тема:</w:t>
      </w:r>
      <w:r w:rsidRPr="00936ED5">
        <w:rPr>
          <w:rFonts w:ascii="Times New Roman" w:eastAsia="Times New Roman" w:hAnsi="Times New Roman" w:cs="Times New Roman"/>
          <w:i/>
          <w:iCs/>
          <w:color w:val="000000"/>
          <w:sz w:val="24"/>
          <w:lang w:eastAsia="ru-RU"/>
        </w:rPr>
        <w:t xml:space="preserve"> </w:t>
      </w:r>
      <w:r w:rsidRPr="00936ED5">
        <w:rPr>
          <w:rFonts w:ascii="Times New Roman" w:eastAsia="Times New Roman" w:hAnsi="Times New Roman" w:cs="Times New Roman"/>
          <w:b/>
          <w:i/>
          <w:iCs/>
          <w:color w:val="000000"/>
          <w:sz w:val="24"/>
          <w:lang w:eastAsia="ru-RU"/>
        </w:rPr>
        <w:t xml:space="preserve">Моделирование из готовых форм  (природных материалов). </w:t>
      </w:r>
    </w:p>
    <w:p w14:paraId="2B11AC1C"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Знания о приёмах скрепления природных материалов с помощью пластилина, клея. Познакомятся с правилами поведения в лесу и на поляне. Знакомство с технологией подготовки материалов к работе, обучение изготовлению несложных конструкций из желудей, веток, скорлупы орехов. </w:t>
      </w:r>
    </w:p>
    <w:p w14:paraId="60046F95"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Изготовление и яркое оформление поделок из мха, веток, скорлупы орехов, желудей, поделки из перьев: «Сказочные домики», «Корзина», «Панно из семян» Автомодель из коры и желудей.  </w:t>
      </w:r>
    </w:p>
    <w:p w14:paraId="253996ED"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p>
    <w:p w14:paraId="2D5FB5E0" w14:textId="77777777" w:rsidR="00936ED5" w:rsidRPr="00936ED5" w:rsidRDefault="00936ED5" w:rsidP="00936ED5">
      <w:pPr>
        <w:spacing w:after="5" w:line="240" w:lineRule="auto"/>
        <w:ind w:right="242"/>
        <w:rPr>
          <w:rFonts w:ascii="Times New Roman" w:eastAsia="Times New Roman" w:hAnsi="Times New Roman" w:cs="Times New Roman"/>
          <w:b/>
          <w:bCs/>
          <w:color w:val="000000"/>
          <w:sz w:val="26"/>
          <w:szCs w:val="26"/>
          <w:lang w:eastAsia="ru-RU"/>
        </w:rPr>
      </w:pPr>
      <w:r w:rsidRPr="00936ED5">
        <w:rPr>
          <w:rFonts w:ascii="Times New Roman" w:eastAsia="Times New Roman" w:hAnsi="Times New Roman" w:cs="Times New Roman"/>
          <w:b/>
          <w:bCs/>
          <w:color w:val="000000"/>
          <w:sz w:val="26"/>
          <w:szCs w:val="26"/>
          <w:lang w:eastAsia="ru-RU"/>
        </w:rPr>
        <w:t>Раздел 4. Основы акварельной живописи.</w:t>
      </w:r>
    </w:p>
    <w:p w14:paraId="4BD1198E" w14:textId="77777777" w:rsidR="00936ED5" w:rsidRPr="00936ED5" w:rsidRDefault="00936ED5" w:rsidP="00936ED5">
      <w:pPr>
        <w:spacing w:after="5" w:line="240" w:lineRule="auto"/>
        <w:ind w:right="242"/>
        <w:rPr>
          <w:rFonts w:ascii="Times New Roman" w:eastAsia="Times New Roman" w:hAnsi="Times New Roman" w:cs="Times New Roman"/>
          <w:b/>
          <w:bCs/>
          <w:color w:val="000000"/>
          <w:sz w:val="26"/>
          <w:szCs w:val="26"/>
          <w:lang w:eastAsia="ru-RU"/>
        </w:rPr>
      </w:pPr>
    </w:p>
    <w:p w14:paraId="2FCE4BDB"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sz w:val="24"/>
          <w:lang w:eastAsia="ru-RU"/>
        </w:rPr>
        <w:t>4.1 Тема: Выразительные особенности материалов. Смешанные техники рисования.</w:t>
      </w:r>
      <w:r w:rsidRPr="00936ED5">
        <w:rPr>
          <w:rFonts w:ascii="Times New Roman" w:eastAsia="Times New Roman" w:hAnsi="Times New Roman" w:cs="Times New Roman"/>
          <w:i/>
          <w:iCs/>
          <w:color w:val="000000"/>
          <w:sz w:val="24"/>
          <w:lang w:eastAsia="ru-RU"/>
        </w:rPr>
        <w:t xml:space="preserve"> </w:t>
      </w:r>
    </w:p>
    <w:p w14:paraId="1840E049" w14:textId="77777777" w:rsidR="00936ED5" w:rsidRPr="00936ED5" w:rsidRDefault="00936ED5" w:rsidP="00936ED5">
      <w:pPr>
        <w:spacing w:after="0" w:line="240" w:lineRule="auto"/>
        <w:rPr>
          <w:rFonts w:ascii="Times New Roman" w:eastAsia="Times New Roman" w:hAnsi="Times New Roman" w:cs="Times New Roman"/>
          <w:color w:val="000000" w:themeColor="text1"/>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color w:val="000000"/>
          <w:sz w:val="24"/>
          <w:lang w:eastAsia="ru-RU"/>
        </w:rPr>
        <w:t xml:space="preserve"> </w:t>
      </w:r>
      <w:r w:rsidRPr="00936ED5">
        <w:rPr>
          <w:rFonts w:ascii="Times New Roman" w:eastAsia="Times New Roman" w:hAnsi="Times New Roman" w:cs="Times New Roman"/>
          <w:color w:val="000000" w:themeColor="text1"/>
          <w:sz w:val="24"/>
          <w:lang w:eastAsia="ru-RU"/>
        </w:rPr>
        <w:t xml:space="preserve">Изучение основы цветоведения. Изучение приёмов смешивания цветов на палитре. Знакомство </w:t>
      </w:r>
      <w:r w:rsidRPr="00936ED5">
        <w:rPr>
          <w:rFonts w:ascii="Times New Roman" w:eastAsia="Times New Roman" w:hAnsi="Times New Roman" w:cs="Times New Roman"/>
          <w:b/>
          <w:color w:val="000000" w:themeColor="text1"/>
          <w:sz w:val="24"/>
          <w:lang w:eastAsia="ru-RU"/>
        </w:rPr>
        <w:t>художественно</w:t>
      </w:r>
      <w:r w:rsidRPr="00936ED5">
        <w:rPr>
          <w:rFonts w:ascii="Times New Roman" w:eastAsia="Times New Roman" w:hAnsi="Times New Roman" w:cs="Times New Roman"/>
          <w:color w:val="000000" w:themeColor="text1"/>
          <w:sz w:val="24"/>
          <w:lang w:eastAsia="ru-RU"/>
        </w:rPr>
        <w:t xml:space="preserve"> – </w:t>
      </w:r>
      <w:r w:rsidRPr="00936ED5">
        <w:rPr>
          <w:rFonts w:ascii="Times New Roman" w:eastAsia="Times New Roman" w:hAnsi="Times New Roman" w:cs="Times New Roman"/>
          <w:b/>
          <w:color w:val="000000" w:themeColor="text1"/>
          <w:sz w:val="24"/>
          <w:lang w:eastAsia="ru-RU"/>
        </w:rPr>
        <w:t>выразительным</w:t>
      </w:r>
      <w:r w:rsidRPr="00936ED5">
        <w:rPr>
          <w:rFonts w:ascii="Times New Roman" w:eastAsia="Times New Roman" w:hAnsi="Times New Roman" w:cs="Times New Roman"/>
          <w:color w:val="000000" w:themeColor="text1"/>
          <w:sz w:val="24"/>
          <w:lang w:eastAsia="ru-RU"/>
        </w:rPr>
        <w:t xml:space="preserve"> средствам живописи-  цвет, мазок, линия, пятно, форма. Знакомство с творчеством И. Левитана, А.П. Куинджи. Понятие –пейзаж. Анималистический жанр.</w:t>
      </w:r>
      <w:r w:rsidRPr="00936ED5">
        <w:rPr>
          <w:rFonts w:ascii="Times New Roman" w:eastAsia="Times New Roman" w:hAnsi="Times New Roman" w:cs="Times New Roman"/>
          <w:i/>
          <w:color w:val="000000" w:themeColor="text1"/>
          <w:sz w:val="24"/>
          <w:lang w:eastAsia="ru-RU"/>
        </w:rPr>
        <w:t xml:space="preserve"> </w:t>
      </w:r>
    </w:p>
    <w:p w14:paraId="0BE90E30" w14:textId="77777777" w:rsidR="00936ED5" w:rsidRPr="00936ED5" w:rsidRDefault="00936ED5" w:rsidP="00936ED5">
      <w:pPr>
        <w:spacing w:after="1" w:line="240" w:lineRule="auto"/>
        <w:ind w:right="265"/>
        <w:rPr>
          <w:rFonts w:ascii="Times New Roman" w:eastAsia="Times New Roman" w:hAnsi="Times New Roman" w:cs="Times New Roman"/>
          <w:color w:val="000000" w:themeColor="text1"/>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Научиться правильно видеть и передавать цвет предмета и цветовые отношения. Умения держать кисть, класть мазок цветом. </w:t>
      </w:r>
      <w:r w:rsidRPr="00936ED5">
        <w:rPr>
          <w:rFonts w:ascii="Times New Roman" w:eastAsia="Times New Roman" w:hAnsi="Times New Roman" w:cs="Times New Roman"/>
          <w:color w:val="333333"/>
          <w:sz w:val="24"/>
          <w:lang w:eastAsia="ru-RU"/>
        </w:rPr>
        <w:t xml:space="preserve">Зарисовки предметов округлой </w:t>
      </w:r>
      <w:r w:rsidRPr="00936ED5">
        <w:rPr>
          <w:rFonts w:ascii="Times New Roman" w:eastAsia="Times New Roman" w:hAnsi="Times New Roman" w:cs="Times New Roman"/>
          <w:color w:val="000000" w:themeColor="text1"/>
          <w:sz w:val="24"/>
          <w:lang w:eastAsia="ru-RU"/>
        </w:rPr>
        <w:t>формы, базовые формы предметов, сравниваем сходство геометрических фигур и формы предмета. Изображение пейзажей, натюрмортов, человека и зверей. Составление композиций, используя понятие- линия горизонта. «Сказочные домики».</w:t>
      </w:r>
    </w:p>
    <w:p w14:paraId="06D20DB9" w14:textId="77777777" w:rsidR="00936ED5" w:rsidRPr="00936ED5" w:rsidRDefault="00936ED5" w:rsidP="00936ED5">
      <w:pPr>
        <w:spacing w:after="1" w:line="240" w:lineRule="auto"/>
        <w:ind w:right="265"/>
        <w:rPr>
          <w:rFonts w:ascii="Times New Roman" w:eastAsia="Times New Roman" w:hAnsi="Times New Roman" w:cs="Times New Roman"/>
          <w:color w:val="000000" w:themeColor="text1"/>
          <w:sz w:val="24"/>
          <w:lang w:eastAsia="ru-RU"/>
        </w:rPr>
      </w:pPr>
      <w:r w:rsidRPr="00936ED5">
        <w:rPr>
          <w:rFonts w:ascii="Times New Roman" w:eastAsia="Times New Roman" w:hAnsi="Times New Roman" w:cs="Times New Roman"/>
          <w:color w:val="000000" w:themeColor="text1"/>
          <w:sz w:val="24"/>
          <w:lang w:eastAsia="ru-RU"/>
        </w:rPr>
        <w:t xml:space="preserve"> </w:t>
      </w:r>
    </w:p>
    <w:p w14:paraId="43653438"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themeColor="text1"/>
          <w:sz w:val="24"/>
          <w:lang w:eastAsia="ru-RU"/>
        </w:rPr>
        <w:t xml:space="preserve">4.2 Тема: </w:t>
      </w:r>
      <w:r w:rsidRPr="00936ED5">
        <w:rPr>
          <w:rFonts w:ascii="Times New Roman" w:eastAsia="Times New Roman" w:hAnsi="Times New Roman" w:cs="Times New Roman"/>
          <w:b/>
          <w:i/>
          <w:iCs/>
          <w:color w:val="000000"/>
          <w:sz w:val="24"/>
          <w:lang w:eastAsia="ru-RU"/>
        </w:rPr>
        <w:t>«Пятно как украшение рисунка».</w:t>
      </w:r>
    </w:p>
    <w:p w14:paraId="1C912329"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Значение пятна в рисунке, техника создания пятна в рисунке. Знания о «характере пятен». Знания об изображении пятен разными приёмами, способами, их размер и плотность. </w:t>
      </w:r>
    </w:p>
    <w:p w14:paraId="06FE9512" w14:textId="77777777" w:rsidR="00936ED5" w:rsidRPr="00936ED5" w:rsidRDefault="00936ED5" w:rsidP="00936ED5">
      <w:pPr>
        <w:spacing w:after="11" w:line="240" w:lineRule="auto"/>
        <w:ind w:right="277"/>
        <w:rPr>
          <w:rFonts w:ascii="Times New Roman" w:eastAsia="Times New Roman" w:hAnsi="Times New Roman" w:cs="Times New Roman"/>
          <w:b/>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b/>
          <w:color w:val="000000"/>
          <w:sz w:val="24"/>
          <w:lang w:eastAsia="ru-RU"/>
        </w:rPr>
        <w:t xml:space="preserve"> Экскурсия «Весеннее пробуждение» </w:t>
      </w:r>
      <w:r w:rsidRPr="00936ED5">
        <w:rPr>
          <w:rFonts w:ascii="Times New Roman" w:eastAsia="Times New Roman" w:hAnsi="Times New Roman" w:cs="Times New Roman"/>
          <w:color w:val="000000"/>
          <w:sz w:val="24"/>
          <w:lang w:eastAsia="ru-RU"/>
        </w:rPr>
        <w:t xml:space="preserve">Создаем пятна в рисунке. Изображение пятна разными способами: различным нажимом на рисовальный инструмент, наслоением штрихов друг на друга, нанесением на лист бумаги множества точек, сеточек или других элементов.  Выполнение заданий: «Танец рыб», «Образ сказочного героя – «Колобок», «Муха – Цокотуха», «Весенняя фантазия» – силуэтное рисование. </w:t>
      </w:r>
      <w:r w:rsidRPr="00936ED5">
        <w:rPr>
          <w:rFonts w:ascii="Times New Roman" w:eastAsia="Times New Roman" w:hAnsi="Times New Roman" w:cs="Times New Roman"/>
          <w:b/>
          <w:color w:val="000000"/>
          <w:sz w:val="24"/>
          <w:lang w:eastAsia="ru-RU"/>
        </w:rPr>
        <w:t>Творческая мастерская «Вместе с мамой».</w:t>
      </w:r>
    </w:p>
    <w:p w14:paraId="6FA9775A"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color w:val="000000"/>
          <w:sz w:val="24"/>
          <w:lang w:eastAsia="ru-RU"/>
        </w:rPr>
        <w:t xml:space="preserve"> </w:t>
      </w:r>
    </w:p>
    <w:p w14:paraId="5354B127"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themeColor="text1"/>
          <w:sz w:val="24"/>
          <w:lang w:eastAsia="ru-RU"/>
        </w:rPr>
        <w:t>4.3 Тема</w:t>
      </w:r>
      <w:proofErr w:type="gramStart"/>
      <w:r w:rsidRPr="00936ED5">
        <w:rPr>
          <w:rFonts w:ascii="Times New Roman" w:eastAsia="Times New Roman" w:hAnsi="Times New Roman" w:cs="Times New Roman"/>
          <w:b/>
          <w:i/>
          <w:iCs/>
          <w:color w:val="000000" w:themeColor="text1"/>
          <w:sz w:val="24"/>
          <w:lang w:eastAsia="ru-RU"/>
        </w:rPr>
        <w:t xml:space="preserve">: </w:t>
      </w:r>
      <w:r w:rsidRPr="00936ED5">
        <w:rPr>
          <w:rFonts w:ascii="Times New Roman" w:eastAsia="Times New Roman" w:hAnsi="Times New Roman" w:cs="Times New Roman"/>
          <w:b/>
          <w:i/>
          <w:iCs/>
          <w:color w:val="000000"/>
          <w:sz w:val="24"/>
          <w:lang w:eastAsia="ru-RU"/>
        </w:rPr>
        <w:t>Что</w:t>
      </w:r>
      <w:proofErr w:type="gramEnd"/>
      <w:r w:rsidRPr="00936ED5">
        <w:rPr>
          <w:rFonts w:ascii="Times New Roman" w:eastAsia="Times New Roman" w:hAnsi="Times New Roman" w:cs="Times New Roman"/>
          <w:b/>
          <w:i/>
          <w:iCs/>
          <w:color w:val="000000"/>
          <w:sz w:val="24"/>
          <w:lang w:eastAsia="ru-RU"/>
        </w:rPr>
        <w:t xml:space="preserve"> умеет акварель. Отличие художественных материалов.  </w:t>
      </w:r>
    </w:p>
    <w:p w14:paraId="731D0FF0" w14:textId="77777777" w:rsidR="00936ED5" w:rsidRPr="00936ED5" w:rsidRDefault="00936ED5" w:rsidP="00936ED5">
      <w:pPr>
        <w:spacing w:after="1" w:line="240" w:lineRule="auto"/>
        <w:ind w:right="265"/>
        <w:rPr>
          <w:rFonts w:ascii="Times New Roman" w:eastAsia="Times New Roman" w:hAnsi="Times New Roman" w:cs="Times New Roman"/>
          <w:color w:val="000000" w:themeColor="text1"/>
          <w:sz w:val="24"/>
          <w:lang w:eastAsia="ru-RU"/>
        </w:rPr>
      </w:pPr>
      <w:r w:rsidRPr="00936ED5">
        <w:rPr>
          <w:rFonts w:ascii="Times New Roman" w:eastAsia="Times New Roman" w:hAnsi="Times New Roman" w:cs="Times New Roman"/>
          <w:b/>
          <w:bCs/>
          <w:i/>
          <w:color w:val="000000" w:themeColor="text1"/>
          <w:sz w:val="24"/>
          <w:u w:val="single"/>
          <w:lang w:eastAsia="ru-RU"/>
        </w:rPr>
        <w:t>Теория.</w:t>
      </w:r>
      <w:r w:rsidRPr="00936ED5">
        <w:rPr>
          <w:rFonts w:ascii="Times New Roman" w:eastAsia="Times New Roman" w:hAnsi="Times New Roman" w:cs="Times New Roman"/>
          <w:color w:val="000000" w:themeColor="text1"/>
          <w:sz w:val="24"/>
          <w:lang w:eastAsia="ru-RU"/>
        </w:rPr>
        <w:t xml:space="preserve"> Прием заливки акварелью. </w:t>
      </w:r>
      <w:r w:rsidRPr="00936ED5">
        <w:rPr>
          <w:rFonts w:ascii="Times New Roman" w:hAnsi="Times New Roman" w:cs="Times New Roman"/>
          <w:sz w:val="24"/>
          <w:szCs w:val="24"/>
        </w:rPr>
        <w:t>Художественный язык изобразительного искусства: линия, силуэт, мазок. Знания о технике рисования восковыми мелками и акварелью, три основных цвета в изобразительном искусстве. Изучение основы цветоведения, дополнительные цвета, родственные, составные цвета. Понятия- контраст, тональность, насыщенность цвета.</w:t>
      </w:r>
      <w:r w:rsidRPr="00936ED5">
        <w:t xml:space="preserve"> </w:t>
      </w:r>
      <w:r w:rsidRPr="00936ED5">
        <w:rPr>
          <w:rFonts w:ascii="Times New Roman" w:eastAsia="Times New Roman" w:hAnsi="Times New Roman" w:cs="Times New Roman"/>
          <w:color w:val="000000" w:themeColor="text1"/>
          <w:sz w:val="24"/>
          <w:lang w:eastAsia="ru-RU"/>
        </w:rPr>
        <w:t xml:space="preserve">Беседа о портрете как жанре изобразительного искусства, пропорции лица. </w:t>
      </w:r>
    </w:p>
    <w:p w14:paraId="3CF9642C" w14:textId="77777777" w:rsidR="00936ED5" w:rsidRPr="00936ED5" w:rsidRDefault="00936ED5" w:rsidP="00936ED5">
      <w:pPr>
        <w:spacing w:after="11" w:line="240" w:lineRule="auto"/>
        <w:ind w:right="277"/>
        <w:rPr>
          <w:rFonts w:ascii="Times New Roman" w:eastAsia="Times New Roman" w:hAnsi="Times New Roman" w:cs="Times New Roman"/>
          <w:color w:val="000000" w:themeColor="text1"/>
          <w:sz w:val="24"/>
          <w:szCs w:val="24"/>
          <w:lang w:eastAsia="ru-RU"/>
        </w:rPr>
      </w:pPr>
      <w:r w:rsidRPr="00936ED5">
        <w:rPr>
          <w:rFonts w:ascii="Times New Roman" w:eastAsia="Times New Roman" w:hAnsi="Times New Roman" w:cs="Times New Roman"/>
          <w:b/>
          <w:bCs/>
          <w:i/>
          <w:color w:val="000000" w:themeColor="text1"/>
          <w:sz w:val="24"/>
          <w:u w:val="single"/>
          <w:lang w:eastAsia="ru-RU"/>
        </w:rPr>
        <w:t>Практика.</w:t>
      </w:r>
      <w:r w:rsidRPr="00936ED5">
        <w:rPr>
          <w:rFonts w:ascii="Times New Roman" w:eastAsia="Times New Roman" w:hAnsi="Times New Roman" w:cs="Times New Roman"/>
          <w:i/>
          <w:color w:val="000000" w:themeColor="text1"/>
          <w:sz w:val="24"/>
          <w:lang w:eastAsia="ru-RU"/>
        </w:rPr>
        <w:t xml:space="preserve">  </w:t>
      </w:r>
      <w:r w:rsidRPr="00936ED5">
        <w:rPr>
          <w:rFonts w:ascii="Times New Roman" w:hAnsi="Times New Roman" w:cs="Times New Roman"/>
          <w:sz w:val="24"/>
          <w:szCs w:val="24"/>
        </w:rPr>
        <w:t>Соблюдение перспективы, формы, пропорций в рисунке.  Красота природы, обсуждение цветовой гаммы, настроения, локального цвета – в работах художников. Создаём пейзажи, натюрморты, портреты</w:t>
      </w:r>
      <w:r w:rsidRPr="00936ED5">
        <w:rPr>
          <w:sz w:val="24"/>
          <w:szCs w:val="24"/>
        </w:rPr>
        <w:t xml:space="preserve">. </w:t>
      </w:r>
      <w:r w:rsidRPr="00936ED5">
        <w:rPr>
          <w:rFonts w:ascii="Times New Roman" w:eastAsia="Times New Roman" w:hAnsi="Times New Roman" w:cs="Times New Roman"/>
          <w:color w:val="000000" w:themeColor="text1"/>
          <w:sz w:val="24"/>
          <w:szCs w:val="24"/>
          <w:lang w:eastAsia="ru-RU"/>
        </w:rPr>
        <w:t>Рисование в смешанной технике акварель + восковые мелки, выполнение работ «Лес дремучий», «Весёлый поезд». Рисунки с использованием приёма заливок «Разноцветные котята», «Мишкин торт». Рисуем портрет.</w:t>
      </w:r>
    </w:p>
    <w:p w14:paraId="4684BABC" w14:textId="77777777" w:rsidR="00936ED5" w:rsidRPr="00936ED5" w:rsidRDefault="00936ED5" w:rsidP="00936ED5">
      <w:pPr>
        <w:spacing w:after="11" w:line="240" w:lineRule="auto"/>
        <w:ind w:right="277"/>
        <w:rPr>
          <w:rFonts w:ascii="Times New Roman" w:eastAsia="Times New Roman" w:hAnsi="Times New Roman" w:cs="Times New Roman"/>
          <w:color w:val="000000" w:themeColor="text1"/>
          <w:sz w:val="24"/>
          <w:lang w:eastAsia="ru-RU"/>
        </w:rPr>
      </w:pPr>
    </w:p>
    <w:p w14:paraId="6CFC9476" w14:textId="77777777" w:rsidR="00936ED5" w:rsidRPr="00936ED5" w:rsidRDefault="00936ED5" w:rsidP="00936ED5">
      <w:pPr>
        <w:spacing w:after="5" w:line="240" w:lineRule="auto"/>
        <w:ind w:right="242"/>
        <w:rPr>
          <w:rFonts w:ascii="Times New Roman" w:eastAsia="Times New Roman" w:hAnsi="Times New Roman" w:cs="Times New Roman"/>
          <w:b/>
          <w:color w:val="000000"/>
          <w:sz w:val="26"/>
          <w:szCs w:val="26"/>
          <w:lang w:eastAsia="ru-RU"/>
        </w:rPr>
      </w:pPr>
      <w:r w:rsidRPr="00936ED5">
        <w:rPr>
          <w:rFonts w:ascii="Times New Roman" w:eastAsia="Times New Roman" w:hAnsi="Times New Roman" w:cs="Times New Roman"/>
          <w:b/>
          <w:bCs/>
          <w:color w:val="000000" w:themeColor="text1"/>
          <w:sz w:val="26"/>
          <w:szCs w:val="26"/>
          <w:lang w:eastAsia="ru-RU"/>
        </w:rPr>
        <w:lastRenderedPageBreak/>
        <w:t>Раздел 5.</w:t>
      </w:r>
      <w:r w:rsidRPr="00936ED5">
        <w:rPr>
          <w:rFonts w:ascii="Times New Roman" w:eastAsia="Times New Roman" w:hAnsi="Times New Roman" w:cs="Times New Roman"/>
          <w:color w:val="000000" w:themeColor="text1"/>
          <w:sz w:val="26"/>
          <w:szCs w:val="26"/>
          <w:lang w:eastAsia="ru-RU"/>
        </w:rPr>
        <w:t xml:space="preserve"> </w:t>
      </w:r>
      <w:r w:rsidRPr="00936ED5">
        <w:rPr>
          <w:rFonts w:ascii="Times New Roman" w:eastAsia="Times New Roman" w:hAnsi="Times New Roman" w:cs="Times New Roman"/>
          <w:b/>
          <w:color w:val="000000"/>
          <w:sz w:val="26"/>
          <w:szCs w:val="26"/>
          <w:lang w:eastAsia="ru-RU"/>
        </w:rPr>
        <w:t xml:space="preserve">Первоначальные основы композиции. Рисование по воображению и по памяти. </w:t>
      </w:r>
    </w:p>
    <w:p w14:paraId="30D86EBA"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sz w:val="24"/>
          <w:lang w:eastAsia="ru-RU"/>
        </w:rPr>
        <w:t>5.1 Тема: Красочное настроение. Цвет и настроение.</w:t>
      </w:r>
      <w:r w:rsidRPr="00936ED5">
        <w:rPr>
          <w:rFonts w:ascii="Times New Roman" w:eastAsia="Times New Roman" w:hAnsi="Times New Roman" w:cs="Times New Roman"/>
          <w:i/>
          <w:iCs/>
          <w:color w:val="000000"/>
          <w:sz w:val="24"/>
          <w:lang w:eastAsia="ru-RU"/>
        </w:rPr>
        <w:t xml:space="preserve"> </w:t>
      </w:r>
    </w:p>
    <w:p w14:paraId="7A1C92C9"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Изучение основы композиции: передний и дальний план в рисунке, расположение предметов на листе, передача линейной и воздушной перспективы и т. д. Понятие –«задачи композиции» в работах по рисунку и живописи, так и в сюжетных заданиях. Характеристика цвета, эмоции человека, холодные и теплые цвета радуги. Понятие –натюрморт как жанр искусства. </w:t>
      </w:r>
    </w:p>
    <w:p w14:paraId="35381238"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Выполнение сюжетных заданий – это рисование на темы окружающей жизни, иллюстрирование сюжетов литературных произведений. Задания на темы могут выполняться как в черно-белом решении (простым карандашом, тушью, углём) так и в цвете (акварелью, гуашью, масляными и прочими красками). Формирование практичного мышления при выборе размера листа в соответствии с нужной задачей. Передача настроения в рисунке, использование соответствующего цвета красок. </w:t>
      </w:r>
    </w:p>
    <w:p w14:paraId="431FC915"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p>
    <w:p w14:paraId="35720332" w14:textId="77777777" w:rsidR="00936ED5" w:rsidRPr="00936ED5" w:rsidRDefault="00936ED5" w:rsidP="00936ED5">
      <w:pPr>
        <w:spacing w:after="5" w:line="240" w:lineRule="auto"/>
        <w:ind w:right="242"/>
        <w:rPr>
          <w:rFonts w:ascii="Times New Roman" w:eastAsia="Times New Roman" w:hAnsi="Times New Roman" w:cs="Times New Roman"/>
          <w:b/>
          <w:i/>
          <w:iCs/>
          <w:color w:val="000000"/>
          <w:sz w:val="24"/>
          <w:lang w:eastAsia="ru-RU"/>
        </w:rPr>
      </w:pPr>
      <w:r w:rsidRPr="00936ED5">
        <w:rPr>
          <w:rFonts w:ascii="Times New Roman" w:eastAsia="Times New Roman" w:hAnsi="Times New Roman" w:cs="Times New Roman"/>
          <w:b/>
          <w:i/>
          <w:iCs/>
          <w:color w:val="000000"/>
          <w:sz w:val="24"/>
          <w:lang w:eastAsia="ru-RU"/>
        </w:rPr>
        <w:t>5.2 Тема: Жанры изобразительного искусства.</w:t>
      </w:r>
    </w:p>
    <w:p w14:paraId="71F16376" w14:textId="77777777" w:rsidR="00936ED5" w:rsidRPr="00936ED5" w:rsidRDefault="00936ED5" w:rsidP="00936ED5">
      <w:pPr>
        <w:spacing w:after="5" w:line="240" w:lineRule="auto"/>
        <w:ind w:right="242"/>
        <w:rPr>
          <w:rFonts w:ascii="Times New Roman" w:eastAsia="Times New Roman" w:hAnsi="Times New Roman" w:cs="Times New Roman"/>
          <w:iCs/>
          <w:color w:val="000000"/>
          <w:sz w:val="24"/>
          <w:lang w:eastAsia="ru-RU"/>
        </w:rPr>
      </w:pPr>
      <w:r w:rsidRPr="00936ED5">
        <w:rPr>
          <w:rFonts w:ascii="Times New Roman" w:eastAsia="Times New Roman" w:hAnsi="Times New Roman" w:cs="Times New Roman"/>
          <w:b/>
          <w:i/>
          <w:iCs/>
          <w:color w:val="000000"/>
          <w:sz w:val="24"/>
          <w:u w:val="single"/>
          <w:lang w:eastAsia="ru-RU"/>
        </w:rPr>
        <w:t xml:space="preserve">Теория. </w:t>
      </w:r>
      <w:r w:rsidRPr="00936ED5">
        <w:rPr>
          <w:rFonts w:ascii="Times New Roman" w:eastAsia="Times New Roman" w:hAnsi="Times New Roman" w:cs="Times New Roman"/>
          <w:iCs/>
          <w:color w:val="000000"/>
          <w:sz w:val="24"/>
          <w:lang w:eastAsia="ru-RU"/>
        </w:rPr>
        <w:t>Знакомство с жанрами изобразительного искусства: пейзаж, натюрморт, портрет, анималистический, бытовой и исторический жанры. Знакомство с терминами -  колорит, нюанс, контраст и их значением.</w:t>
      </w:r>
    </w:p>
    <w:p w14:paraId="54819EF3" w14:textId="77777777" w:rsidR="00936ED5" w:rsidRPr="00936ED5" w:rsidRDefault="00936ED5" w:rsidP="00936ED5">
      <w:pPr>
        <w:spacing w:after="5" w:line="240" w:lineRule="auto"/>
        <w:ind w:right="242"/>
        <w:rPr>
          <w:rFonts w:ascii="Times New Roman" w:eastAsia="Times New Roman" w:hAnsi="Times New Roman" w:cs="Times New Roman"/>
          <w:iCs/>
          <w:color w:val="000000"/>
          <w:sz w:val="24"/>
          <w:lang w:eastAsia="ru-RU"/>
        </w:rPr>
      </w:pPr>
      <w:r w:rsidRPr="00936ED5">
        <w:rPr>
          <w:rFonts w:ascii="Times New Roman" w:eastAsia="Times New Roman" w:hAnsi="Times New Roman" w:cs="Times New Roman"/>
          <w:b/>
          <w:i/>
          <w:iCs/>
          <w:color w:val="000000"/>
          <w:sz w:val="24"/>
          <w:u w:val="single"/>
          <w:lang w:eastAsia="ru-RU"/>
        </w:rPr>
        <w:t>Практика.</w:t>
      </w:r>
      <w:r w:rsidRPr="00936ED5">
        <w:rPr>
          <w:rFonts w:ascii="Times New Roman" w:eastAsia="Times New Roman" w:hAnsi="Times New Roman" w:cs="Times New Roman"/>
          <w:b/>
          <w:i/>
          <w:iCs/>
          <w:color w:val="000000"/>
          <w:sz w:val="24"/>
          <w:lang w:eastAsia="ru-RU"/>
        </w:rPr>
        <w:t xml:space="preserve"> </w:t>
      </w:r>
      <w:r w:rsidRPr="00936ED5">
        <w:rPr>
          <w:rFonts w:ascii="Times New Roman" w:eastAsia="Times New Roman" w:hAnsi="Times New Roman" w:cs="Times New Roman"/>
          <w:iCs/>
          <w:color w:val="000000"/>
          <w:sz w:val="24"/>
          <w:lang w:eastAsia="ru-RU"/>
        </w:rPr>
        <w:t>Рисование натюрмортов используя нюанс, контраст, приёмы изображения драпировки. Изображение различных видов пейзажа, линия горизонта, точка схода. Рисование портрета, пропорции фигуры человека. Изображение человека в статике, в движении.</w:t>
      </w:r>
    </w:p>
    <w:p w14:paraId="0BBBBE80" w14:textId="77777777" w:rsidR="00936ED5" w:rsidRPr="00936ED5" w:rsidRDefault="00936ED5" w:rsidP="00936ED5">
      <w:pPr>
        <w:spacing w:after="5" w:line="240" w:lineRule="auto"/>
        <w:ind w:right="242"/>
        <w:rPr>
          <w:rFonts w:ascii="Times New Roman" w:eastAsia="Times New Roman" w:hAnsi="Times New Roman" w:cs="Times New Roman"/>
          <w:iCs/>
          <w:color w:val="000000"/>
          <w:sz w:val="24"/>
          <w:lang w:eastAsia="ru-RU"/>
        </w:rPr>
      </w:pPr>
    </w:p>
    <w:p w14:paraId="3C87EF65" w14:textId="77777777" w:rsidR="00936ED5" w:rsidRPr="00936ED5" w:rsidRDefault="00936ED5" w:rsidP="00936ED5">
      <w:pPr>
        <w:spacing w:after="5" w:line="240" w:lineRule="auto"/>
        <w:ind w:right="242"/>
        <w:rPr>
          <w:rFonts w:ascii="Times New Roman" w:eastAsia="Times New Roman" w:hAnsi="Times New Roman" w:cs="Times New Roman"/>
          <w:b/>
          <w:i/>
          <w:iCs/>
          <w:color w:val="000000"/>
          <w:sz w:val="24"/>
          <w:lang w:eastAsia="ru-RU"/>
        </w:rPr>
      </w:pPr>
      <w:r w:rsidRPr="00936ED5">
        <w:rPr>
          <w:rFonts w:ascii="Times New Roman" w:eastAsia="Times New Roman" w:hAnsi="Times New Roman" w:cs="Times New Roman"/>
          <w:b/>
          <w:i/>
          <w:iCs/>
          <w:color w:val="000000"/>
          <w:sz w:val="24"/>
          <w:lang w:eastAsia="ru-RU"/>
        </w:rPr>
        <w:t>5.3 Тема: Нетрадиционные техники рисования.</w:t>
      </w:r>
    </w:p>
    <w:p w14:paraId="45F7C6B0" w14:textId="77777777" w:rsidR="00936ED5" w:rsidRPr="00936ED5" w:rsidRDefault="00936ED5" w:rsidP="00936ED5">
      <w:pPr>
        <w:shd w:val="clear" w:color="auto" w:fill="FFFFFF"/>
        <w:spacing w:before="30" w:after="30" w:line="240" w:lineRule="auto"/>
        <w:jc w:val="both"/>
        <w:rPr>
          <w:rFonts w:ascii="Times New Roman" w:hAnsi="Times New Roman" w:cs="Times New Roman"/>
          <w:sz w:val="24"/>
          <w:szCs w:val="24"/>
        </w:rPr>
      </w:pPr>
      <w:r w:rsidRPr="00936ED5">
        <w:rPr>
          <w:rFonts w:ascii="Times New Roman" w:eastAsia="Times New Roman" w:hAnsi="Times New Roman" w:cs="Times New Roman"/>
          <w:b/>
          <w:i/>
          <w:iCs/>
          <w:color w:val="000000"/>
          <w:sz w:val="24"/>
          <w:u w:val="single"/>
          <w:lang w:eastAsia="ru-RU"/>
        </w:rPr>
        <w:t>Теория.</w:t>
      </w:r>
      <w:r w:rsidRPr="00936ED5">
        <w:rPr>
          <w:rFonts w:ascii="Times New Roman" w:eastAsia="Times New Roman" w:hAnsi="Times New Roman" w:cs="Times New Roman"/>
          <w:b/>
          <w:i/>
          <w:iCs/>
          <w:color w:val="000000"/>
          <w:sz w:val="24"/>
          <w:lang w:eastAsia="ru-RU"/>
        </w:rPr>
        <w:t xml:space="preserve"> </w:t>
      </w:r>
      <w:r w:rsidRPr="00936ED5">
        <w:rPr>
          <w:rFonts w:ascii="Times New Roman" w:hAnsi="Times New Roman" w:cs="Times New Roman"/>
          <w:sz w:val="24"/>
          <w:szCs w:val="24"/>
        </w:rPr>
        <w:t xml:space="preserve">Знакомство с новыми техниками изобразительного искусства, инструментами и приёмами работы в технике -монотипия. Инструменты и материалы, правила их использования. </w:t>
      </w:r>
      <w:r w:rsidRPr="00936ED5">
        <w:rPr>
          <w:rFonts w:ascii="Times New Roman" w:hAnsi="Times New Roman" w:cs="Times New Roman"/>
          <w:color w:val="000000" w:themeColor="text1"/>
          <w:sz w:val="24"/>
          <w:szCs w:val="24"/>
        </w:rPr>
        <w:t>Знания о том, какие подручные средства для данных техник можно использовать:</w:t>
      </w:r>
      <w:r w:rsidRPr="00936ED5">
        <w:rPr>
          <w:rFonts w:ascii="Times New Roman" w:hAnsi="Times New Roman" w:cs="Times New Roman"/>
          <w:sz w:val="24"/>
          <w:szCs w:val="24"/>
        </w:rPr>
        <w:t xml:space="preserve"> палочки, тряпочки, восковую свечу, нить, трубочки, целлофан, стекло и даже чай, и кофе.</w:t>
      </w:r>
    </w:p>
    <w:p w14:paraId="4D8E3557" w14:textId="77777777" w:rsidR="00936ED5" w:rsidRPr="00936ED5" w:rsidRDefault="00936ED5" w:rsidP="00936ED5">
      <w:pPr>
        <w:shd w:val="clear" w:color="auto" w:fill="FFFFFF"/>
        <w:spacing w:before="30" w:after="30" w:line="240" w:lineRule="auto"/>
        <w:rPr>
          <w:rFonts w:ascii="Times New Roman" w:hAnsi="Times New Roman" w:cs="Times New Roman"/>
          <w:sz w:val="24"/>
          <w:szCs w:val="24"/>
        </w:rPr>
      </w:pPr>
      <w:r w:rsidRPr="00936ED5">
        <w:rPr>
          <w:rFonts w:ascii="Times New Roman" w:eastAsia="Times New Roman" w:hAnsi="Times New Roman" w:cs="Times New Roman"/>
          <w:b/>
          <w:i/>
          <w:iCs/>
          <w:color w:val="000000"/>
          <w:sz w:val="24"/>
          <w:u w:val="single"/>
          <w:lang w:eastAsia="ru-RU"/>
        </w:rPr>
        <w:t>Практика.</w:t>
      </w:r>
      <w:r w:rsidRPr="00936ED5">
        <w:t xml:space="preserve"> </w:t>
      </w:r>
      <w:r w:rsidRPr="00936ED5">
        <w:rPr>
          <w:rFonts w:ascii="Times New Roman" w:hAnsi="Times New Roman" w:cs="Times New Roman"/>
          <w:sz w:val="24"/>
          <w:szCs w:val="24"/>
        </w:rPr>
        <w:t>Подготовка материалов и инструментов для выполнения техники – монотипия, набрызг, рисунок солью и воском. Замысел композиции, последовательность нанесения мазков, консистенция красок, работа с бумагой и стеклом. Упражнение «Дорисуй образ». Использование в работах природных материалов. Навыки использования поролона- воздушность изображения. Выполнение работ «Курочка с цыплятами», «Весёлые котята» и др.</w:t>
      </w:r>
    </w:p>
    <w:p w14:paraId="63A1178E" w14:textId="77777777" w:rsidR="00936ED5" w:rsidRPr="00936ED5" w:rsidRDefault="00936ED5" w:rsidP="00936ED5">
      <w:pPr>
        <w:shd w:val="clear" w:color="auto" w:fill="FFFFFF"/>
        <w:spacing w:before="30" w:after="30"/>
      </w:pPr>
    </w:p>
    <w:p w14:paraId="36119155" w14:textId="77777777" w:rsidR="00936ED5" w:rsidRPr="00936ED5" w:rsidRDefault="00936ED5" w:rsidP="00936ED5">
      <w:pPr>
        <w:spacing w:after="5" w:line="240" w:lineRule="auto"/>
        <w:ind w:right="242"/>
        <w:rPr>
          <w:rFonts w:ascii="Times New Roman" w:eastAsia="Times New Roman" w:hAnsi="Times New Roman" w:cs="Times New Roman"/>
          <w:i/>
          <w:iCs/>
          <w:color w:val="000000"/>
          <w:sz w:val="24"/>
          <w:lang w:eastAsia="ru-RU"/>
        </w:rPr>
      </w:pPr>
      <w:r w:rsidRPr="00936ED5">
        <w:rPr>
          <w:rFonts w:ascii="Times New Roman" w:eastAsia="Times New Roman" w:hAnsi="Times New Roman" w:cs="Times New Roman"/>
          <w:b/>
          <w:i/>
          <w:iCs/>
          <w:color w:val="000000"/>
          <w:sz w:val="24"/>
          <w:lang w:eastAsia="ru-RU"/>
        </w:rPr>
        <w:t>5.4 Тема:</w:t>
      </w:r>
      <w:r w:rsidRPr="00936ED5">
        <w:rPr>
          <w:rFonts w:ascii="Times New Roman" w:eastAsia="Times New Roman" w:hAnsi="Times New Roman" w:cs="Times New Roman"/>
          <w:i/>
          <w:iCs/>
          <w:color w:val="000000"/>
          <w:sz w:val="24"/>
          <w:lang w:eastAsia="ru-RU"/>
        </w:rPr>
        <w:t xml:space="preserve"> </w:t>
      </w:r>
      <w:r w:rsidRPr="00936ED5">
        <w:rPr>
          <w:rFonts w:ascii="Times New Roman" w:eastAsia="Times New Roman" w:hAnsi="Times New Roman" w:cs="Times New Roman"/>
          <w:b/>
          <w:i/>
          <w:iCs/>
          <w:color w:val="000000"/>
          <w:sz w:val="24"/>
          <w:lang w:eastAsia="ru-RU"/>
        </w:rPr>
        <w:t>Страна «Лепландия»</w:t>
      </w:r>
      <w:r w:rsidRPr="00936ED5">
        <w:rPr>
          <w:rFonts w:ascii="Times New Roman" w:eastAsia="Times New Roman" w:hAnsi="Times New Roman" w:cs="Times New Roman"/>
          <w:b/>
          <w:i/>
          <w:iCs/>
          <w:color w:val="333333"/>
          <w:sz w:val="24"/>
          <w:lang w:eastAsia="ru-RU"/>
        </w:rPr>
        <w:t>.</w:t>
      </w:r>
    </w:p>
    <w:p w14:paraId="5B012F30" w14:textId="77777777" w:rsidR="00936ED5" w:rsidRPr="00936ED5" w:rsidRDefault="00936ED5" w:rsidP="00936ED5">
      <w:pPr>
        <w:spacing w:after="5" w:line="240" w:lineRule="auto"/>
        <w:ind w:right="262"/>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Знания о приемах рельефной и объемной лепки из пластилина и соленого теста, особенности лепки украшений из соленого теста - кружочки, волнистые линии, листики. Знакомство с дымковской игрушкой.</w:t>
      </w:r>
      <w:r w:rsidRPr="00936ED5">
        <w:rPr>
          <w:rFonts w:ascii="Times New Roman" w:eastAsia="Times New Roman" w:hAnsi="Times New Roman" w:cs="Times New Roman"/>
          <w:color w:val="333333"/>
          <w:sz w:val="24"/>
          <w:lang w:eastAsia="ru-RU"/>
        </w:rPr>
        <w:t xml:space="preserve"> </w:t>
      </w:r>
    </w:p>
    <w:p w14:paraId="577C1EF3" w14:textId="77777777" w:rsidR="00936ED5" w:rsidRPr="00936ED5" w:rsidRDefault="00936ED5" w:rsidP="00936ED5">
      <w:pPr>
        <w:spacing w:after="5" w:line="240" w:lineRule="auto"/>
        <w:ind w:right="262"/>
        <w:rPr>
          <w:rFonts w:ascii="Times New Roman" w:eastAsia="Times New Roman" w:hAnsi="Times New Roman" w:cs="Times New Roman"/>
          <w:b/>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b/>
          <w:bCs/>
          <w:color w:val="000000"/>
          <w:sz w:val="24"/>
          <w:lang w:eastAsia="ru-RU"/>
        </w:rPr>
        <w:t xml:space="preserve"> </w:t>
      </w:r>
      <w:r w:rsidRPr="00936ED5">
        <w:rPr>
          <w:rFonts w:ascii="Times New Roman" w:eastAsia="Times New Roman" w:hAnsi="Times New Roman" w:cs="Times New Roman"/>
          <w:color w:val="000000"/>
          <w:sz w:val="24"/>
          <w:lang w:eastAsia="ru-RU"/>
        </w:rPr>
        <w:t xml:space="preserve">Рельефная лепка на основе (пластилин, соленое тесто). Формообразование – шар, овал, колбаска. Лепка из целого куска с добавлением деталей, отработка приемов: прощипывание, лепка целого из частей. Передача формы, пропорций, используя приемы оттягивания, соединения частей, прижимая и примазывая их. Навыки лепки украшений из соленого теста - кружочки, волнистые линии, листики, декорирование элементов – узоры зубочисткой, линейкой, трубочкой.  Темы: «Фрукты», «Золотая рыбка», «Дымковская барыня». Коллективная работа «Жаворонки прилетели». </w:t>
      </w:r>
      <w:r w:rsidRPr="00936ED5">
        <w:rPr>
          <w:rFonts w:ascii="Times New Roman" w:eastAsia="Times New Roman" w:hAnsi="Times New Roman" w:cs="Times New Roman"/>
          <w:b/>
          <w:color w:val="000000"/>
          <w:sz w:val="24"/>
          <w:lang w:eastAsia="ru-RU"/>
        </w:rPr>
        <w:t xml:space="preserve">  </w:t>
      </w:r>
    </w:p>
    <w:p w14:paraId="4FBC3A4D" w14:textId="77777777" w:rsidR="00936ED5" w:rsidRPr="00936ED5" w:rsidRDefault="00936ED5" w:rsidP="00936ED5">
      <w:pPr>
        <w:spacing w:after="5" w:line="275" w:lineRule="auto"/>
        <w:ind w:right="262"/>
        <w:rPr>
          <w:rFonts w:ascii="Times New Roman" w:eastAsia="Times New Roman" w:hAnsi="Times New Roman" w:cs="Times New Roman"/>
          <w:b/>
          <w:color w:val="000000"/>
          <w:sz w:val="24"/>
          <w:lang w:eastAsia="ru-RU"/>
        </w:rPr>
      </w:pPr>
    </w:p>
    <w:p w14:paraId="031576A4" w14:textId="77777777" w:rsidR="00936ED5" w:rsidRPr="00936ED5" w:rsidRDefault="00936ED5" w:rsidP="00936ED5">
      <w:pPr>
        <w:spacing w:after="5"/>
        <w:ind w:right="242"/>
        <w:rPr>
          <w:rFonts w:ascii="Times New Roman" w:eastAsia="Times New Roman" w:hAnsi="Times New Roman" w:cs="Times New Roman"/>
          <w:b/>
          <w:color w:val="000000"/>
          <w:sz w:val="26"/>
          <w:szCs w:val="26"/>
          <w:lang w:eastAsia="ru-RU"/>
        </w:rPr>
      </w:pPr>
      <w:r w:rsidRPr="00936ED5">
        <w:rPr>
          <w:rFonts w:ascii="Times New Roman" w:eastAsia="Times New Roman" w:hAnsi="Times New Roman" w:cs="Times New Roman"/>
          <w:b/>
          <w:color w:val="000000"/>
          <w:sz w:val="26"/>
          <w:szCs w:val="26"/>
          <w:lang w:eastAsia="ru-RU"/>
        </w:rPr>
        <w:t xml:space="preserve">Раздел 6. Русская народная роспись. Русские народные промыслы. </w:t>
      </w:r>
    </w:p>
    <w:p w14:paraId="69751CCF" w14:textId="77777777" w:rsidR="00936ED5" w:rsidRPr="00936ED5" w:rsidRDefault="00936ED5" w:rsidP="00936ED5">
      <w:pPr>
        <w:spacing w:after="5"/>
        <w:ind w:right="242"/>
        <w:rPr>
          <w:rFonts w:ascii="Times New Roman" w:eastAsia="Times New Roman" w:hAnsi="Times New Roman" w:cs="Times New Roman"/>
          <w:b/>
          <w:i/>
          <w:color w:val="000000"/>
          <w:sz w:val="24"/>
          <w:szCs w:val="24"/>
          <w:lang w:eastAsia="ru-RU"/>
        </w:rPr>
      </w:pPr>
      <w:r w:rsidRPr="00936ED5">
        <w:rPr>
          <w:rFonts w:ascii="Times New Roman" w:eastAsia="Times New Roman" w:hAnsi="Times New Roman" w:cs="Times New Roman"/>
          <w:b/>
          <w:i/>
          <w:color w:val="000000"/>
          <w:sz w:val="24"/>
          <w:szCs w:val="24"/>
          <w:lang w:eastAsia="ru-RU"/>
        </w:rPr>
        <w:t>6.1 Тема: Русская народная игрушка.</w:t>
      </w:r>
    </w:p>
    <w:p w14:paraId="4CDF29FC"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eastAsia="Times New Roman" w:hAnsi="Times New Roman" w:cs="Times New Roman"/>
          <w:b/>
          <w:i/>
          <w:color w:val="000000"/>
          <w:sz w:val="24"/>
          <w:szCs w:val="24"/>
          <w:u w:val="single"/>
          <w:lang w:eastAsia="ru-RU"/>
        </w:rPr>
        <w:lastRenderedPageBreak/>
        <w:t>Теория.</w:t>
      </w:r>
      <w:r w:rsidRPr="00936ED5">
        <w:t xml:space="preserve"> </w:t>
      </w:r>
      <w:r w:rsidRPr="00936ED5">
        <w:rPr>
          <w:rFonts w:ascii="Times New Roman" w:hAnsi="Times New Roman" w:cs="Times New Roman"/>
          <w:sz w:val="24"/>
          <w:szCs w:val="24"/>
        </w:rPr>
        <w:t>Знакомство с глиняной игрушкой и ее видами Дымковская, Филимоновская, Каргопольская. Сравнения и сопоставления разных видов народного творчества (устное народное творчество, обычаи, обряды, сказания, былины и сказки, традиции и устои). Знания об узорах и используемых цветах для украшения игрушек. Понятия – малая форма, скульптура, грунтовка. Приёмы лепки из пластилина : вытягивание, промазывание.</w:t>
      </w:r>
    </w:p>
    <w:p w14:paraId="285A91E6"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eastAsia="Times New Roman" w:hAnsi="Times New Roman" w:cs="Times New Roman"/>
          <w:b/>
          <w:i/>
          <w:color w:val="000000"/>
          <w:sz w:val="24"/>
          <w:szCs w:val="24"/>
          <w:u w:val="single"/>
          <w:lang w:eastAsia="ru-RU"/>
        </w:rPr>
        <w:t xml:space="preserve">Практика. </w:t>
      </w:r>
      <w:r w:rsidRPr="00936ED5">
        <w:rPr>
          <w:rFonts w:ascii="Times New Roman" w:hAnsi="Times New Roman" w:cs="Times New Roman"/>
          <w:sz w:val="24"/>
          <w:szCs w:val="24"/>
        </w:rPr>
        <w:t xml:space="preserve">Рисование узоров и декоративных элементов по образцам – круги, полосы </w:t>
      </w:r>
    </w:p>
    <w:p w14:paraId="359BE6DE"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прямые, волнистые, разноцветные линии, решёточка,  ягодки, листики, точки, цветочки. Роспись игрушек по шаблонам: «Лошадка», «Козлик», «Каргопольский медведь», «Филимоновская барыня». Лепка игрушки несложной формы по народным мотивам (вытягивание из целого куска.) Игра «Дорисуй». Коллективная работа «Игрушек дружный хоровод». </w:t>
      </w:r>
      <w:r w:rsidRPr="00936ED5">
        <w:rPr>
          <w:rFonts w:ascii="Times New Roman" w:hAnsi="Times New Roman" w:cs="Times New Roman"/>
          <w:i/>
          <w:sz w:val="24"/>
          <w:szCs w:val="24"/>
        </w:rPr>
        <w:t xml:space="preserve">Выставка </w:t>
      </w:r>
      <w:r w:rsidRPr="00936ED5">
        <w:rPr>
          <w:rFonts w:ascii="Times New Roman" w:hAnsi="Times New Roman" w:cs="Times New Roman"/>
          <w:sz w:val="24"/>
          <w:szCs w:val="24"/>
        </w:rPr>
        <w:t>«Русская народная игрушка».</w:t>
      </w:r>
    </w:p>
    <w:p w14:paraId="38F4A2F9" w14:textId="77777777" w:rsidR="00936ED5" w:rsidRPr="00936ED5" w:rsidRDefault="00936ED5" w:rsidP="00936ED5">
      <w:pPr>
        <w:spacing w:after="0" w:line="240" w:lineRule="auto"/>
        <w:rPr>
          <w:rFonts w:ascii="Times New Roman" w:hAnsi="Times New Roman" w:cs="Times New Roman"/>
          <w:sz w:val="24"/>
          <w:szCs w:val="24"/>
        </w:rPr>
      </w:pPr>
    </w:p>
    <w:p w14:paraId="1C1CF982" w14:textId="77777777" w:rsidR="00936ED5" w:rsidRPr="00936ED5" w:rsidRDefault="00936ED5" w:rsidP="00936ED5">
      <w:pPr>
        <w:spacing w:after="0" w:line="240" w:lineRule="auto"/>
        <w:rPr>
          <w:rFonts w:ascii="Times New Roman" w:hAnsi="Times New Roman" w:cs="Times New Roman"/>
          <w:b/>
          <w:i/>
          <w:sz w:val="24"/>
          <w:szCs w:val="24"/>
        </w:rPr>
      </w:pPr>
      <w:r w:rsidRPr="00936ED5">
        <w:rPr>
          <w:rFonts w:ascii="Times New Roman" w:hAnsi="Times New Roman" w:cs="Times New Roman"/>
          <w:b/>
          <w:i/>
          <w:sz w:val="24"/>
          <w:szCs w:val="24"/>
        </w:rPr>
        <w:t>6.2 Тема: Русская матрёшка.</w:t>
      </w:r>
    </w:p>
    <w:p w14:paraId="1E9CBBE8" w14:textId="77777777" w:rsidR="00936ED5" w:rsidRPr="00936ED5" w:rsidRDefault="00936ED5" w:rsidP="00936ED5">
      <w:pPr>
        <w:spacing w:after="0" w:line="240" w:lineRule="auto"/>
        <w:rPr>
          <w:rFonts w:ascii="Times New Roman" w:hAnsi="Times New Roman" w:cs="Times New Roman"/>
          <w:b/>
          <w:sz w:val="24"/>
          <w:szCs w:val="24"/>
        </w:rPr>
      </w:pPr>
      <w:r w:rsidRPr="00936ED5">
        <w:rPr>
          <w:rFonts w:ascii="Times New Roman" w:hAnsi="Times New Roman" w:cs="Times New Roman"/>
          <w:b/>
          <w:i/>
          <w:sz w:val="24"/>
          <w:szCs w:val="24"/>
          <w:u w:val="single"/>
        </w:rPr>
        <w:t>Теория.</w:t>
      </w:r>
      <w:r w:rsidRPr="00936ED5">
        <w:rPr>
          <w:rFonts w:ascii="Times New Roman" w:hAnsi="Times New Roman" w:cs="Times New Roman"/>
          <w:sz w:val="24"/>
          <w:szCs w:val="24"/>
        </w:rPr>
        <w:t xml:space="preserve"> Символ России – матрешка. Знания об истории возникновения матрешки, виды русской матрешки. Отличительные особенности росписи</w:t>
      </w:r>
      <w:r w:rsidRPr="00936ED5">
        <w:rPr>
          <w:rFonts w:ascii="Times New Roman" w:hAnsi="Times New Roman" w:cs="Times New Roman"/>
          <w:b/>
          <w:sz w:val="24"/>
          <w:szCs w:val="24"/>
        </w:rPr>
        <w:t xml:space="preserve"> </w:t>
      </w:r>
      <w:r w:rsidRPr="00936ED5">
        <w:rPr>
          <w:rFonts w:ascii="Times New Roman" w:hAnsi="Times New Roman" w:cs="Times New Roman"/>
          <w:sz w:val="24"/>
          <w:szCs w:val="24"/>
        </w:rPr>
        <w:t>Семеновской, Полхов - Майданской, Сергиево – Посадской, Вятской матрешки.</w:t>
      </w:r>
    </w:p>
    <w:p w14:paraId="7DE1784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i/>
          <w:sz w:val="24"/>
          <w:szCs w:val="24"/>
          <w:u w:val="single"/>
        </w:rPr>
        <w:t>Практика.</w:t>
      </w:r>
      <w:r w:rsidRPr="00936ED5">
        <w:rPr>
          <w:sz w:val="24"/>
          <w:szCs w:val="24"/>
        </w:rPr>
        <w:t xml:space="preserve"> </w:t>
      </w:r>
      <w:r w:rsidRPr="00936ED5">
        <w:rPr>
          <w:rFonts w:ascii="Times New Roman" w:hAnsi="Times New Roman" w:cs="Times New Roman"/>
          <w:sz w:val="24"/>
          <w:szCs w:val="24"/>
        </w:rPr>
        <w:t>Роспись матрешек по шаблонам, работа с технологическими картами. Практические навыки росписи матрешки в соответствии с ее видами. Выполнение работ: матрешка из картона, пасхальное яйцо – матрешка. Соблюдение этапов росписи матрешки - прорисовка лица, костюма, узора.</w:t>
      </w:r>
    </w:p>
    <w:p w14:paraId="4DD093E3" w14:textId="77777777" w:rsidR="00936ED5" w:rsidRPr="00936ED5" w:rsidRDefault="00936ED5" w:rsidP="00936ED5">
      <w:pPr>
        <w:spacing w:after="0" w:line="240" w:lineRule="auto"/>
        <w:rPr>
          <w:rFonts w:ascii="Times New Roman" w:hAnsi="Times New Roman" w:cs="Times New Roman"/>
          <w:sz w:val="24"/>
          <w:szCs w:val="24"/>
        </w:rPr>
      </w:pPr>
    </w:p>
    <w:p w14:paraId="55C63F9C" w14:textId="77777777" w:rsidR="00936ED5" w:rsidRPr="00936ED5" w:rsidRDefault="00936ED5" w:rsidP="00936ED5">
      <w:pPr>
        <w:spacing w:after="0" w:line="240" w:lineRule="auto"/>
        <w:rPr>
          <w:rFonts w:ascii="Times New Roman" w:hAnsi="Times New Roman" w:cs="Times New Roman"/>
          <w:b/>
          <w:i/>
          <w:sz w:val="24"/>
          <w:szCs w:val="24"/>
        </w:rPr>
      </w:pPr>
      <w:r w:rsidRPr="00936ED5">
        <w:rPr>
          <w:rFonts w:ascii="Times New Roman" w:hAnsi="Times New Roman" w:cs="Times New Roman"/>
          <w:b/>
          <w:i/>
          <w:sz w:val="24"/>
          <w:szCs w:val="24"/>
        </w:rPr>
        <w:t>6.3 Тема: Художественная роспись.</w:t>
      </w:r>
    </w:p>
    <w:p w14:paraId="31831CD6"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i/>
          <w:sz w:val="24"/>
          <w:szCs w:val="24"/>
          <w:u w:val="single"/>
        </w:rPr>
        <w:t>Теория.</w:t>
      </w:r>
      <w:r w:rsidRPr="00936ED5">
        <w:rPr>
          <w:bCs/>
          <w:iCs/>
          <w:sz w:val="24"/>
          <w:szCs w:val="24"/>
        </w:rPr>
        <w:t xml:space="preserve"> </w:t>
      </w:r>
      <w:r w:rsidRPr="00936ED5">
        <w:rPr>
          <w:rFonts w:ascii="Times New Roman" w:hAnsi="Times New Roman" w:cs="Times New Roman"/>
          <w:bCs/>
          <w:iCs/>
          <w:sz w:val="24"/>
          <w:szCs w:val="24"/>
        </w:rPr>
        <w:t>Знания</w:t>
      </w:r>
      <w:r w:rsidRPr="00936ED5">
        <w:rPr>
          <w:rFonts w:ascii="Times New Roman" w:hAnsi="Times New Roman" w:cs="Times New Roman"/>
          <w:sz w:val="24"/>
          <w:szCs w:val="24"/>
        </w:rPr>
        <w:t xml:space="preserve"> о городецкой, хохломской и гжельской росписи. Основные элементы, характерные цвета, используемые в росписи.</w:t>
      </w:r>
    </w:p>
    <w:p w14:paraId="0DF61D6E"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i/>
          <w:sz w:val="24"/>
          <w:szCs w:val="24"/>
          <w:u w:val="single"/>
        </w:rPr>
        <w:t>Практика.</w:t>
      </w:r>
      <w:r w:rsidRPr="00936ED5">
        <w:rPr>
          <w:rFonts w:ascii="Times New Roman" w:hAnsi="Times New Roman" w:cs="Times New Roman"/>
          <w:b/>
          <w:i/>
          <w:sz w:val="24"/>
          <w:szCs w:val="24"/>
        </w:rPr>
        <w:t xml:space="preserve"> </w:t>
      </w:r>
      <w:r w:rsidRPr="00936ED5">
        <w:rPr>
          <w:rFonts w:ascii="Times New Roman" w:hAnsi="Times New Roman" w:cs="Times New Roman"/>
          <w:sz w:val="24"/>
          <w:szCs w:val="24"/>
        </w:rPr>
        <w:t>Изготовление шаблонов разделочных досок, поставка из картона, грунтовка, роспись по видам. Навыки рисования кистью-флейц.</w:t>
      </w:r>
    </w:p>
    <w:p w14:paraId="35D3B6B7" w14:textId="77777777" w:rsidR="00936ED5" w:rsidRPr="00936ED5" w:rsidRDefault="00936ED5" w:rsidP="00936ED5">
      <w:pPr>
        <w:spacing w:after="0" w:line="240" w:lineRule="auto"/>
        <w:rPr>
          <w:rFonts w:ascii="Times New Roman" w:hAnsi="Times New Roman" w:cs="Times New Roman"/>
          <w:sz w:val="24"/>
          <w:szCs w:val="24"/>
        </w:rPr>
      </w:pPr>
    </w:p>
    <w:p w14:paraId="16155556" w14:textId="77777777" w:rsidR="00936ED5" w:rsidRPr="00936ED5" w:rsidRDefault="00936ED5" w:rsidP="00936ED5">
      <w:pPr>
        <w:spacing w:after="5" w:line="240" w:lineRule="auto"/>
        <w:ind w:right="242"/>
        <w:rPr>
          <w:rFonts w:ascii="Times New Roman" w:eastAsia="Times New Roman" w:hAnsi="Times New Roman" w:cs="Times New Roman"/>
          <w:color w:val="000000"/>
          <w:sz w:val="26"/>
          <w:szCs w:val="26"/>
          <w:lang w:eastAsia="ru-RU"/>
        </w:rPr>
      </w:pPr>
      <w:r w:rsidRPr="00936ED5">
        <w:rPr>
          <w:rFonts w:ascii="Times New Roman" w:eastAsia="Times New Roman" w:hAnsi="Times New Roman" w:cs="Times New Roman"/>
          <w:b/>
          <w:color w:val="000000"/>
          <w:sz w:val="26"/>
          <w:szCs w:val="26"/>
          <w:lang w:eastAsia="ru-RU"/>
        </w:rPr>
        <w:t>Раздел 7. Подведение итогов. Рисунок «Портрет друга».</w:t>
      </w:r>
    </w:p>
    <w:p w14:paraId="4B778953"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Теория.</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Знания об эстетике и подготовке работ к выставке для родителей и общественности. Проведение тестирования по итогам обучения первого года обучения.  </w:t>
      </w:r>
    </w:p>
    <w:p w14:paraId="43DC2120"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b/>
          <w:bCs/>
          <w:i/>
          <w:color w:val="000000"/>
          <w:sz w:val="24"/>
          <w:u w:val="single"/>
          <w:lang w:eastAsia="ru-RU"/>
        </w:rPr>
        <w:t>Практика.</w:t>
      </w:r>
      <w:r w:rsidRPr="00936ED5">
        <w:rPr>
          <w:rFonts w:ascii="Times New Roman" w:eastAsia="Times New Roman" w:hAnsi="Times New Roman" w:cs="Times New Roman"/>
          <w:i/>
          <w:color w:val="000000"/>
          <w:sz w:val="24"/>
          <w:lang w:eastAsia="ru-RU"/>
        </w:rPr>
        <w:t xml:space="preserve"> </w:t>
      </w:r>
      <w:r w:rsidRPr="00936ED5">
        <w:rPr>
          <w:rFonts w:ascii="Times New Roman" w:eastAsia="Times New Roman" w:hAnsi="Times New Roman" w:cs="Times New Roman"/>
          <w:color w:val="000000"/>
          <w:sz w:val="24"/>
          <w:lang w:eastAsia="ru-RU"/>
        </w:rPr>
        <w:t xml:space="preserve">Практическая работа «Портрет друга». Подготовка работ к выставке. </w:t>
      </w:r>
    </w:p>
    <w:p w14:paraId="6EEF98A5" w14:textId="77777777" w:rsidR="00936ED5" w:rsidRPr="00936ED5" w:rsidRDefault="00936ED5" w:rsidP="00936ED5">
      <w:pPr>
        <w:spacing w:after="5" w:line="275" w:lineRule="auto"/>
        <w:ind w:right="262"/>
        <w:rPr>
          <w:rFonts w:ascii="Times New Roman" w:hAnsi="Times New Roman" w:cs="Times New Roman"/>
          <w:b/>
          <w:bCs/>
          <w:sz w:val="24"/>
          <w:szCs w:val="24"/>
        </w:rPr>
      </w:pPr>
    </w:p>
    <w:p w14:paraId="78BFF1D7" w14:textId="77777777" w:rsidR="00936ED5" w:rsidRPr="00936ED5" w:rsidRDefault="00936ED5" w:rsidP="00936ED5">
      <w:pPr>
        <w:spacing w:after="5" w:line="275" w:lineRule="auto"/>
        <w:ind w:right="262"/>
        <w:rPr>
          <w:rFonts w:ascii="Times New Roman" w:hAnsi="Times New Roman" w:cs="Times New Roman"/>
          <w:sz w:val="24"/>
          <w:szCs w:val="24"/>
          <w:highlight w:val="yellow"/>
        </w:rPr>
      </w:pPr>
      <w:r w:rsidRPr="00936ED5">
        <w:rPr>
          <w:rFonts w:ascii="Times New Roman" w:hAnsi="Times New Roman" w:cs="Times New Roman"/>
          <w:b/>
          <w:bCs/>
          <w:sz w:val="24"/>
          <w:szCs w:val="24"/>
        </w:rPr>
        <w:t xml:space="preserve">                                             </w:t>
      </w:r>
      <w:r w:rsidRPr="00936ED5">
        <w:rPr>
          <w:rFonts w:ascii="Times New Roman" w:hAnsi="Times New Roman" w:cs="Times New Roman"/>
          <w:b/>
          <w:bCs/>
          <w:sz w:val="26"/>
          <w:szCs w:val="26"/>
        </w:rPr>
        <w:t>1.4 Планируемые результаты</w:t>
      </w:r>
    </w:p>
    <w:p w14:paraId="76ADC7B4" w14:textId="77777777" w:rsidR="00936ED5" w:rsidRPr="00936ED5" w:rsidRDefault="00936ED5" w:rsidP="00936ED5">
      <w:pPr>
        <w:shd w:val="clear" w:color="auto" w:fill="FFFFFF"/>
        <w:suppressAutoHyphens/>
        <w:spacing w:line="240" w:lineRule="auto"/>
        <w:ind w:right="442"/>
        <w:jc w:val="both"/>
        <w:outlineLvl w:val="0"/>
        <w:rPr>
          <w:rFonts w:ascii="Times New Roman" w:eastAsia="Calibri" w:hAnsi="Times New Roman" w:cs="Times New Roman"/>
          <w:b/>
          <w:i/>
          <w:sz w:val="24"/>
          <w:szCs w:val="24"/>
          <w:u w:val="single"/>
        </w:rPr>
      </w:pPr>
      <w:r w:rsidRPr="00936ED5">
        <w:rPr>
          <w:rFonts w:ascii="Times New Roman" w:eastAsia="Calibri" w:hAnsi="Times New Roman" w:cs="Times New Roman"/>
          <w:b/>
          <w:i/>
          <w:sz w:val="24"/>
          <w:szCs w:val="24"/>
          <w:u w:val="single"/>
        </w:rPr>
        <w:t>Личностные результаты (у обучающегося будет)</w:t>
      </w:r>
      <w:r w:rsidRPr="00936ED5">
        <w:rPr>
          <w:rFonts w:ascii="Times New Roman" w:eastAsia="Calibri" w:hAnsi="Times New Roman" w:cs="Times New Roman"/>
          <w:b/>
          <w:i/>
          <w:sz w:val="24"/>
          <w:szCs w:val="24"/>
        </w:rPr>
        <w:t>:</w:t>
      </w:r>
    </w:p>
    <w:p w14:paraId="03D33550" w14:textId="77777777" w:rsidR="00936ED5" w:rsidRPr="00936ED5" w:rsidRDefault="00936ED5" w:rsidP="00936ED5">
      <w:pPr>
        <w:numPr>
          <w:ilvl w:val="0"/>
          <w:numId w:val="23"/>
        </w:numPr>
        <w:shd w:val="clear" w:color="auto" w:fill="FFFFFF"/>
        <w:suppressAutoHyphens/>
        <w:spacing w:line="240" w:lineRule="auto"/>
        <w:ind w:left="284" w:right="442" w:hanging="284"/>
        <w:contextualSpacing/>
        <w:outlineLvl w:val="0"/>
        <w:rPr>
          <w:rFonts w:ascii="Times New Roman" w:eastAsia="Calibri" w:hAnsi="Times New Roman" w:cs="Times New Roman"/>
          <w:sz w:val="24"/>
          <w:szCs w:val="24"/>
        </w:rPr>
      </w:pPr>
      <w:r w:rsidRPr="00936ED5">
        <w:rPr>
          <w:rFonts w:ascii="Times New Roman" w:eastAsia="Calibri" w:hAnsi="Times New Roman" w:cs="Times New Roman"/>
          <w:sz w:val="24"/>
          <w:szCs w:val="24"/>
        </w:rPr>
        <w:t xml:space="preserve">формироваться общественная активность личности, гражданская позиция, культура общения и поведения в социуме, навыки здорового образа жизни; </w:t>
      </w:r>
    </w:p>
    <w:p w14:paraId="58B0E759" w14:textId="77777777" w:rsidR="00936ED5" w:rsidRPr="00936ED5" w:rsidRDefault="00936ED5" w:rsidP="00936ED5">
      <w:pPr>
        <w:numPr>
          <w:ilvl w:val="0"/>
          <w:numId w:val="19"/>
        </w:numPr>
        <w:shd w:val="clear" w:color="auto" w:fill="FFFFFF"/>
        <w:suppressAutoHyphens/>
        <w:spacing w:line="240" w:lineRule="auto"/>
        <w:ind w:left="284" w:right="442" w:hanging="284"/>
        <w:contextualSpacing/>
        <w:outlineLvl w:val="0"/>
        <w:rPr>
          <w:rFonts w:ascii="Times New Roman" w:eastAsia="Calibri" w:hAnsi="Times New Roman" w:cs="Times New Roman"/>
          <w:sz w:val="24"/>
          <w:szCs w:val="24"/>
        </w:rPr>
      </w:pPr>
      <w:r w:rsidRPr="00936ED5">
        <w:rPr>
          <w:rFonts w:ascii="Times New Roman" w:eastAsia="Calibri" w:hAnsi="Times New Roman" w:cs="Times New Roman"/>
          <w:sz w:val="24"/>
          <w:szCs w:val="24"/>
        </w:rPr>
        <w:t>трудолюбие, целеустремлённость, усидчивость, аккуратность, самостоятельность и ответственность;</w:t>
      </w:r>
    </w:p>
    <w:p w14:paraId="15A81E65" w14:textId="77777777" w:rsidR="00936ED5" w:rsidRPr="00936ED5" w:rsidRDefault="00936ED5" w:rsidP="00936ED5">
      <w:pPr>
        <w:numPr>
          <w:ilvl w:val="0"/>
          <w:numId w:val="19"/>
        </w:numPr>
        <w:shd w:val="clear" w:color="auto" w:fill="FFFFFF"/>
        <w:suppressAutoHyphens/>
        <w:spacing w:line="240" w:lineRule="auto"/>
        <w:ind w:left="284" w:right="442" w:hanging="284"/>
        <w:contextualSpacing/>
        <w:outlineLvl w:val="0"/>
        <w:rPr>
          <w:rFonts w:ascii="Times New Roman" w:eastAsia="Calibri" w:hAnsi="Times New Roman" w:cs="Times New Roman"/>
          <w:sz w:val="24"/>
          <w:szCs w:val="24"/>
        </w:rPr>
      </w:pPr>
      <w:r w:rsidRPr="00936ED5">
        <w:rPr>
          <w:rFonts w:ascii="Times New Roman" w:eastAsia="Calibri" w:hAnsi="Times New Roman" w:cs="Times New Roman"/>
          <w:sz w:val="24"/>
          <w:szCs w:val="24"/>
        </w:rPr>
        <w:t>у обучающегося будет уважительное и доброжелательное отношение к другому человеку, его мнению, готовность и способность вести диалог с другими людьми и достигать в нём взаимопонимания;</w:t>
      </w:r>
    </w:p>
    <w:p w14:paraId="6DA2D318" w14:textId="77777777" w:rsidR="00936ED5" w:rsidRPr="00936ED5" w:rsidRDefault="00936ED5" w:rsidP="00936ED5">
      <w:pPr>
        <w:numPr>
          <w:ilvl w:val="0"/>
          <w:numId w:val="19"/>
        </w:numPr>
        <w:shd w:val="clear" w:color="auto" w:fill="FFFFFF"/>
        <w:suppressAutoHyphens/>
        <w:spacing w:line="240" w:lineRule="auto"/>
        <w:ind w:left="284" w:right="442" w:hanging="284"/>
        <w:contextualSpacing/>
        <w:outlineLvl w:val="0"/>
        <w:rPr>
          <w:rFonts w:ascii="Times New Roman" w:eastAsia="Calibri" w:hAnsi="Times New Roman" w:cs="Times New Roman"/>
          <w:sz w:val="24"/>
          <w:szCs w:val="24"/>
        </w:rPr>
      </w:pPr>
      <w:r w:rsidRPr="00936ED5">
        <w:rPr>
          <w:rFonts w:ascii="Times New Roman" w:eastAsia="Calibri" w:hAnsi="Times New Roman" w:cs="Times New Roman"/>
          <w:sz w:val="24"/>
          <w:szCs w:val="24"/>
        </w:rPr>
        <w:t>у обучающегося будет желание реализовать собственный творческий потенциал, применяя полученные знания и представления об изобразительном искусстве на практике.</w:t>
      </w:r>
    </w:p>
    <w:p w14:paraId="1A8927B9" w14:textId="77777777" w:rsidR="00936ED5" w:rsidRPr="00936ED5" w:rsidRDefault="00936ED5" w:rsidP="00936ED5">
      <w:pPr>
        <w:shd w:val="clear" w:color="auto" w:fill="FFFFFF"/>
        <w:spacing w:line="240" w:lineRule="auto"/>
        <w:jc w:val="both"/>
        <w:rPr>
          <w:rFonts w:ascii="Times New Roman" w:eastAsia="Calibri" w:hAnsi="Times New Roman" w:cs="Times New Roman"/>
          <w:b/>
          <w:bCs/>
          <w:i/>
          <w:sz w:val="24"/>
          <w:szCs w:val="24"/>
        </w:rPr>
      </w:pPr>
      <w:r w:rsidRPr="00936ED5">
        <w:rPr>
          <w:rFonts w:ascii="Times New Roman" w:eastAsia="Calibri" w:hAnsi="Times New Roman" w:cs="Times New Roman"/>
          <w:b/>
          <w:bCs/>
          <w:i/>
          <w:sz w:val="24"/>
          <w:szCs w:val="24"/>
          <w:u w:val="single"/>
        </w:rPr>
        <w:t>Метапредметные результаты (обучающийся будет знать)</w:t>
      </w:r>
      <w:r w:rsidRPr="00936ED5">
        <w:rPr>
          <w:rFonts w:ascii="Times New Roman" w:eastAsia="Calibri" w:hAnsi="Times New Roman" w:cs="Times New Roman"/>
          <w:b/>
          <w:bCs/>
          <w:i/>
          <w:sz w:val="24"/>
          <w:szCs w:val="24"/>
        </w:rPr>
        <w:t>:</w:t>
      </w:r>
    </w:p>
    <w:p w14:paraId="1AC59C2E" w14:textId="77777777" w:rsidR="00936ED5" w:rsidRPr="00936ED5" w:rsidRDefault="00936ED5" w:rsidP="00936ED5">
      <w:pPr>
        <w:numPr>
          <w:ilvl w:val="0"/>
          <w:numId w:val="20"/>
        </w:numPr>
        <w:shd w:val="clear" w:color="auto" w:fill="FFFFFF"/>
        <w:spacing w:after="0" w:line="240" w:lineRule="auto"/>
        <w:ind w:left="284" w:hanging="284"/>
        <w:rPr>
          <w:rFonts w:ascii="Calibri" w:eastAsia="Times New Roman" w:hAnsi="Calibri" w:cs="Calibri"/>
          <w:color w:val="000000"/>
          <w:sz w:val="24"/>
          <w:szCs w:val="24"/>
          <w:lang w:eastAsia="ru-RU"/>
        </w:rPr>
      </w:pPr>
      <w:r w:rsidRPr="00936ED5">
        <w:rPr>
          <w:rFonts w:ascii="Times New Roman" w:eastAsia="Times New Roman" w:hAnsi="Times New Roman" w:cs="Times New Roman"/>
          <w:color w:val="000000"/>
          <w:sz w:val="24"/>
          <w:szCs w:val="24"/>
          <w:lang w:eastAsia="ru-RU"/>
        </w:rPr>
        <w:t>отличительные особенности основных видов и жанров изобразительного искусства;</w:t>
      </w:r>
    </w:p>
    <w:p w14:paraId="2A055E7D" w14:textId="77777777" w:rsidR="00936ED5" w:rsidRPr="00936ED5" w:rsidRDefault="00936ED5" w:rsidP="00936ED5">
      <w:pPr>
        <w:numPr>
          <w:ilvl w:val="0"/>
          <w:numId w:val="20"/>
        </w:numPr>
        <w:shd w:val="clear" w:color="auto" w:fill="FFFFFF"/>
        <w:spacing w:after="0" w:line="240" w:lineRule="auto"/>
        <w:ind w:left="284" w:hanging="284"/>
        <w:rPr>
          <w:rFonts w:ascii="Calibri" w:eastAsia="Times New Roman" w:hAnsi="Calibri" w:cs="Calibri"/>
          <w:color w:val="000000"/>
          <w:sz w:val="24"/>
          <w:szCs w:val="24"/>
          <w:lang w:eastAsia="ru-RU"/>
        </w:rPr>
      </w:pPr>
      <w:r w:rsidRPr="00936ED5">
        <w:rPr>
          <w:rFonts w:ascii="Times New Roman" w:eastAsia="Times New Roman" w:hAnsi="Times New Roman" w:cs="Times New Roman"/>
          <w:color w:val="000000"/>
          <w:sz w:val="24"/>
          <w:szCs w:val="24"/>
          <w:lang w:eastAsia="ru-RU"/>
        </w:rPr>
        <w:t>ведущие элементы изобразительной грамоты – линия, штрих, тон в рисунке и в живописи, главные и дополнительные, холодные и теплые цвета;</w:t>
      </w:r>
    </w:p>
    <w:p w14:paraId="2B06A9B8" w14:textId="77777777" w:rsidR="00936ED5" w:rsidRPr="00936ED5" w:rsidRDefault="00936ED5" w:rsidP="00936ED5">
      <w:pPr>
        <w:numPr>
          <w:ilvl w:val="0"/>
          <w:numId w:val="20"/>
        </w:numPr>
        <w:shd w:val="clear" w:color="auto" w:fill="FFFFFF"/>
        <w:spacing w:after="0" w:line="240" w:lineRule="auto"/>
        <w:ind w:left="284" w:hanging="284"/>
        <w:rPr>
          <w:rFonts w:ascii="Calibri" w:eastAsia="Times New Roman" w:hAnsi="Calibri" w:cs="Calibri"/>
          <w:color w:val="000000"/>
          <w:sz w:val="24"/>
          <w:szCs w:val="24"/>
          <w:lang w:eastAsia="ru-RU"/>
        </w:rPr>
      </w:pPr>
      <w:r w:rsidRPr="00936ED5">
        <w:rPr>
          <w:rFonts w:ascii="Times New Roman" w:eastAsia="Times New Roman" w:hAnsi="Times New Roman" w:cs="Times New Roman"/>
          <w:color w:val="000000"/>
          <w:sz w:val="24"/>
          <w:szCs w:val="24"/>
          <w:lang w:eastAsia="ru-RU"/>
        </w:rPr>
        <w:t>об основах цветоведения, манипулирование различными мазками, азы рисунка, живописи и композиции.</w:t>
      </w:r>
    </w:p>
    <w:p w14:paraId="39A9B62F" w14:textId="77777777" w:rsidR="00936ED5" w:rsidRPr="00936ED5" w:rsidRDefault="00936ED5" w:rsidP="00936ED5">
      <w:pPr>
        <w:spacing w:after="0"/>
        <w:rPr>
          <w:rFonts w:ascii="Times New Roman" w:eastAsia="Calibri" w:hAnsi="Times New Roman" w:cs="Times New Roman"/>
          <w:b/>
          <w:bCs/>
          <w:i/>
          <w:sz w:val="24"/>
          <w:szCs w:val="24"/>
          <w:u w:val="single"/>
        </w:rPr>
      </w:pPr>
    </w:p>
    <w:p w14:paraId="3EBF07B6" w14:textId="77777777" w:rsidR="00936ED5" w:rsidRPr="00936ED5" w:rsidRDefault="00936ED5" w:rsidP="00936ED5">
      <w:pPr>
        <w:spacing w:after="0"/>
        <w:rPr>
          <w:rFonts w:ascii="Times New Roman" w:eastAsia="Calibri" w:hAnsi="Times New Roman" w:cs="Times New Roman"/>
          <w:b/>
          <w:bCs/>
          <w:i/>
          <w:sz w:val="24"/>
          <w:szCs w:val="24"/>
        </w:rPr>
      </w:pPr>
      <w:r w:rsidRPr="00936ED5">
        <w:rPr>
          <w:rFonts w:ascii="Times New Roman" w:eastAsia="Calibri" w:hAnsi="Times New Roman" w:cs="Times New Roman"/>
          <w:b/>
          <w:bCs/>
          <w:i/>
          <w:sz w:val="24"/>
          <w:szCs w:val="24"/>
          <w:u w:val="single"/>
        </w:rPr>
        <w:t>Предметные результаты (обучающийся будет уметь)</w:t>
      </w:r>
      <w:r w:rsidRPr="00936ED5">
        <w:rPr>
          <w:rFonts w:ascii="Times New Roman" w:eastAsia="Calibri" w:hAnsi="Times New Roman" w:cs="Times New Roman"/>
          <w:b/>
          <w:bCs/>
          <w:i/>
          <w:sz w:val="24"/>
          <w:szCs w:val="24"/>
        </w:rPr>
        <w:t>:</w:t>
      </w:r>
    </w:p>
    <w:p w14:paraId="41979467" w14:textId="77777777" w:rsidR="00936ED5" w:rsidRPr="00936ED5" w:rsidRDefault="00936ED5" w:rsidP="00936ED5">
      <w:pPr>
        <w:numPr>
          <w:ilvl w:val="0"/>
          <w:numId w:val="20"/>
        </w:numPr>
        <w:shd w:val="clear" w:color="auto" w:fill="FFFFFF"/>
        <w:spacing w:after="0" w:line="240" w:lineRule="auto"/>
        <w:ind w:left="284" w:hanging="284"/>
        <w:rPr>
          <w:rFonts w:ascii="Times New Roman" w:eastAsia="Times New Roman" w:hAnsi="Times New Roman" w:cs="Times New Roman"/>
          <w:color w:val="000000"/>
          <w:sz w:val="24"/>
          <w:szCs w:val="24"/>
          <w:lang w:eastAsia="ru-RU"/>
        </w:rPr>
      </w:pPr>
      <w:r w:rsidRPr="00936ED5">
        <w:rPr>
          <w:rFonts w:ascii="Times New Roman" w:eastAsia="Times New Roman" w:hAnsi="Times New Roman" w:cs="Times New Roman"/>
          <w:color w:val="000000"/>
          <w:sz w:val="24"/>
          <w:szCs w:val="24"/>
          <w:lang w:eastAsia="ru-RU"/>
        </w:rPr>
        <w:t>передавать на бумаге форму и объем предметов, настроение в работе;</w:t>
      </w:r>
    </w:p>
    <w:p w14:paraId="6F25119A" w14:textId="77777777" w:rsidR="00936ED5" w:rsidRPr="00936ED5" w:rsidRDefault="00936ED5" w:rsidP="00936ED5">
      <w:pPr>
        <w:numPr>
          <w:ilvl w:val="0"/>
          <w:numId w:val="22"/>
        </w:numPr>
        <w:shd w:val="clear" w:color="auto" w:fill="FFFFFF"/>
        <w:spacing w:after="0" w:line="240" w:lineRule="auto"/>
        <w:ind w:left="284" w:hanging="284"/>
        <w:rPr>
          <w:rFonts w:ascii="Times New Roman" w:eastAsia="Times New Roman" w:hAnsi="Times New Roman" w:cs="Times New Roman"/>
          <w:color w:val="000000"/>
          <w:sz w:val="24"/>
          <w:szCs w:val="24"/>
          <w:lang w:eastAsia="ru-RU"/>
        </w:rPr>
      </w:pPr>
      <w:r w:rsidRPr="00936ED5">
        <w:rPr>
          <w:rFonts w:ascii="Times New Roman" w:eastAsia="Times New Roman" w:hAnsi="Times New Roman" w:cs="Times New Roman"/>
          <w:color w:val="000000"/>
          <w:sz w:val="24"/>
          <w:szCs w:val="24"/>
          <w:lang w:eastAsia="ru-RU"/>
        </w:rPr>
        <w:t>понимать, что такое натюрморт, пейзаж, светотень (свет, тень, полутон, падающая тень, блик, рефлекс), воздушная перспектива, освещенность, объем, пространство, этюд с натуры, эскиз, дальний план, сюжет;</w:t>
      </w:r>
    </w:p>
    <w:p w14:paraId="7C212725" w14:textId="77777777" w:rsidR="00936ED5" w:rsidRPr="00936ED5" w:rsidRDefault="00936ED5" w:rsidP="00936ED5">
      <w:pPr>
        <w:numPr>
          <w:ilvl w:val="0"/>
          <w:numId w:val="22"/>
        </w:numPr>
        <w:shd w:val="clear" w:color="auto" w:fill="FFFFFF"/>
        <w:spacing w:after="0" w:line="240" w:lineRule="auto"/>
        <w:ind w:left="284" w:hanging="284"/>
        <w:rPr>
          <w:rFonts w:ascii="Times New Roman" w:eastAsia="Times New Roman" w:hAnsi="Times New Roman" w:cs="Times New Roman"/>
          <w:color w:val="000000"/>
          <w:sz w:val="24"/>
          <w:szCs w:val="24"/>
          <w:lang w:eastAsia="ru-RU"/>
        </w:rPr>
      </w:pPr>
      <w:r w:rsidRPr="00936ED5">
        <w:rPr>
          <w:rFonts w:ascii="Times New Roman" w:eastAsia="Times New Roman" w:hAnsi="Times New Roman" w:cs="Times New Roman"/>
          <w:color w:val="000000"/>
          <w:sz w:val="24"/>
          <w:szCs w:val="24"/>
          <w:lang w:eastAsia="ru-RU"/>
        </w:rPr>
        <w:t>понимать, что такое линейная перспектива, главное, второстепенное, композиционный центр;</w:t>
      </w:r>
    </w:p>
    <w:p w14:paraId="1EE7AD5B" w14:textId="77777777" w:rsidR="00936ED5" w:rsidRPr="00936ED5" w:rsidRDefault="00936ED5" w:rsidP="00936ED5">
      <w:pPr>
        <w:numPr>
          <w:ilvl w:val="0"/>
          <w:numId w:val="22"/>
        </w:numPr>
        <w:shd w:val="clear" w:color="auto" w:fill="FFFFFF"/>
        <w:spacing w:after="0" w:line="240" w:lineRule="auto"/>
        <w:ind w:left="284" w:hanging="284"/>
        <w:rPr>
          <w:rFonts w:ascii="Times New Roman" w:eastAsia="Times New Roman" w:hAnsi="Times New Roman" w:cs="Times New Roman"/>
          <w:color w:val="000000"/>
          <w:sz w:val="24"/>
          <w:szCs w:val="24"/>
          <w:lang w:eastAsia="ru-RU"/>
        </w:rPr>
      </w:pPr>
      <w:r w:rsidRPr="00936ED5">
        <w:rPr>
          <w:rFonts w:ascii="Times New Roman" w:eastAsia="Times New Roman" w:hAnsi="Times New Roman" w:cs="Times New Roman"/>
          <w:color w:val="000000"/>
          <w:sz w:val="24"/>
          <w:szCs w:val="24"/>
          <w:lang w:eastAsia="ru-RU"/>
        </w:rPr>
        <w:t>передавать геометрическую основу формы предметов, их соотношения в пространстве и в соответствии с этим – изменения размеров;</w:t>
      </w:r>
    </w:p>
    <w:p w14:paraId="38F239BA" w14:textId="77777777" w:rsidR="00936ED5" w:rsidRPr="00936ED5" w:rsidRDefault="00936ED5" w:rsidP="00936ED5">
      <w:pPr>
        <w:numPr>
          <w:ilvl w:val="0"/>
          <w:numId w:val="22"/>
        </w:numPr>
        <w:shd w:val="clear" w:color="auto" w:fill="FFFFFF"/>
        <w:spacing w:after="0" w:line="240" w:lineRule="auto"/>
        <w:ind w:left="284" w:hanging="284"/>
        <w:rPr>
          <w:rFonts w:ascii="Times New Roman" w:eastAsia="Times New Roman" w:hAnsi="Times New Roman" w:cs="Times New Roman"/>
          <w:color w:val="000000"/>
          <w:sz w:val="24"/>
          <w:szCs w:val="24"/>
          <w:lang w:eastAsia="ru-RU"/>
        </w:rPr>
      </w:pPr>
      <w:r w:rsidRPr="00936ED5">
        <w:rPr>
          <w:rFonts w:ascii="Times New Roman" w:eastAsia="Times New Roman" w:hAnsi="Times New Roman" w:cs="Times New Roman"/>
          <w:color w:val="000000"/>
          <w:sz w:val="24"/>
          <w:szCs w:val="24"/>
          <w:lang w:eastAsia="ru-RU"/>
        </w:rPr>
        <w:t>выполнять декоративные и оформительские работы на заданные темы.</w:t>
      </w:r>
    </w:p>
    <w:p w14:paraId="3F9D5ADA" w14:textId="77777777" w:rsidR="00936ED5" w:rsidRPr="00936ED5" w:rsidRDefault="00936ED5" w:rsidP="00936ED5">
      <w:pPr>
        <w:spacing w:after="0"/>
        <w:rPr>
          <w:sz w:val="24"/>
          <w:szCs w:val="24"/>
        </w:rPr>
      </w:pPr>
    </w:p>
    <w:p w14:paraId="12B34593" w14:textId="77777777" w:rsidR="00936ED5" w:rsidRPr="00936ED5" w:rsidRDefault="00936ED5" w:rsidP="00936ED5">
      <w:pPr>
        <w:spacing w:after="0"/>
        <w:rPr>
          <w:rFonts w:ascii="Times New Roman" w:eastAsia="Times New Roman" w:hAnsi="Times New Roman" w:cs="Times New Roman"/>
          <w:b/>
          <w:bCs/>
          <w:color w:val="000000"/>
          <w:sz w:val="24"/>
          <w:lang w:eastAsia="ru-RU"/>
        </w:rPr>
      </w:pPr>
      <w:r w:rsidRPr="00936ED5">
        <w:rPr>
          <w:rFonts w:ascii="Times New Roman" w:hAnsi="Times New Roman" w:cs="Times New Roman"/>
          <w:b/>
          <w:bCs/>
          <w:sz w:val="24"/>
          <w:szCs w:val="24"/>
        </w:rPr>
        <w:t xml:space="preserve">               Раздел № 2. ОРГАНИЗАЦИОННО-ПЕДАГОГИЧЕСКИЕ УСЛОВИЯ</w:t>
      </w:r>
    </w:p>
    <w:p w14:paraId="0280CCDB" w14:textId="77777777" w:rsidR="00936ED5" w:rsidRPr="00936ED5" w:rsidRDefault="00936ED5" w:rsidP="00936ED5">
      <w:pPr>
        <w:spacing w:line="240" w:lineRule="auto"/>
        <w:rPr>
          <w:rFonts w:ascii="Times New Roman" w:hAnsi="Times New Roman" w:cs="Times New Roman"/>
          <w:b/>
          <w:bCs/>
          <w:sz w:val="26"/>
          <w:szCs w:val="26"/>
        </w:rPr>
      </w:pPr>
      <w:r w:rsidRPr="00936ED5">
        <w:rPr>
          <w:rFonts w:ascii="Times New Roman" w:hAnsi="Times New Roman" w:cs="Times New Roman"/>
          <w:sz w:val="26"/>
          <w:szCs w:val="26"/>
        </w:rPr>
        <w:t xml:space="preserve">                                          </w:t>
      </w:r>
      <w:r w:rsidRPr="00936ED5">
        <w:rPr>
          <w:rFonts w:ascii="Times New Roman" w:hAnsi="Times New Roman" w:cs="Times New Roman"/>
          <w:b/>
          <w:bCs/>
          <w:sz w:val="26"/>
          <w:szCs w:val="26"/>
        </w:rPr>
        <w:t>2.1  Условия реализации программы</w:t>
      </w:r>
    </w:p>
    <w:p w14:paraId="223FA6BB" w14:textId="77777777" w:rsidR="00936ED5" w:rsidRPr="00936ED5" w:rsidRDefault="00936ED5" w:rsidP="00936ED5">
      <w:pPr>
        <w:rPr>
          <w:rFonts w:ascii="Times New Roman" w:hAnsi="Times New Roman" w:cs="Times New Roman"/>
          <w:b/>
          <w:bCs/>
        </w:rPr>
      </w:pPr>
      <w:r w:rsidRPr="00936ED5">
        <w:rPr>
          <w:rFonts w:ascii="Times New Roman" w:hAnsi="Times New Roman" w:cs="Times New Roman"/>
          <w:b/>
          <w:bCs/>
          <w:i/>
          <w:iCs/>
          <w:sz w:val="24"/>
          <w:szCs w:val="24"/>
          <w:u w:val="single"/>
        </w:rPr>
        <w:t>Материально-техническое обеспечение</w:t>
      </w:r>
      <w:r w:rsidRPr="00936ED5">
        <w:rPr>
          <w:rFonts w:ascii="Times New Roman" w:hAnsi="Times New Roman" w:cs="Times New Roman"/>
          <w:b/>
          <w:bCs/>
        </w:rPr>
        <w:t xml:space="preserve">: </w:t>
      </w:r>
    </w:p>
    <w:p w14:paraId="7EEC1E1D"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t xml:space="preserve">          Для проведения занятий по программе, основными требованиями к материально-технической базе и инфраструктуре организации являются:</w:t>
      </w:r>
    </w:p>
    <w:p w14:paraId="434C28A2"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szCs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оборудованный кабинет для занятий, </w:t>
      </w:r>
      <w:r w:rsidRPr="00936ED5">
        <w:rPr>
          <w:rFonts w:ascii="Times New Roman" w:eastAsia="Times New Roman" w:hAnsi="Times New Roman"/>
          <w:color w:val="000000"/>
          <w:sz w:val="24"/>
          <w:szCs w:val="24"/>
          <w:lang w:eastAsia="ru-RU"/>
        </w:rPr>
        <w:t>соответствующий требованиям санитарных норм и правил, установленных СанПин 2.4.3648-20;</w:t>
      </w:r>
    </w:p>
    <w:p w14:paraId="5BBFB07B"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библиотека с книгами художественного направления; </w:t>
      </w:r>
    </w:p>
    <w:p w14:paraId="63E25285"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shd w:val="clear" w:color="auto" w:fill="F5F5F5"/>
          <w:lang w:eastAsia="ru-RU"/>
        </w:rPr>
        <w:sym w:font="Wingdings" w:char="F0FC"/>
      </w:r>
      <w:r w:rsidRPr="00936ED5">
        <w:rPr>
          <w:rFonts w:ascii="Times New Roman" w:eastAsia="Times New Roman" w:hAnsi="Times New Roman" w:cs="Times New Roman"/>
          <w:color w:val="000000"/>
          <w:sz w:val="24"/>
          <w:shd w:val="clear" w:color="auto" w:fill="F5F5F5"/>
          <w:lang w:eastAsia="ru-RU"/>
        </w:rPr>
        <w:t xml:space="preserve"> натюрмортный стол;</w:t>
      </w:r>
      <w:r w:rsidRPr="00936ED5">
        <w:rPr>
          <w:rFonts w:ascii="Times New Roman" w:eastAsia="Times New Roman" w:hAnsi="Times New Roman" w:cs="Times New Roman"/>
          <w:color w:val="000000"/>
          <w:sz w:val="24"/>
          <w:lang w:eastAsia="ru-RU"/>
        </w:rPr>
        <w:t xml:space="preserve"> </w:t>
      </w:r>
    </w:p>
    <w:p w14:paraId="7C84B179"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музыкальный центр;</w:t>
      </w:r>
    </w:p>
    <w:p w14:paraId="09996426"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клей ПВА, кисти для клея; </w:t>
      </w:r>
    </w:p>
    <w:p w14:paraId="5CA3BC93"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ватман; </w:t>
      </w:r>
    </w:p>
    <w:p w14:paraId="10864B24"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тканевые салфетки; </w:t>
      </w:r>
    </w:p>
    <w:p w14:paraId="0AFD6199"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карандаши, восковые мелки; </w:t>
      </w:r>
    </w:p>
    <w:p w14:paraId="3595E2EE"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канцелярские ножницы, ножницы для фигурного вырезания; </w:t>
      </w:r>
    </w:p>
    <w:p w14:paraId="522F8EB7"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цветная бумага, бумага для скрапбукинга, картон; </w:t>
      </w:r>
    </w:p>
    <w:p w14:paraId="0582DC8C"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бумага формат А-4, А – 3; </w:t>
      </w:r>
    </w:p>
    <w:p w14:paraId="0853A714"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кисти: размер №2,3, 7;</w:t>
      </w:r>
    </w:p>
    <w:p w14:paraId="0C3D50EF"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акварель, гуашь; </w:t>
      </w:r>
    </w:p>
    <w:p w14:paraId="275689D0"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пластилин, глина, стеки; </w:t>
      </w:r>
    </w:p>
    <w:p w14:paraId="3DF1B1C0"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доски для лепки; </w:t>
      </w:r>
    </w:p>
    <w:p w14:paraId="7C3CEDA2"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интерьерная краска; </w:t>
      </w:r>
    </w:p>
    <w:p w14:paraId="48756CB7"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sym w:font="Wingdings" w:char="F0FC"/>
      </w:r>
      <w:r w:rsidRPr="00936ED5">
        <w:rPr>
          <w:rFonts w:ascii="Times New Roman" w:eastAsia="Times New Roman" w:hAnsi="Times New Roman" w:cs="Times New Roman"/>
          <w:color w:val="000000"/>
          <w:sz w:val="24"/>
          <w:lang w:eastAsia="ru-RU"/>
        </w:rPr>
        <w:t xml:space="preserve"> ноутбук, проектор для просмотра слайдов, презентаций. </w:t>
      </w:r>
    </w:p>
    <w:p w14:paraId="5BD894E6" w14:textId="77777777" w:rsidR="00936ED5" w:rsidRPr="00936ED5" w:rsidRDefault="00936ED5" w:rsidP="00936ED5">
      <w:pPr>
        <w:spacing w:after="11" w:line="269" w:lineRule="auto"/>
        <w:ind w:right="277"/>
        <w:rPr>
          <w:rFonts w:ascii="Times New Roman" w:eastAsia="Times New Roman" w:hAnsi="Times New Roman" w:cs="Times New Roman"/>
          <w:color w:val="000000"/>
          <w:sz w:val="24"/>
          <w:lang w:eastAsia="ru-RU"/>
        </w:rPr>
      </w:pPr>
    </w:p>
    <w:p w14:paraId="1ED53564" w14:textId="77777777" w:rsidR="00936ED5" w:rsidRPr="00936ED5" w:rsidRDefault="00936ED5" w:rsidP="00936ED5">
      <w:pPr>
        <w:spacing w:after="28"/>
        <w:ind w:left="283"/>
        <w:rPr>
          <w:rFonts w:ascii="Times New Roman" w:eastAsia="Times New Roman" w:hAnsi="Times New Roman" w:cs="Times New Roman"/>
          <w:b/>
          <w:color w:val="000000"/>
          <w:sz w:val="26"/>
          <w:szCs w:val="26"/>
          <w:lang w:eastAsia="ru-RU"/>
        </w:rPr>
      </w:pPr>
      <w:r w:rsidRPr="00936ED5">
        <w:rPr>
          <w:rFonts w:ascii="Times New Roman" w:eastAsia="Times New Roman" w:hAnsi="Times New Roman" w:cs="Times New Roman"/>
          <w:color w:val="000000"/>
          <w:sz w:val="24"/>
          <w:lang w:eastAsia="ru-RU"/>
        </w:rPr>
        <w:t xml:space="preserve"> </w:t>
      </w:r>
      <w:r w:rsidRPr="00936ED5">
        <w:rPr>
          <w:rFonts w:ascii="Times New Roman" w:eastAsia="Times New Roman" w:hAnsi="Times New Roman" w:cs="Times New Roman"/>
          <w:b/>
          <w:color w:val="000000"/>
          <w:sz w:val="26"/>
          <w:szCs w:val="26"/>
          <w:lang w:eastAsia="ru-RU"/>
        </w:rPr>
        <w:t xml:space="preserve">                2.2 Учебно-методическое и информационное обеспечение: </w:t>
      </w:r>
    </w:p>
    <w:p w14:paraId="746DFE23" w14:textId="77777777" w:rsidR="00936ED5" w:rsidRPr="00936ED5" w:rsidRDefault="00936ED5" w:rsidP="00936ED5">
      <w:pPr>
        <w:spacing w:after="5" w:line="269" w:lineRule="auto"/>
        <w:ind w:left="278" w:right="242"/>
        <w:rPr>
          <w:rFonts w:ascii="Times New Roman" w:eastAsia="Times New Roman" w:hAnsi="Times New Roman" w:cs="Times New Roman"/>
          <w:color w:val="000000"/>
          <w:sz w:val="24"/>
          <w:lang w:eastAsia="ru-RU"/>
        </w:rPr>
      </w:pPr>
    </w:p>
    <w:p w14:paraId="3ABB897D"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Для обеспечения образовательного процесса составлена образовательная программа «Мир увлечений», составлены мультимедийные учебно- методические пособия информационно - репродуктивного характера для учащихся: «Творчество И..И. Шишкина», «Убранство русской избы», «Искусство. Путешествие во времени», «Жанры ИЗО». Наглядный материал по «Истории декупажа и его видам», «История Русской матрешки», «Художественная роспись народных промыслов», «Фигура человека», «Рисуем портрет», «Осеннее мгновение», «Зимняя сказка», «Зимние узоры», «Красота зимней природы», «Виды перспективы в рисунке», «Виды графики», «Нетрадиционная техника рисования», «Рисуем сказочных героев», «Фоамиран и его секреты», «Плетение из газетных трубочек», «Лепка из холодного фарфора».  Подобраны задания-игры на развитие фантазии и воображения: «Чего на свете не бывает?», «Чудо – бабочка», «Образ </w:t>
      </w:r>
      <w:r w:rsidRPr="00936ED5">
        <w:rPr>
          <w:rFonts w:ascii="Times New Roman" w:hAnsi="Times New Roman" w:cs="Times New Roman"/>
          <w:sz w:val="24"/>
          <w:szCs w:val="24"/>
        </w:rPr>
        <w:lastRenderedPageBreak/>
        <w:t xml:space="preserve">из пятна», «Дорисуй», «Кто больше». Фантазийные игры: «Цветные сны», «Звери в стране красок», «Танцующие кисточки». Разработаны мастер-классы в виде слайдов: «Дизайн посуды в технике – декупаж», «Пасхальная открытка», «Роспись по стеклу»,  техника «Тинга-Тинга», «Монотипия», «Ритм в рисунке», «Глиняная игрушка», «Квиллинг», «Золотая рыбка», «Новогодний сувенир», «Виды перспективы в рисунке»,  «Фигура человека»,  «Цветы из фоамирана», «Царство цветов из капрона», «Холодный фарфор». </w:t>
      </w:r>
    </w:p>
    <w:p w14:paraId="47965527" w14:textId="77777777" w:rsidR="00936ED5" w:rsidRPr="00936ED5" w:rsidRDefault="00936ED5" w:rsidP="00936ED5">
      <w:pPr>
        <w:spacing w:after="0"/>
        <w:rPr>
          <w:rFonts w:ascii="Times New Roman" w:hAnsi="Times New Roman" w:cs="Times New Roman"/>
          <w:b/>
          <w:bCs/>
          <w:i/>
          <w:iCs/>
          <w:sz w:val="24"/>
          <w:szCs w:val="24"/>
        </w:rPr>
      </w:pPr>
      <w:r w:rsidRPr="00936ED5">
        <w:rPr>
          <w:rFonts w:ascii="Times New Roman" w:hAnsi="Times New Roman" w:cs="Times New Roman"/>
          <w:b/>
          <w:bCs/>
          <w:i/>
          <w:iCs/>
          <w:sz w:val="24"/>
          <w:szCs w:val="24"/>
        </w:rPr>
        <w:t xml:space="preserve">Разработан учебно-методический материал: </w:t>
      </w:r>
    </w:p>
    <w:p w14:paraId="6D4DA3B7"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«Технология работы с соленым тестом». </w:t>
      </w:r>
    </w:p>
    <w:p w14:paraId="568E888F"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«Графический рисунок». </w:t>
      </w:r>
    </w:p>
    <w:p w14:paraId="3519B123"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«Нетрадиционные техники рисования».</w:t>
      </w:r>
    </w:p>
    <w:p w14:paraId="35AD67BA"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 Игровые формы при проведении занятий». </w:t>
      </w:r>
    </w:p>
    <w:p w14:paraId="58712682"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«Здоровье сберегающие технологии на занятиях ИЗО». </w:t>
      </w:r>
    </w:p>
    <w:p w14:paraId="07DF1E33"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«Чудеса из бумаги. Техника Айрис-фолдинг».</w:t>
      </w:r>
    </w:p>
    <w:p w14:paraId="15963D42"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«Плетение из газетных трубочек». </w:t>
      </w:r>
    </w:p>
    <w:p w14:paraId="3FB8BF54"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«Секреты бумагокручения».</w:t>
      </w:r>
    </w:p>
    <w:p w14:paraId="2D90D5C1"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«Монотипия».</w:t>
      </w:r>
    </w:p>
    <w:p w14:paraId="28651798"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«Рельефная лепка из пластилина и бумажной массы». </w:t>
      </w:r>
    </w:p>
    <w:p w14:paraId="4946EAD3"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«Работа с бросовым материалом. Цветы из пластиковых бутылок».</w:t>
      </w:r>
    </w:p>
    <w:p w14:paraId="40AB7ADE" w14:textId="77777777" w:rsidR="00936ED5" w:rsidRPr="00936ED5" w:rsidRDefault="00936ED5" w:rsidP="00936ED5">
      <w:pPr>
        <w:spacing w:after="0"/>
        <w:rPr>
          <w:rFonts w:ascii="Times New Roman" w:hAnsi="Times New Roman" w:cs="Times New Roman"/>
          <w:i/>
          <w:iCs/>
          <w:sz w:val="24"/>
          <w:szCs w:val="24"/>
          <w:lang w:eastAsia="ru-RU"/>
        </w:rPr>
      </w:pPr>
      <w:r w:rsidRPr="00936ED5">
        <w:rPr>
          <w:rFonts w:ascii="Times New Roman" w:hAnsi="Times New Roman" w:cs="Times New Roman"/>
          <w:sz w:val="24"/>
          <w:szCs w:val="24"/>
          <w:lang w:eastAsia="ru-RU"/>
        </w:rPr>
        <w:t xml:space="preserve"> </w:t>
      </w:r>
      <w:r w:rsidRPr="00936ED5">
        <w:rPr>
          <w:rFonts w:ascii="Times New Roman" w:hAnsi="Times New Roman" w:cs="Times New Roman"/>
          <w:b/>
          <w:i/>
          <w:iCs/>
          <w:sz w:val="24"/>
          <w:szCs w:val="24"/>
          <w:lang w:eastAsia="ru-RU"/>
        </w:rPr>
        <w:t>Подобрана методическая литература по темам:</w:t>
      </w:r>
      <w:r w:rsidRPr="00936ED5">
        <w:rPr>
          <w:rFonts w:ascii="Times New Roman" w:hAnsi="Times New Roman" w:cs="Times New Roman"/>
          <w:i/>
          <w:iCs/>
          <w:sz w:val="24"/>
          <w:szCs w:val="24"/>
          <w:lang w:eastAsia="ru-RU"/>
        </w:rPr>
        <w:t xml:space="preserve"> </w:t>
      </w:r>
    </w:p>
    <w:p w14:paraId="0D9564CD" w14:textId="77777777" w:rsidR="00936ED5" w:rsidRPr="00936ED5" w:rsidRDefault="00936ED5" w:rsidP="00936ED5">
      <w:pPr>
        <w:spacing w:after="11" w:line="240" w:lineRule="auto"/>
        <w:ind w:left="-142" w:right="277" w:firstLine="142"/>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t>- «Аппликации из засушенных листьев».</w:t>
      </w:r>
    </w:p>
    <w:p w14:paraId="3748D142" w14:textId="77777777" w:rsidR="00936ED5" w:rsidRPr="00936ED5" w:rsidRDefault="00936ED5" w:rsidP="00936ED5">
      <w:pPr>
        <w:spacing w:after="11" w:line="240" w:lineRule="auto"/>
        <w:ind w:left="-142" w:right="277" w:firstLine="142"/>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t xml:space="preserve">- «Техника – декупаж». </w:t>
      </w:r>
    </w:p>
    <w:p w14:paraId="7F90A112" w14:textId="77777777" w:rsidR="00936ED5" w:rsidRPr="00936ED5" w:rsidRDefault="00936ED5" w:rsidP="00936ED5">
      <w:pPr>
        <w:spacing w:after="11" w:line="240" w:lineRule="auto"/>
        <w:ind w:right="277"/>
        <w:rPr>
          <w:rFonts w:ascii="Times New Roman" w:eastAsia="Times New Roman" w:hAnsi="Times New Roman" w:cs="Times New Roman"/>
          <w:color w:val="000000"/>
          <w:sz w:val="24"/>
          <w:lang w:eastAsia="ru-RU"/>
        </w:rPr>
      </w:pPr>
      <w:r w:rsidRPr="00936ED5">
        <w:rPr>
          <w:rFonts w:ascii="Times New Roman" w:eastAsia="Times New Roman" w:hAnsi="Times New Roman" w:cs="Times New Roman"/>
          <w:color w:val="000000"/>
          <w:sz w:val="24"/>
          <w:lang w:eastAsia="ru-RU"/>
        </w:rPr>
        <w:t>- «Гофрированная бумага и работа с нею».</w:t>
      </w:r>
    </w:p>
    <w:p w14:paraId="6A803668"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lang w:eastAsia="ru-RU"/>
        </w:rPr>
        <w:t>-</w:t>
      </w:r>
      <w:r w:rsidRPr="00936ED5">
        <w:rPr>
          <w:rFonts w:ascii="Times New Roman" w:hAnsi="Times New Roman" w:cs="Times New Roman"/>
          <w:lang w:eastAsia="ru-RU"/>
        </w:rPr>
        <w:t xml:space="preserve"> </w:t>
      </w:r>
      <w:r w:rsidRPr="00936ED5">
        <w:rPr>
          <w:lang w:eastAsia="ru-RU"/>
        </w:rPr>
        <w:t>«</w:t>
      </w:r>
      <w:r w:rsidRPr="00936ED5">
        <w:rPr>
          <w:rFonts w:ascii="Times New Roman" w:hAnsi="Times New Roman" w:cs="Times New Roman"/>
          <w:sz w:val="24"/>
          <w:szCs w:val="24"/>
        </w:rPr>
        <w:t xml:space="preserve">Русское народное искусство: хохлома , гжель, Городец». </w:t>
      </w:r>
    </w:p>
    <w:p w14:paraId="53B4322F"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«Лепка и роспись народной игрушки». </w:t>
      </w:r>
    </w:p>
    <w:p w14:paraId="42F61F53"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«Виды линий и штрихов».</w:t>
      </w:r>
    </w:p>
    <w:p w14:paraId="771C7C5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«Палитра одного цвета».</w:t>
      </w:r>
    </w:p>
    <w:p w14:paraId="1ADB9AA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«Создание коллажа».</w:t>
      </w:r>
    </w:p>
    <w:p w14:paraId="75C8F293"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«Техника – торцевание».</w:t>
      </w:r>
    </w:p>
    <w:p w14:paraId="390EDF8C"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«Техника – гофротрубочки».</w:t>
      </w:r>
    </w:p>
    <w:p w14:paraId="0AA2D84D"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«Техника – кракелюр», «техника – скрапбукинг». </w:t>
      </w:r>
    </w:p>
    <w:p w14:paraId="2450BEA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«Цвет и свет в живописи».</w:t>
      </w:r>
    </w:p>
    <w:p w14:paraId="48AF5E8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«Техники работы акварелью».</w:t>
      </w:r>
    </w:p>
    <w:p w14:paraId="0ACACBB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«Пастель».</w:t>
      </w:r>
    </w:p>
    <w:p w14:paraId="20F627CA" w14:textId="77777777" w:rsidR="00936ED5" w:rsidRPr="00936ED5" w:rsidRDefault="00936ED5" w:rsidP="00936ED5">
      <w:pPr>
        <w:spacing w:after="0"/>
        <w:rPr>
          <w:rFonts w:ascii="Times New Roman" w:hAnsi="Times New Roman" w:cs="Times New Roman"/>
          <w:b/>
          <w:bCs/>
          <w:i/>
          <w:iCs/>
          <w:sz w:val="24"/>
          <w:szCs w:val="24"/>
          <w:u w:val="single"/>
        </w:rPr>
      </w:pPr>
      <w:r w:rsidRPr="00936ED5">
        <w:rPr>
          <w:rFonts w:ascii="Times New Roman" w:hAnsi="Times New Roman" w:cs="Times New Roman"/>
          <w:sz w:val="24"/>
          <w:szCs w:val="24"/>
          <w:lang w:eastAsia="ru-RU"/>
        </w:rPr>
        <w:t xml:space="preserve"> </w:t>
      </w:r>
      <w:r w:rsidRPr="00936ED5">
        <w:rPr>
          <w:rFonts w:ascii="Times New Roman" w:hAnsi="Times New Roman" w:cs="Times New Roman"/>
          <w:b/>
          <w:bCs/>
          <w:i/>
          <w:iCs/>
          <w:sz w:val="24"/>
          <w:szCs w:val="24"/>
          <w:u w:val="single"/>
        </w:rPr>
        <w:t xml:space="preserve">Дидактический материал: </w:t>
      </w:r>
    </w:p>
    <w:p w14:paraId="1E6130F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Подборка готовых рисунков по темам: «Художественная роспись народных промыслов», «Фигура человека», «Рисуем портрет», «Осеннее мгновение», «Зимняя сказка», «Зимние узоры», «Красота зимней природы», «Виды перспективы в рисунке».</w:t>
      </w:r>
    </w:p>
    <w:p w14:paraId="11A089F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Образцы трафаретов, силуэты (цветы, звери, транспорт). </w:t>
      </w:r>
    </w:p>
    <w:p w14:paraId="56D9837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Фоторепродукции натюрмортов, пейзажей. </w:t>
      </w:r>
    </w:p>
    <w:p w14:paraId="7195A261"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Педагогические эскизы к композициям по различным темам. </w:t>
      </w:r>
    </w:p>
    <w:p w14:paraId="148352E2" w14:textId="77777777" w:rsidR="00936ED5" w:rsidRPr="00936ED5" w:rsidRDefault="00936ED5" w:rsidP="00936ED5">
      <w:pPr>
        <w:spacing w:after="0"/>
        <w:rPr>
          <w:rFonts w:ascii="Times New Roman" w:hAnsi="Times New Roman" w:cs="Times New Roman"/>
          <w:b/>
          <w:bCs/>
          <w:i/>
          <w:iCs/>
          <w:sz w:val="24"/>
          <w:szCs w:val="24"/>
          <w:u w:val="single"/>
        </w:rPr>
      </w:pPr>
      <w:r w:rsidRPr="00936ED5">
        <w:rPr>
          <w:rFonts w:ascii="Times New Roman" w:hAnsi="Times New Roman" w:cs="Times New Roman"/>
          <w:b/>
          <w:bCs/>
          <w:i/>
          <w:iCs/>
          <w:sz w:val="24"/>
          <w:szCs w:val="24"/>
          <w:u w:val="single"/>
        </w:rPr>
        <w:t xml:space="preserve">Раздаточный материал: </w:t>
      </w:r>
    </w:p>
    <w:p w14:paraId="0D0F7475" w14:textId="77777777" w:rsidR="00936ED5" w:rsidRPr="00936ED5" w:rsidRDefault="00936ED5" w:rsidP="00936ED5">
      <w:pPr>
        <w:spacing w:after="0" w:line="240" w:lineRule="auto"/>
        <w:rPr>
          <w:rFonts w:ascii="Times New Roman" w:hAnsi="Times New Roman" w:cs="Times New Roman"/>
          <w:i/>
          <w:iCs/>
          <w:sz w:val="24"/>
          <w:szCs w:val="24"/>
        </w:rPr>
      </w:pPr>
      <w:r w:rsidRPr="00936ED5">
        <w:rPr>
          <w:rFonts w:ascii="Times New Roman" w:hAnsi="Times New Roman" w:cs="Times New Roman"/>
          <w:i/>
          <w:iCs/>
          <w:sz w:val="24"/>
          <w:szCs w:val="24"/>
        </w:rPr>
        <w:t xml:space="preserve">Шаблоны, карточки- схемы по темам: </w:t>
      </w:r>
    </w:p>
    <w:p w14:paraId="24F36381"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«Декоративная роспись». </w:t>
      </w:r>
    </w:p>
    <w:p w14:paraId="283D0BC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«Лепка из пластилина». </w:t>
      </w:r>
    </w:p>
    <w:p w14:paraId="48F9A8CF"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«Работа с бумагой». </w:t>
      </w:r>
    </w:p>
    <w:p w14:paraId="2CCDED0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«Айрис-фолдинг». </w:t>
      </w:r>
    </w:p>
    <w:p w14:paraId="730B31F5"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i/>
          <w:iCs/>
          <w:sz w:val="24"/>
          <w:szCs w:val="24"/>
        </w:rPr>
        <w:t>Учебные таблицы:</w:t>
      </w:r>
      <w:r w:rsidRPr="00936ED5">
        <w:rPr>
          <w:rFonts w:ascii="Times New Roman" w:hAnsi="Times New Roman" w:cs="Times New Roman"/>
          <w:sz w:val="24"/>
          <w:szCs w:val="24"/>
        </w:rPr>
        <w:t xml:space="preserve"> «Линия, штрих», «Виды мазков. Приемы работы кистью», «Роспись. Гжель», «Роспись. Городец», «Роспись. Хохлома», «Элементы квиллинга», шаблоны матрешек с узорами. </w:t>
      </w:r>
    </w:p>
    <w:p w14:paraId="0F886CFB" w14:textId="77777777" w:rsidR="00936ED5" w:rsidRPr="00936ED5" w:rsidRDefault="00936ED5" w:rsidP="00936ED5">
      <w:pPr>
        <w:spacing w:after="0"/>
        <w:rPr>
          <w:rFonts w:ascii="Times New Roman" w:hAnsi="Times New Roman" w:cs="Times New Roman"/>
          <w:b/>
          <w:bCs/>
          <w:i/>
          <w:iCs/>
          <w:sz w:val="24"/>
          <w:szCs w:val="24"/>
          <w:u w:val="single"/>
        </w:rPr>
      </w:pPr>
      <w:r w:rsidRPr="00936ED5">
        <w:rPr>
          <w:rFonts w:ascii="Times New Roman" w:hAnsi="Times New Roman" w:cs="Times New Roman"/>
          <w:b/>
          <w:bCs/>
          <w:i/>
          <w:iCs/>
          <w:sz w:val="24"/>
          <w:szCs w:val="24"/>
          <w:u w:val="single"/>
        </w:rPr>
        <w:t xml:space="preserve">Наглядный материал: </w:t>
      </w:r>
    </w:p>
    <w:p w14:paraId="7FC99F1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Образцы народной игрушки, изготовленные из глины. </w:t>
      </w:r>
    </w:p>
    <w:p w14:paraId="74E92140"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lastRenderedPageBreak/>
        <w:t>- Расписные матрешки по видам.</w:t>
      </w:r>
    </w:p>
    <w:p w14:paraId="2EAD83A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Иллюстрации по теме «Жанры изобразительного искусства». </w:t>
      </w:r>
    </w:p>
    <w:p w14:paraId="51A114D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Образцы рисунков по темам: «Краски осени», «Любимое животное», «На крыльях лета» </w:t>
      </w:r>
    </w:p>
    <w:p w14:paraId="2BA9F851"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«Монотипия», «Набрызг», «Рисунок свечой».</w:t>
      </w:r>
    </w:p>
    <w:p w14:paraId="32A7FE56"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b/>
          <w:bCs/>
          <w:i/>
          <w:iCs/>
          <w:sz w:val="24"/>
          <w:szCs w:val="24"/>
          <w:u w:val="single"/>
        </w:rPr>
        <w:t>Презентации:</w:t>
      </w:r>
      <w:r w:rsidRPr="00936ED5">
        <w:rPr>
          <w:rFonts w:ascii="Times New Roman" w:hAnsi="Times New Roman" w:cs="Times New Roman"/>
          <w:sz w:val="24"/>
          <w:szCs w:val="24"/>
        </w:rPr>
        <w:t xml:space="preserve"> </w:t>
      </w:r>
    </w:p>
    <w:p w14:paraId="71D50AF2"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«Как красавица Хохлома путешествовала». </w:t>
      </w:r>
    </w:p>
    <w:p w14:paraId="1511E0B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«Народный костюм», «Иллюстрация к сказке». </w:t>
      </w:r>
    </w:p>
    <w:p w14:paraId="69E6E7F4"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«Спектр света. Дополнительные цвета». </w:t>
      </w:r>
    </w:p>
    <w:p w14:paraId="5A5D782C"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«Виды аппликации». </w:t>
      </w:r>
    </w:p>
    <w:p w14:paraId="4ED8057A" w14:textId="77777777" w:rsidR="00936ED5" w:rsidRPr="00936ED5" w:rsidRDefault="00936ED5" w:rsidP="00936ED5">
      <w:pPr>
        <w:spacing w:after="0" w:line="240" w:lineRule="auto"/>
        <w:rPr>
          <w:rFonts w:ascii="Times New Roman" w:eastAsia="Times New Roman" w:hAnsi="Times New Roman" w:cs="Times New Roman"/>
          <w:color w:val="000000"/>
          <w:sz w:val="24"/>
          <w:lang w:eastAsia="ru-RU"/>
        </w:rPr>
      </w:pPr>
      <w:r w:rsidRPr="00936ED5">
        <w:rPr>
          <w:rFonts w:ascii="Times New Roman" w:hAnsi="Times New Roman" w:cs="Times New Roman"/>
          <w:sz w:val="24"/>
          <w:szCs w:val="24"/>
        </w:rPr>
        <w:t>- Видео - материал «Все музеи мира. Эрмитаж».</w:t>
      </w:r>
      <w:r w:rsidRPr="00936ED5">
        <w:rPr>
          <w:rFonts w:ascii="Times New Roman" w:eastAsia="Times New Roman" w:hAnsi="Times New Roman" w:cs="Times New Roman"/>
          <w:color w:val="000000"/>
          <w:sz w:val="24"/>
          <w:lang w:eastAsia="ru-RU"/>
        </w:rPr>
        <w:t xml:space="preserve"> </w:t>
      </w:r>
    </w:p>
    <w:p w14:paraId="5056FCD3" w14:textId="77777777" w:rsidR="00936ED5" w:rsidRPr="00936ED5" w:rsidRDefault="00936ED5" w:rsidP="00936ED5">
      <w:pPr>
        <w:spacing w:after="0"/>
        <w:ind w:left="989"/>
        <w:rPr>
          <w:rFonts w:ascii="Times New Roman" w:eastAsia="Times New Roman" w:hAnsi="Times New Roman" w:cs="Times New Roman"/>
          <w:b/>
          <w:color w:val="000000"/>
          <w:sz w:val="24"/>
          <w:lang w:eastAsia="ru-RU"/>
        </w:rPr>
      </w:pPr>
      <w:r w:rsidRPr="00936ED5">
        <w:rPr>
          <w:rFonts w:ascii="Times New Roman" w:eastAsia="Times New Roman" w:hAnsi="Times New Roman" w:cs="Times New Roman"/>
          <w:b/>
          <w:color w:val="000000"/>
          <w:sz w:val="24"/>
          <w:lang w:eastAsia="ru-RU"/>
        </w:rPr>
        <w:t xml:space="preserve"> </w:t>
      </w:r>
    </w:p>
    <w:p w14:paraId="342E0CE2" w14:textId="77777777" w:rsidR="00936ED5" w:rsidRPr="00936ED5" w:rsidRDefault="00936ED5" w:rsidP="00936ED5">
      <w:pPr>
        <w:spacing w:after="0"/>
        <w:rPr>
          <w:rFonts w:ascii="Times New Roman" w:eastAsia="Times New Roman" w:hAnsi="Times New Roman" w:cs="Times New Roman"/>
          <w:color w:val="000000"/>
          <w:sz w:val="24"/>
          <w:lang w:eastAsia="ru-RU"/>
        </w:rPr>
      </w:pPr>
      <w:r w:rsidRPr="00936ED5">
        <w:rPr>
          <w:rFonts w:ascii="Times New Roman" w:hAnsi="Times New Roman" w:cs="Times New Roman"/>
          <w:b/>
          <w:bCs/>
          <w:sz w:val="26"/>
          <w:szCs w:val="26"/>
        </w:rPr>
        <w:t xml:space="preserve">При подготовке к занятиям и для самообразования используются материалы: </w:t>
      </w:r>
      <w:r w:rsidRPr="00936ED5">
        <w:rPr>
          <w:rFonts w:ascii="Times New Roman" w:eastAsia="Times New Roman" w:hAnsi="Times New Roman" w:cs="Times New Roman"/>
          <w:b/>
          <w:color w:val="000000"/>
          <w:sz w:val="24"/>
          <w:lang w:eastAsia="ru-RU"/>
        </w:rPr>
        <w:t xml:space="preserve"> </w:t>
      </w:r>
      <w:hyperlink r:id="rId6">
        <w:r w:rsidRPr="00936ED5">
          <w:rPr>
            <w:rFonts w:ascii="Times New Roman" w:eastAsia="Times New Roman" w:hAnsi="Times New Roman" w:cs="Times New Roman"/>
            <w:b/>
            <w:color w:val="0000FF"/>
            <w:sz w:val="24"/>
            <w:u w:val="single" w:color="0000FF"/>
            <w:lang w:eastAsia="ru-RU"/>
          </w:rPr>
          <w:t>http://stranamasterov.ru/about</w:t>
        </w:r>
      </w:hyperlink>
      <w:hyperlink r:id="rId7">
        <w:r w:rsidRPr="00936ED5">
          <w:rPr>
            <w:rFonts w:ascii="Times New Roman" w:eastAsia="Times New Roman" w:hAnsi="Times New Roman" w:cs="Times New Roman"/>
            <w:b/>
            <w:color w:val="000080"/>
            <w:sz w:val="24"/>
            <w:lang w:eastAsia="ru-RU"/>
          </w:rPr>
          <w:t xml:space="preserve"> </w:t>
        </w:r>
      </w:hyperlink>
      <w:hyperlink r:id="rId8">
        <w:r w:rsidRPr="00936ED5">
          <w:rPr>
            <w:rFonts w:ascii="Times New Roman" w:eastAsia="Times New Roman" w:hAnsi="Times New Roman" w:cs="Times New Roman"/>
            <w:b/>
            <w:color w:val="0000FF"/>
            <w:sz w:val="24"/>
            <w:u w:val="single" w:color="0000FF"/>
            <w:lang w:eastAsia="ru-RU"/>
          </w:rPr>
          <w:t>http://nsc.1september.ru/</w:t>
        </w:r>
      </w:hyperlink>
      <w:hyperlink r:id="rId9">
        <w:r w:rsidRPr="00936ED5">
          <w:rPr>
            <w:rFonts w:ascii="Times New Roman" w:eastAsia="Times New Roman" w:hAnsi="Times New Roman" w:cs="Times New Roman"/>
            <w:b/>
            <w:color w:val="000080"/>
            <w:sz w:val="24"/>
            <w:lang w:eastAsia="ru-RU"/>
          </w:rPr>
          <w:t xml:space="preserve"> </w:t>
        </w:r>
      </w:hyperlink>
    </w:p>
    <w:p w14:paraId="65B118F5" w14:textId="77777777" w:rsidR="00936ED5" w:rsidRPr="00936ED5" w:rsidRDefault="007E4563" w:rsidP="00936ED5">
      <w:pPr>
        <w:spacing w:after="42" w:line="269" w:lineRule="auto"/>
        <w:ind w:right="242"/>
        <w:rPr>
          <w:rFonts w:ascii="Times New Roman" w:eastAsia="Times New Roman" w:hAnsi="Times New Roman" w:cs="Times New Roman"/>
          <w:color w:val="000000"/>
          <w:sz w:val="24"/>
          <w:lang w:eastAsia="ru-RU"/>
        </w:rPr>
      </w:pPr>
      <w:hyperlink r:id="rId10" w:history="1">
        <w:r w:rsidR="00936ED5" w:rsidRPr="00936ED5">
          <w:rPr>
            <w:rFonts w:ascii="Times New Roman" w:eastAsia="Times New Roman" w:hAnsi="Times New Roman" w:cs="Times New Roman"/>
            <w:b/>
            <w:color w:val="0563C1" w:themeColor="hyperlink"/>
            <w:sz w:val="24"/>
            <w:u w:val="single"/>
            <w:lang w:eastAsia="ru-RU"/>
          </w:rPr>
          <w:t>http://k</w:t>
        </w:r>
      </w:hyperlink>
      <w:hyperlink r:id="rId11">
        <w:r w:rsidR="00936ED5" w:rsidRPr="00936ED5">
          <w:rPr>
            <w:rFonts w:ascii="Times New Roman" w:eastAsia="Times New Roman" w:hAnsi="Times New Roman" w:cs="Times New Roman"/>
            <w:b/>
            <w:color w:val="0000FF"/>
            <w:sz w:val="24"/>
            <w:u w:val="single" w:color="0000FF"/>
            <w:lang w:eastAsia="ru-RU"/>
          </w:rPr>
          <w:t>-</w:t>
        </w:r>
      </w:hyperlink>
      <w:hyperlink r:id="rId12">
        <w:r w:rsidR="00936ED5" w:rsidRPr="00936ED5">
          <w:rPr>
            <w:rFonts w:ascii="Times New Roman" w:eastAsia="Times New Roman" w:hAnsi="Times New Roman" w:cs="Times New Roman"/>
            <w:b/>
            <w:color w:val="0000FF"/>
            <w:sz w:val="24"/>
            <w:u w:val="single" w:color="0000FF"/>
            <w:lang w:eastAsia="ru-RU"/>
          </w:rPr>
          <w:t>yroky.ru/</w:t>
        </w:r>
      </w:hyperlink>
      <w:hyperlink r:id="rId13">
        <w:r w:rsidR="00936ED5" w:rsidRPr="00936ED5">
          <w:rPr>
            <w:rFonts w:ascii="Times New Roman" w:eastAsia="Times New Roman" w:hAnsi="Times New Roman" w:cs="Times New Roman"/>
            <w:b/>
            <w:color w:val="000080"/>
            <w:sz w:val="24"/>
            <w:lang w:eastAsia="ru-RU"/>
          </w:rPr>
          <w:t xml:space="preserve"> </w:t>
        </w:r>
      </w:hyperlink>
      <w:hyperlink r:id="rId14">
        <w:r w:rsidR="00936ED5" w:rsidRPr="00936ED5">
          <w:rPr>
            <w:rFonts w:ascii="Times New Roman" w:eastAsia="Times New Roman" w:hAnsi="Times New Roman" w:cs="Times New Roman"/>
            <w:b/>
            <w:color w:val="0000FF"/>
            <w:sz w:val="24"/>
            <w:u w:val="single" w:color="0000FF"/>
            <w:lang w:eastAsia="ru-RU"/>
          </w:rPr>
          <w:t>https://www.prodlenka.org/</w:t>
        </w:r>
      </w:hyperlink>
      <w:hyperlink r:id="rId15">
        <w:r w:rsidR="00936ED5" w:rsidRPr="00936ED5">
          <w:rPr>
            <w:rFonts w:ascii="Times New Roman" w:eastAsia="Times New Roman" w:hAnsi="Times New Roman" w:cs="Times New Roman"/>
            <w:b/>
            <w:color w:val="000080"/>
            <w:sz w:val="24"/>
            <w:lang w:eastAsia="ru-RU"/>
          </w:rPr>
          <w:t xml:space="preserve"> </w:t>
        </w:r>
      </w:hyperlink>
      <w:r w:rsidR="00936ED5" w:rsidRPr="00936ED5">
        <w:rPr>
          <w:rFonts w:ascii="Times New Roman" w:eastAsia="Times New Roman" w:hAnsi="Times New Roman" w:cs="Times New Roman"/>
          <w:b/>
          <w:color w:val="000080"/>
          <w:sz w:val="24"/>
          <w:lang w:eastAsia="ru-RU"/>
        </w:rPr>
        <w:t xml:space="preserve">nsportal.ru социальная сеть работников образования </w:t>
      </w:r>
      <w:hyperlink r:id="rId16">
        <w:r w:rsidR="00936ED5" w:rsidRPr="00936ED5">
          <w:rPr>
            <w:rFonts w:ascii="Times New Roman" w:eastAsia="Times New Roman" w:hAnsi="Times New Roman" w:cs="Times New Roman"/>
            <w:b/>
            <w:color w:val="0000FF"/>
            <w:sz w:val="24"/>
            <w:u w:val="single" w:color="0000FF"/>
            <w:lang w:eastAsia="ru-RU"/>
          </w:rPr>
          <w:t>https://stranamasterov.ru/</w:t>
        </w:r>
      </w:hyperlink>
      <w:hyperlink r:id="rId17">
        <w:r w:rsidR="00936ED5" w:rsidRPr="00936ED5">
          <w:rPr>
            <w:rFonts w:ascii="Times New Roman" w:eastAsia="Times New Roman" w:hAnsi="Times New Roman" w:cs="Times New Roman"/>
            <w:b/>
            <w:color w:val="000080"/>
            <w:sz w:val="24"/>
            <w:lang w:eastAsia="ru-RU"/>
          </w:rPr>
          <w:t xml:space="preserve"> </w:t>
        </w:r>
      </w:hyperlink>
    </w:p>
    <w:p w14:paraId="56176D8F" w14:textId="77777777" w:rsidR="00936ED5" w:rsidRPr="00936ED5" w:rsidRDefault="007E4563" w:rsidP="00936ED5">
      <w:pPr>
        <w:spacing w:after="0" w:line="316" w:lineRule="auto"/>
        <w:ind w:right="4250"/>
        <w:rPr>
          <w:rFonts w:ascii="Times New Roman" w:eastAsia="Times New Roman" w:hAnsi="Times New Roman" w:cs="Times New Roman"/>
          <w:color w:val="000000"/>
          <w:sz w:val="24"/>
          <w:lang w:eastAsia="ru-RU"/>
        </w:rPr>
      </w:pPr>
      <w:hyperlink r:id="rId18" w:history="1">
        <w:r w:rsidR="00936ED5" w:rsidRPr="00936ED5">
          <w:rPr>
            <w:rFonts w:ascii="Times New Roman" w:eastAsia="Times New Roman" w:hAnsi="Times New Roman" w:cs="Times New Roman"/>
            <w:b/>
            <w:color w:val="0563C1" w:themeColor="hyperlink"/>
            <w:sz w:val="24"/>
            <w:u w:val="single"/>
            <w:lang w:eastAsia="ru-RU"/>
          </w:rPr>
          <w:t>https://единыйурок.рф/</w:t>
        </w:r>
      </w:hyperlink>
      <w:hyperlink r:id="rId19">
        <w:r w:rsidR="00936ED5" w:rsidRPr="00936ED5">
          <w:rPr>
            <w:rFonts w:ascii="Times New Roman" w:eastAsia="Times New Roman" w:hAnsi="Times New Roman" w:cs="Times New Roman"/>
            <w:b/>
            <w:color w:val="000080"/>
            <w:sz w:val="24"/>
            <w:lang w:eastAsia="ru-RU"/>
          </w:rPr>
          <w:t xml:space="preserve"> </w:t>
        </w:r>
      </w:hyperlink>
      <w:hyperlink r:id="rId20">
        <w:r w:rsidR="00936ED5" w:rsidRPr="00936ED5">
          <w:rPr>
            <w:rFonts w:ascii="Times New Roman" w:eastAsia="Times New Roman" w:hAnsi="Times New Roman" w:cs="Times New Roman"/>
            <w:b/>
            <w:color w:val="0000FF"/>
            <w:sz w:val="24"/>
            <w:u w:val="single" w:color="0000FF"/>
            <w:lang w:eastAsia="ru-RU"/>
          </w:rPr>
          <w:t>https://pedsovet.su/</w:t>
        </w:r>
      </w:hyperlink>
      <w:hyperlink r:id="rId21">
        <w:r w:rsidR="00936ED5" w:rsidRPr="00936ED5">
          <w:rPr>
            <w:rFonts w:ascii="Times New Roman" w:eastAsia="Times New Roman" w:hAnsi="Times New Roman" w:cs="Times New Roman"/>
            <w:b/>
            <w:color w:val="000080"/>
            <w:sz w:val="24"/>
            <w:lang w:eastAsia="ru-RU"/>
          </w:rPr>
          <w:t xml:space="preserve"> </w:t>
        </w:r>
      </w:hyperlink>
    </w:p>
    <w:p w14:paraId="5BD2D8C5" w14:textId="77777777" w:rsidR="00936ED5" w:rsidRPr="00936ED5" w:rsidRDefault="00936ED5" w:rsidP="00936ED5">
      <w:pPr>
        <w:rPr>
          <w:rFonts w:ascii="Times New Roman" w:hAnsi="Times New Roman" w:cs="Times New Roman"/>
          <w:b/>
          <w:bCs/>
          <w:sz w:val="26"/>
          <w:szCs w:val="26"/>
          <w:u w:val="single"/>
        </w:rPr>
      </w:pPr>
      <w:r w:rsidRPr="00936ED5">
        <w:rPr>
          <w:rFonts w:ascii="Times New Roman" w:hAnsi="Times New Roman" w:cs="Times New Roman"/>
          <w:b/>
          <w:bCs/>
          <w:sz w:val="26"/>
          <w:szCs w:val="26"/>
        </w:rPr>
        <w:t xml:space="preserve">                                         </w:t>
      </w:r>
      <w:r w:rsidRPr="00936ED5">
        <w:rPr>
          <w:rFonts w:ascii="Times New Roman" w:hAnsi="Times New Roman" w:cs="Times New Roman"/>
          <w:b/>
          <w:bCs/>
          <w:sz w:val="26"/>
          <w:szCs w:val="26"/>
          <w:u w:val="single"/>
        </w:rPr>
        <w:t>Нормативно-правовая база:</w:t>
      </w:r>
    </w:p>
    <w:p w14:paraId="42D2E4E5"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Конвенция о правах ребёнка. Федеральный закон от 29 декабря 2012 года №273-ФЗ «Об образовании в Российской Федерации» (статья 75 «Дополнительное образование детей и взрослых»). Приказ Министерства просвещения РФ от 9 ноября 2018 г. №196 «Об утверждении Порядка организации и осуществления образовательной деятельности по дополнительным общеобразовательным программам». Постановление Главного санитарного врача РФ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молодежи». Национальные проекты направления «Человеческий капитал»: «Образование», «Культура» (1 января 2019 — 31 декабря 2024). (утв. Советом при президенте РФ по стратегическому развитию и нац. проектам 03.09.2018. пр. № 3 правительственной комиссии от 05.09.2018). Рекомендации по организации образовательной и методической деятельности при реализации общеразвивающих программ в области искусств (Письмо Минкультуры России от 21.11.2013 г. №191-01-39/06-ГИ). Методические рекомендации по проектированию дополнительных общеразвивающих программ (включая разно - уровневые программы) разработанные Минобрнауки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 Устав муниципального бюджетного учреждения дополнительного образования «Дом детского творчества с. Ракитное» Дальнереченского муниципального района Приморского края.</w:t>
      </w:r>
    </w:p>
    <w:p w14:paraId="2FA3EB2D" w14:textId="77777777" w:rsidR="00936ED5" w:rsidRPr="00936ED5" w:rsidRDefault="00936ED5" w:rsidP="00936ED5">
      <w:pPr>
        <w:spacing w:after="0"/>
        <w:rPr>
          <w:rFonts w:ascii="Times New Roman" w:hAnsi="Times New Roman" w:cs="Times New Roman"/>
          <w:sz w:val="24"/>
          <w:szCs w:val="24"/>
        </w:rPr>
      </w:pPr>
    </w:p>
    <w:p w14:paraId="3E81E9DA" w14:textId="77777777" w:rsidR="00936ED5" w:rsidRPr="00936ED5" w:rsidRDefault="00936ED5" w:rsidP="00936ED5">
      <w:pPr>
        <w:keepNext/>
        <w:keepLines/>
        <w:widowControl w:val="0"/>
        <w:numPr>
          <w:ilvl w:val="1"/>
          <w:numId w:val="10"/>
        </w:numPr>
        <w:tabs>
          <w:tab w:val="left" w:pos="1068"/>
        </w:tabs>
        <w:spacing w:after="0" w:line="274" w:lineRule="exact"/>
        <w:jc w:val="both"/>
        <w:outlineLvl w:val="2"/>
        <w:rPr>
          <w:rFonts w:ascii="Times New Roman" w:eastAsia="Times New Roman" w:hAnsi="Times New Roman" w:cs="Times New Roman"/>
          <w:b/>
          <w:bCs/>
          <w:color w:val="000000"/>
          <w:sz w:val="26"/>
          <w:szCs w:val="26"/>
          <w:lang w:eastAsia="ru-RU" w:bidi="ru-RU"/>
        </w:rPr>
      </w:pPr>
      <w:bookmarkStart w:id="8" w:name="bookmark65"/>
      <w:r w:rsidRPr="00936ED5">
        <w:rPr>
          <w:rFonts w:ascii="Times New Roman" w:eastAsia="Times New Roman" w:hAnsi="Times New Roman" w:cs="Times New Roman"/>
          <w:b/>
          <w:bCs/>
          <w:color w:val="000000"/>
          <w:sz w:val="26"/>
          <w:szCs w:val="26"/>
          <w:lang w:eastAsia="ru-RU" w:bidi="ru-RU"/>
        </w:rPr>
        <w:t>Оценочные материалы и формы аттестации</w:t>
      </w:r>
      <w:bookmarkEnd w:id="8"/>
    </w:p>
    <w:p w14:paraId="18F51522"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b/>
          <w:bCs/>
          <w:i/>
          <w:iCs/>
          <w:sz w:val="24"/>
          <w:szCs w:val="24"/>
          <w:u w:val="single"/>
        </w:rPr>
        <w:t>Виды контроля</w:t>
      </w:r>
      <w:r w:rsidRPr="00936ED5">
        <w:rPr>
          <w:rFonts w:ascii="Times New Roman" w:hAnsi="Times New Roman" w:cs="Times New Roman"/>
          <w:sz w:val="24"/>
          <w:szCs w:val="24"/>
        </w:rPr>
        <w:t>:</w:t>
      </w:r>
    </w:p>
    <w:p w14:paraId="0D38710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i/>
          <w:iCs/>
          <w:sz w:val="24"/>
          <w:szCs w:val="24"/>
        </w:rPr>
        <w:t>текущий</w:t>
      </w:r>
      <w:r w:rsidRPr="00936ED5">
        <w:rPr>
          <w:rFonts w:ascii="Times New Roman" w:hAnsi="Times New Roman" w:cs="Times New Roman"/>
          <w:sz w:val="24"/>
          <w:szCs w:val="24"/>
        </w:rPr>
        <w:t xml:space="preserve"> - осуществляется посредством наблюдения за деятельностью ребёнка в процессе занятий;</w:t>
      </w:r>
    </w:p>
    <w:p w14:paraId="4954CB72"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i/>
          <w:iCs/>
          <w:sz w:val="24"/>
          <w:szCs w:val="24"/>
        </w:rPr>
        <w:t>промежуточный</w:t>
      </w:r>
      <w:r w:rsidRPr="00936ED5">
        <w:rPr>
          <w:rFonts w:ascii="Times New Roman" w:hAnsi="Times New Roman" w:cs="Times New Roman"/>
          <w:sz w:val="24"/>
          <w:szCs w:val="24"/>
        </w:rPr>
        <w:t xml:space="preserve"> - викторины, игровые программы, конкурсы рисунков, выставка поделок, тесты;</w:t>
      </w:r>
    </w:p>
    <w:p w14:paraId="550DAD34"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i/>
          <w:iCs/>
          <w:sz w:val="24"/>
          <w:szCs w:val="24"/>
        </w:rPr>
        <w:t>итоговый</w:t>
      </w:r>
      <w:r w:rsidRPr="00936ED5">
        <w:rPr>
          <w:rFonts w:ascii="Times New Roman" w:hAnsi="Times New Roman" w:cs="Times New Roman"/>
          <w:sz w:val="24"/>
          <w:szCs w:val="24"/>
        </w:rPr>
        <w:t xml:space="preserve"> - итоговые занятия, праздники.</w:t>
      </w:r>
    </w:p>
    <w:p w14:paraId="08BA871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Отслеживание результативности образовательного процесса осуществляются в постоянном педагогическом наблюдении, мониторинге, через итоги разноплановых форм работы:</w:t>
      </w:r>
    </w:p>
    <w:p w14:paraId="76DD9070" w14:textId="77777777" w:rsidR="00936ED5" w:rsidRPr="00936ED5" w:rsidRDefault="00936ED5" w:rsidP="00936ED5">
      <w:pPr>
        <w:spacing w:after="0" w:line="240" w:lineRule="auto"/>
        <w:rPr>
          <w:rFonts w:ascii="Times New Roman" w:hAnsi="Times New Roman" w:cs="Times New Roman"/>
          <w:b/>
          <w:bCs/>
          <w:sz w:val="24"/>
          <w:szCs w:val="24"/>
          <w:u w:val="single"/>
        </w:rPr>
      </w:pPr>
      <w:r w:rsidRPr="00936ED5">
        <w:rPr>
          <w:rFonts w:ascii="Times New Roman" w:hAnsi="Times New Roman" w:cs="Times New Roman"/>
          <w:b/>
          <w:bCs/>
          <w:i/>
          <w:iCs/>
          <w:sz w:val="24"/>
          <w:szCs w:val="24"/>
          <w:u w:val="single"/>
        </w:rPr>
        <w:t>контрольные формы работы:</w:t>
      </w:r>
      <w:r w:rsidRPr="00936ED5">
        <w:rPr>
          <w:rFonts w:ascii="Times New Roman" w:hAnsi="Times New Roman" w:cs="Times New Roman"/>
          <w:b/>
          <w:bCs/>
          <w:sz w:val="24"/>
          <w:szCs w:val="24"/>
          <w:u w:val="single"/>
        </w:rPr>
        <w:t xml:space="preserve"> </w:t>
      </w:r>
    </w:p>
    <w:p w14:paraId="2CFB0808"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тесты, контрольно-познавательные игры;</w:t>
      </w:r>
    </w:p>
    <w:p w14:paraId="356FF1C0"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занятия в игровой форме;</w:t>
      </w:r>
    </w:p>
    <w:p w14:paraId="229A1A3C"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lastRenderedPageBreak/>
        <w:t>- участие в массовой деятельности школы;</w:t>
      </w:r>
    </w:p>
    <w:p w14:paraId="0CED2E3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участие в конкурсах рисунков и поделок: «Осень в сказочной стране», «Святая Пасха»,  </w:t>
      </w:r>
    </w:p>
    <w:p w14:paraId="0212B33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Ко Дню Победы «Спасибо за мир», к Дню Земли «Земля наш дом», «Рождественский  </w:t>
      </w:r>
    </w:p>
    <w:p w14:paraId="227250E0"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сувенир», «Мир детства».</w:t>
      </w:r>
    </w:p>
    <w:p w14:paraId="16955994"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На протяжении всего учебного процесса предполагается проводить следующие формы контроля знаний:</w:t>
      </w:r>
    </w:p>
    <w:p w14:paraId="7A9A2FB8"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Беседы в форме «вопрос-ответ» с ориентацией на сопоставление, сравнение, выявление общего и особенного. Такой вид контроля развивает мышление ребенка, умение общаться, выявляет устойчивость его внимания. Опрос проводится доброжелательно и тактично, что позволяет обеспечить эмоциональное благополучие ребёнка.</w:t>
      </w:r>
    </w:p>
    <w:p w14:paraId="0825A573"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Беседы и лекции с элементами викторины или конкурса позволяющие повысить интерес,  разгадывания кроссвордов по темам: «Изобразительные средства и материалы», «Художники - сказочники», «Русская народная игрушка», «Изобразительная палитра». Занятия в виде игры: «Поле чудес», «Изобразительное лото».</w:t>
      </w:r>
    </w:p>
    <w:p w14:paraId="2748ED25"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Наблюдения, опрос с элементами игры для детей начального звена, контрольные тесты для старших воспитанников для проверки знаний, умений и навыков.</w:t>
      </w:r>
    </w:p>
    <w:p w14:paraId="33BE590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Основной формой подведения итогов обучения является участие в выставках различного уровня (школьные, районные, краевые и т.д.).</w:t>
      </w:r>
    </w:p>
    <w:p w14:paraId="286AC21B" w14:textId="77777777" w:rsidR="00936ED5" w:rsidRPr="00936ED5" w:rsidRDefault="00936ED5" w:rsidP="00936ED5">
      <w:pPr>
        <w:spacing w:after="0" w:line="240" w:lineRule="auto"/>
        <w:rPr>
          <w:rFonts w:ascii="Times New Roman" w:hAnsi="Times New Roman" w:cs="Times New Roman"/>
          <w:b/>
          <w:bCs/>
          <w:i/>
          <w:iCs/>
          <w:sz w:val="24"/>
          <w:szCs w:val="24"/>
          <w:u w:val="single"/>
        </w:rPr>
      </w:pPr>
      <w:r w:rsidRPr="00936ED5">
        <w:rPr>
          <w:rFonts w:ascii="Times New Roman" w:hAnsi="Times New Roman" w:cs="Times New Roman"/>
          <w:b/>
          <w:bCs/>
          <w:i/>
          <w:iCs/>
          <w:sz w:val="24"/>
          <w:szCs w:val="24"/>
          <w:u w:val="single"/>
        </w:rPr>
        <w:t>Критерии оценки результатов.</w:t>
      </w:r>
    </w:p>
    <w:p w14:paraId="22A547BF"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Оценка достижения планируемых результатов освоения программы осуществляется по 3 уровням: высокий, средний, низкий.</w:t>
      </w:r>
    </w:p>
    <w:p w14:paraId="39BE3E3B"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bCs/>
          <w:i/>
          <w:iCs/>
          <w:sz w:val="24"/>
          <w:szCs w:val="24"/>
          <w:u w:val="single"/>
        </w:rPr>
        <w:t>Низкий уровень</w:t>
      </w:r>
      <w:r w:rsidRPr="00936ED5">
        <w:rPr>
          <w:rFonts w:ascii="Times New Roman" w:hAnsi="Times New Roman" w:cs="Times New Roman"/>
          <w:sz w:val="24"/>
          <w:szCs w:val="24"/>
        </w:rPr>
        <w:t xml:space="preserve"> (2-4 балла): от 50 % освоения программного материала и менее, удовлетворительное владение теоретической информацией по темам, умение пользоваться полученными знаниями при выполнении работ, участие в организации выставок, пассивное участие в беседах. Оценивание на 2 балла проводится, если обучающийся не закончил выполнение творческой работы, допущены ошибки, влияющие на качество выполненной работы, частичное умение применять знания.</w:t>
      </w:r>
    </w:p>
    <w:p w14:paraId="52664116"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bCs/>
          <w:i/>
          <w:iCs/>
          <w:sz w:val="24"/>
          <w:szCs w:val="24"/>
          <w:u w:val="single"/>
        </w:rPr>
        <w:t>Средний уровень</w:t>
      </w:r>
      <w:r w:rsidRPr="00936ED5">
        <w:rPr>
          <w:rFonts w:ascii="Times New Roman" w:hAnsi="Times New Roman" w:cs="Times New Roman"/>
          <w:sz w:val="24"/>
          <w:szCs w:val="24"/>
        </w:rPr>
        <w:t xml:space="preserve"> (5-7 баллов): от 51 % до 79 % освоения программного материала, достаточно хорошее владение теоретической информацией по курсу, умение самостоятельно пользоваться полученными знаниями при выполнении работ, участие в выставках, организации и проведении акций. 7 баллов, если обучающийся выполнил творческую работу правильно, но нет должной аккуратности, в установленное нормативом время, умение применять знания с целью решения эвристических задач.</w:t>
      </w:r>
    </w:p>
    <w:p w14:paraId="37DBD92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Оценивание на 5 баллов проводится, если обучающийся выполнил творческую работу, но допускались ошибки, не отразившиеся на качестве выполненной работы.</w:t>
      </w:r>
    </w:p>
    <w:p w14:paraId="0826D084"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bCs/>
          <w:i/>
          <w:iCs/>
          <w:sz w:val="24"/>
          <w:szCs w:val="24"/>
          <w:u w:val="single"/>
        </w:rPr>
        <w:t>Высокий уровень</w:t>
      </w:r>
      <w:r w:rsidRPr="00936ED5">
        <w:rPr>
          <w:rFonts w:ascii="Times New Roman" w:hAnsi="Times New Roman" w:cs="Times New Roman"/>
          <w:sz w:val="24"/>
          <w:szCs w:val="24"/>
        </w:rPr>
        <w:t xml:space="preserve"> (8-10 баллов): от 80% до 100 % освоения программного материала, свободное владение теорией, умение самостоятельно пользоваться полученными знаниями при выполнении работ, умение выбирать материалы и инструменты, соблюдать правила ТБ, участвовать в выставках и конкурсах, применять полученную информацию на практике, помогать новичкам. 10 баллов ребенок может получить за выполнение учебных действий, мотивацию к учебной деятельности, аккуратность и динамику выполнения учебных действий. Если обучающийся выполнил творческую работу правильно, качественно и в установленное нормативом время, умение применять знания с целью решения эвристических задач.</w:t>
      </w:r>
    </w:p>
    <w:p w14:paraId="541A0A8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Лучшие работы учащихся награждаются дипломами и грамотами, подарками. Критерии оценки разрабатываются педагогом специально по блоку или разделу.</w:t>
      </w:r>
    </w:p>
    <w:p w14:paraId="0612CE30" w14:textId="77777777" w:rsidR="00936ED5" w:rsidRPr="00936ED5" w:rsidRDefault="00936ED5" w:rsidP="00936ED5">
      <w:pPr>
        <w:spacing w:line="240" w:lineRule="auto"/>
        <w:rPr>
          <w:rFonts w:ascii="Times New Roman" w:hAnsi="Times New Roman" w:cs="Times New Roman"/>
          <w:b/>
          <w:bCs/>
          <w:sz w:val="26"/>
          <w:szCs w:val="26"/>
        </w:rPr>
      </w:pPr>
    </w:p>
    <w:p w14:paraId="1A7CC58E" w14:textId="77777777" w:rsidR="00936ED5" w:rsidRPr="00936ED5" w:rsidRDefault="00936ED5" w:rsidP="00936ED5">
      <w:pPr>
        <w:rPr>
          <w:rFonts w:ascii="Times New Roman" w:hAnsi="Times New Roman" w:cs="Times New Roman"/>
          <w:b/>
          <w:bCs/>
          <w:sz w:val="26"/>
          <w:szCs w:val="26"/>
        </w:rPr>
      </w:pPr>
      <w:r w:rsidRPr="00936ED5">
        <w:rPr>
          <w:rFonts w:ascii="Times New Roman" w:hAnsi="Times New Roman" w:cs="Times New Roman"/>
          <w:b/>
          <w:bCs/>
          <w:sz w:val="26"/>
          <w:szCs w:val="26"/>
        </w:rPr>
        <w:t xml:space="preserve">                                  2.4 Календарный учебный график</w:t>
      </w:r>
    </w:p>
    <w:tbl>
      <w:tblPr>
        <w:tblStyle w:val="a6"/>
        <w:tblpPr w:leftFromText="180" w:rightFromText="180" w:vertAnchor="text" w:horzAnchor="margin" w:tblpXSpec="center" w:tblpY="101"/>
        <w:tblW w:w="0" w:type="auto"/>
        <w:tblLayout w:type="fixed"/>
        <w:tblLook w:val="04A0" w:firstRow="1" w:lastRow="0" w:firstColumn="1" w:lastColumn="0" w:noHBand="0" w:noVBand="1"/>
      </w:tblPr>
      <w:tblGrid>
        <w:gridCol w:w="3397"/>
        <w:gridCol w:w="2274"/>
        <w:gridCol w:w="2892"/>
      </w:tblGrid>
      <w:tr w:rsidR="00936ED5" w:rsidRPr="00936ED5" w14:paraId="27D62EF7" w14:textId="77777777" w:rsidTr="00340BDA">
        <w:tc>
          <w:tcPr>
            <w:tcW w:w="5671" w:type="dxa"/>
            <w:gridSpan w:val="2"/>
          </w:tcPr>
          <w:p w14:paraId="3FB3A251" w14:textId="77777777" w:rsidR="00936ED5" w:rsidRPr="00936ED5" w:rsidRDefault="00936ED5" w:rsidP="00936ED5">
            <w:pPr>
              <w:ind w:right="394"/>
              <w:rPr>
                <w:rFonts w:ascii="Times New Roman" w:hAnsi="Times New Roman"/>
                <w:sz w:val="24"/>
                <w:szCs w:val="24"/>
              </w:rPr>
            </w:pPr>
            <w:r w:rsidRPr="00936ED5">
              <w:rPr>
                <w:rFonts w:ascii="Times New Roman" w:hAnsi="Times New Roman"/>
                <w:sz w:val="24"/>
                <w:szCs w:val="24"/>
              </w:rPr>
              <w:t xml:space="preserve">          Этапы образовательного процесса</w:t>
            </w:r>
          </w:p>
        </w:tc>
        <w:tc>
          <w:tcPr>
            <w:tcW w:w="2892" w:type="dxa"/>
          </w:tcPr>
          <w:p w14:paraId="6966CD13" w14:textId="77777777" w:rsidR="00936ED5" w:rsidRPr="00936ED5" w:rsidRDefault="00936ED5" w:rsidP="00936ED5">
            <w:pPr>
              <w:tabs>
                <w:tab w:val="left" w:pos="451"/>
              </w:tabs>
              <w:ind w:right="822"/>
              <w:jc w:val="center"/>
              <w:rPr>
                <w:rFonts w:ascii="Times New Roman" w:hAnsi="Times New Roman"/>
                <w:sz w:val="24"/>
                <w:szCs w:val="24"/>
              </w:rPr>
            </w:pPr>
            <w:r w:rsidRPr="00936ED5">
              <w:rPr>
                <w:rFonts w:ascii="Times New Roman" w:hAnsi="Times New Roman"/>
                <w:sz w:val="24"/>
                <w:szCs w:val="24"/>
              </w:rPr>
              <w:t xml:space="preserve">       1 год</w:t>
            </w:r>
          </w:p>
        </w:tc>
      </w:tr>
      <w:tr w:rsidR="00936ED5" w:rsidRPr="00936ED5" w14:paraId="72F3FF07" w14:textId="77777777" w:rsidTr="00340BDA">
        <w:tc>
          <w:tcPr>
            <w:tcW w:w="5671" w:type="dxa"/>
            <w:gridSpan w:val="2"/>
          </w:tcPr>
          <w:p w14:paraId="5ED48422"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Продолжительность учебного года, недель</w:t>
            </w:r>
          </w:p>
        </w:tc>
        <w:tc>
          <w:tcPr>
            <w:tcW w:w="2892" w:type="dxa"/>
          </w:tcPr>
          <w:p w14:paraId="19DDF45B" w14:textId="4D428325"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3</w:t>
            </w:r>
            <w:r w:rsidR="00374388">
              <w:rPr>
                <w:rFonts w:ascii="Times New Roman" w:hAnsi="Times New Roman"/>
                <w:sz w:val="24"/>
                <w:szCs w:val="24"/>
              </w:rPr>
              <w:t>2</w:t>
            </w:r>
            <w:r w:rsidRPr="00936ED5">
              <w:rPr>
                <w:rFonts w:ascii="Times New Roman" w:hAnsi="Times New Roman"/>
                <w:sz w:val="24"/>
                <w:szCs w:val="24"/>
              </w:rPr>
              <w:t xml:space="preserve"> недель</w:t>
            </w:r>
          </w:p>
        </w:tc>
      </w:tr>
      <w:tr w:rsidR="00936ED5" w:rsidRPr="00936ED5" w14:paraId="617FB42E" w14:textId="77777777" w:rsidTr="00340BDA">
        <w:tc>
          <w:tcPr>
            <w:tcW w:w="5671" w:type="dxa"/>
            <w:gridSpan w:val="2"/>
          </w:tcPr>
          <w:p w14:paraId="158BA3AF"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lastRenderedPageBreak/>
              <w:t>Количество учебных дней</w:t>
            </w:r>
          </w:p>
        </w:tc>
        <w:tc>
          <w:tcPr>
            <w:tcW w:w="2892" w:type="dxa"/>
          </w:tcPr>
          <w:p w14:paraId="29133908"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144</w:t>
            </w:r>
          </w:p>
        </w:tc>
      </w:tr>
      <w:tr w:rsidR="00936ED5" w:rsidRPr="00936ED5" w14:paraId="716F48C3" w14:textId="77777777" w:rsidTr="00340BDA">
        <w:tc>
          <w:tcPr>
            <w:tcW w:w="3397" w:type="dxa"/>
            <w:vMerge w:val="restart"/>
          </w:tcPr>
          <w:p w14:paraId="7B304577"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Продолжительность учебных периодов</w:t>
            </w:r>
          </w:p>
        </w:tc>
        <w:tc>
          <w:tcPr>
            <w:tcW w:w="2274" w:type="dxa"/>
          </w:tcPr>
          <w:p w14:paraId="05E5D0A2" w14:textId="77777777" w:rsidR="00936ED5" w:rsidRPr="00936ED5" w:rsidRDefault="00936ED5" w:rsidP="00936ED5">
            <w:pPr>
              <w:ind w:right="822"/>
              <w:jc w:val="both"/>
              <w:rPr>
                <w:rFonts w:ascii="Times New Roman" w:hAnsi="Times New Roman"/>
                <w:sz w:val="24"/>
                <w:szCs w:val="24"/>
              </w:rPr>
            </w:pPr>
            <w:r w:rsidRPr="00936ED5">
              <w:rPr>
                <w:rFonts w:ascii="Times New Roman" w:hAnsi="Times New Roman"/>
                <w:sz w:val="24"/>
                <w:szCs w:val="24"/>
              </w:rPr>
              <w:t>1 полугодие</w:t>
            </w:r>
          </w:p>
        </w:tc>
        <w:tc>
          <w:tcPr>
            <w:tcW w:w="2892" w:type="dxa"/>
          </w:tcPr>
          <w:p w14:paraId="5C8187A1" w14:textId="3E158AA2"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w:t>
            </w:r>
            <w:r w:rsidR="00374388">
              <w:rPr>
                <w:rFonts w:ascii="Times New Roman" w:hAnsi="Times New Roman"/>
                <w:sz w:val="24"/>
                <w:szCs w:val="24"/>
              </w:rPr>
              <w:t>01</w:t>
            </w:r>
            <w:r w:rsidRPr="00936ED5">
              <w:rPr>
                <w:rFonts w:ascii="Times New Roman" w:hAnsi="Times New Roman"/>
                <w:sz w:val="24"/>
                <w:szCs w:val="24"/>
              </w:rPr>
              <w:t>.</w:t>
            </w:r>
            <w:r w:rsidR="00374388">
              <w:rPr>
                <w:rFonts w:ascii="Times New Roman" w:hAnsi="Times New Roman"/>
                <w:sz w:val="24"/>
                <w:szCs w:val="24"/>
              </w:rPr>
              <w:t>10</w:t>
            </w:r>
            <w:r w:rsidRPr="00936ED5">
              <w:rPr>
                <w:rFonts w:ascii="Times New Roman" w:hAnsi="Times New Roman"/>
                <w:sz w:val="24"/>
                <w:szCs w:val="24"/>
              </w:rPr>
              <w:t>.202</w:t>
            </w:r>
            <w:r w:rsidR="00374388">
              <w:rPr>
                <w:rFonts w:ascii="Times New Roman" w:hAnsi="Times New Roman"/>
                <w:sz w:val="24"/>
                <w:szCs w:val="24"/>
              </w:rPr>
              <w:t>1</w:t>
            </w:r>
            <w:r w:rsidRPr="00936ED5">
              <w:rPr>
                <w:rFonts w:ascii="Times New Roman" w:hAnsi="Times New Roman"/>
                <w:sz w:val="24"/>
                <w:szCs w:val="24"/>
              </w:rPr>
              <w:t xml:space="preserve">-    </w:t>
            </w:r>
          </w:p>
          <w:p w14:paraId="703D0ED7" w14:textId="171DE73E"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31.12.202</w:t>
            </w:r>
            <w:r w:rsidR="00374388">
              <w:rPr>
                <w:rFonts w:ascii="Times New Roman" w:hAnsi="Times New Roman"/>
                <w:sz w:val="24"/>
                <w:szCs w:val="24"/>
              </w:rPr>
              <w:t>1</w:t>
            </w:r>
          </w:p>
        </w:tc>
      </w:tr>
      <w:tr w:rsidR="00936ED5" w:rsidRPr="00936ED5" w14:paraId="03F948A4" w14:textId="77777777" w:rsidTr="00340BDA">
        <w:tc>
          <w:tcPr>
            <w:tcW w:w="3397" w:type="dxa"/>
            <w:vMerge/>
          </w:tcPr>
          <w:p w14:paraId="55474804" w14:textId="77777777" w:rsidR="00936ED5" w:rsidRPr="00936ED5" w:rsidRDefault="00936ED5" w:rsidP="00936ED5">
            <w:pPr>
              <w:ind w:right="822"/>
              <w:jc w:val="center"/>
              <w:rPr>
                <w:rFonts w:ascii="Times New Roman" w:hAnsi="Times New Roman"/>
                <w:sz w:val="24"/>
                <w:szCs w:val="24"/>
              </w:rPr>
            </w:pPr>
          </w:p>
        </w:tc>
        <w:tc>
          <w:tcPr>
            <w:tcW w:w="2274" w:type="dxa"/>
          </w:tcPr>
          <w:p w14:paraId="2AA29FF0" w14:textId="77777777" w:rsidR="00936ED5" w:rsidRPr="00936ED5" w:rsidRDefault="00936ED5" w:rsidP="00936ED5">
            <w:pPr>
              <w:ind w:right="822"/>
              <w:jc w:val="both"/>
              <w:rPr>
                <w:rFonts w:ascii="Times New Roman" w:hAnsi="Times New Roman"/>
                <w:sz w:val="24"/>
                <w:szCs w:val="24"/>
              </w:rPr>
            </w:pPr>
            <w:r w:rsidRPr="00936ED5">
              <w:rPr>
                <w:rFonts w:ascii="Times New Roman" w:hAnsi="Times New Roman"/>
                <w:sz w:val="24"/>
                <w:szCs w:val="24"/>
              </w:rPr>
              <w:t>2 полугодие</w:t>
            </w:r>
          </w:p>
        </w:tc>
        <w:tc>
          <w:tcPr>
            <w:tcW w:w="2892" w:type="dxa"/>
          </w:tcPr>
          <w:p w14:paraId="3BDE95E6" w14:textId="18531265"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w:t>
            </w:r>
            <w:r w:rsidR="00374388">
              <w:rPr>
                <w:rFonts w:ascii="Times New Roman" w:hAnsi="Times New Roman"/>
                <w:sz w:val="24"/>
                <w:szCs w:val="24"/>
              </w:rPr>
              <w:t>10</w:t>
            </w:r>
            <w:r w:rsidRPr="00936ED5">
              <w:rPr>
                <w:rFonts w:ascii="Times New Roman" w:hAnsi="Times New Roman"/>
                <w:sz w:val="24"/>
                <w:szCs w:val="24"/>
              </w:rPr>
              <w:t>.01.202</w:t>
            </w:r>
            <w:r w:rsidR="00374388">
              <w:rPr>
                <w:rFonts w:ascii="Times New Roman" w:hAnsi="Times New Roman"/>
                <w:sz w:val="24"/>
                <w:szCs w:val="24"/>
              </w:rPr>
              <w:t>2</w:t>
            </w:r>
            <w:r w:rsidRPr="00936ED5">
              <w:rPr>
                <w:rFonts w:ascii="Times New Roman" w:hAnsi="Times New Roman"/>
                <w:sz w:val="24"/>
                <w:szCs w:val="24"/>
              </w:rPr>
              <w:t xml:space="preserve">-     </w:t>
            </w:r>
          </w:p>
          <w:p w14:paraId="65297EFB" w14:textId="72433A1C"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31.05.202</w:t>
            </w:r>
            <w:r w:rsidR="00374388">
              <w:rPr>
                <w:rFonts w:ascii="Times New Roman" w:hAnsi="Times New Roman"/>
                <w:sz w:val="24"/>
                <w:szCs w:val="24"/>
              </w:rPr>
              <w:t>2</w:t>
            </w:r>
          </w:p>
        </w:tc>
      </w:tr>
      <w:tr w:rsidR="00936ED5" w:rsidRPr="00936ED5" w14:paraId="34DEAC26" w14:textId="77777777" w:rsidTr="00340BDA">
        <w:tc>
          <w:tcPr>
            <w:tcW w:w="5671" w:type="dxa"/>
            <w:gridSpan w:val="2"/>
          </w:tcPr>
          <w:p w14:paraId="0D646CCF"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Возраст детей, лет</w:t>
            </w:r>
          </w:p>
        </w:tc>
        <w:tc>
          <w:tcPr>
            <w:tcW w:w="2892" w:type="dxa"/>
          </w:tcPr>
          <w:p w14:paraId="60AF01A3"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9 – 12 </w:t>
            </w:r>
          </w:p>
        </w:tc>
      </w:tr>
      <w:tr w:rsidR="00936ED5" w:rsidRPr="00936ED5" w14:paraId="126D35C7" w14:textId="77777777" w:rsidTr="00340BDA">
        <w:tc>
          <w:tcPr>
            <w:tcW w:w="5671" w:type="dxa"/>
            <w:gridSpan w:val="2"/>
          </w:tcPr>
          <w:p w14:paraId="5D7EF0CA"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Продолжительность занятия, час</w:t>
            </w:r>
          </w:p>
        </w:tc>
        <w:tc>
          <w:tcPr>
            <w:tcW w:w="2892" w:type="dxa"/>
          </w:tcPr>
          <w:p w14:paraId="69E85E0E"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2</w:t>
            </w:r>
          </w:p>
        </w:tc>
      </w:tr>
      <w:tr w:rsidR="00936ED5" w:rsidRPr="00936ED5" w14:paraId="0DFD2BB2" w14:textId="77777777" w:rsidTr="00340BDA">
        <w:trPr>
          <w:trHeight w:val="844"/>
        </w:trPr>
        <w:tc>
          <w:tcPr>
            <w:tcW w:w="5671" w:type="dxa"/>
            <w:gridSpan w:val="2"/>
          </w:tcPr>
          <w:p w14:paraId="02B4BBFC" w14:textId="77777777" w:rsidR="00936ED5" w:rsidRPr="00936ED5" w:rsidRDefault="00936ED5" w:rsidP="00936ED5">
            <w:pPr>
              <w:ind w:right="822"/>
              <w:jc w:val="center"/>
              <w:rPr>
                <w:rFonts w:ascii="Times New Roman" w:hAnsi="Times New Roman"/>
                <w:sz w:val="24"/>
                <w:szCs w:val="24"/>
              </w:rPr>
            </w:pPr>
          </w:p>
          <w:p w14:paraId="6A9C57DC"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Режим занятия </w:t>
            </w:r>
          </w:p>
        </w:tc>
        <w:tc>
          <w:tcPr>
            <w:tcW w:w="2892" w:type="dxa"/>
          </w:tcPr>
          <w:p w14:paraId="0AE37E4D" w14:textId="77777777" w:rsidR="00936ED5" w:rsidRPr="00936ED5" w:rsidRDefault="00936ED5" w:rsidP="00936ED5">
            <w:pPr>
              <w:ind w:right="822"/>
              <w:jc w:val="center"/>
              <w:rPr>
                <w:rFonts w:ascii="Times New Roman" w:hAnsi="Times New Roman"/>
                <w:sz w:val="24"/>
                <w:szCs w:val="24"/>
              </w:rPr>
            </w:pPr>
          </w:p>
          <w:p w14:paraId="5470FF40"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2 раза/нед.</w:t>
            </w:r>
          </w:p>
        </w:tc>
      </w:tr>
      <w:tr w:rsidR="00936ED5" w:rsidRPr="00936ED5" w14:paraId="05AC47ED" w14:textId="77777777" w:rsidTr="00340BDA">
        <w:trPr>
          <w:trHeight w:val="210"/>
        </w:trPr>
        <w:tc>
          <w:tcPr>
            <w:tcW w:w="5671" w:type="dxa"/>
            <w:gridSpan w:val="2"/>
          </w:tcPr>
          <w:p w14:paraId="4481FF4A" w14:textId="77777777"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Годовая учебная нагрузка, час</w:t>
            </w:r>
          </w:p>
        </w:tc>
        <w:tc>
          <w:tcPr>
            <w:tcW w:w="2892" w:type="dxa"/>
          </w:tcPr>
          <w:p w14:paraId="4A2B997E" w14:textId="70D4DA00" w:rsidR="00936ED5" w:rsidRPr="00936ED5" w:rsidRDefault="00936ED5" w:rsidP="00936ED5">
            <w:pPr>
              <w:ind w:right="822"/>
              <w:jc w:val="center"/>
              <w:rPr>
                <w:rFonts w:ascii="Times New Roman" w:hAnsi="Times New Roman"/>
                <w:sz w:val="24"/>
                <w:szCs w:val="24"/>
              </w:rPr>
            </w:pPr>
            <w:r w:rsidRPr="00936ED5">
              <w:rPr>
                <w:rFonts w:ascii="Times New Roman" w:hAnsi="Times New Roman"/>
                <w:sz w:val="24"/>
                <w:szCs w:val="24"/>
              </w:rPr>
              <w:t xml:space="preserve">       1</w:t>
            </w:r>
            <w:r w:rsidR="00374388">
              <w:rPr>
                <w:rFonts w:ascii="Times New Roman" w:hAnsi="Times New Roman"/>
                <w:sz w:val="24"/>
                <w:szCs w:val="24"/>
              </w:rPr>
              <w:t>28</w:t>
            </w:r>
          </w:p>
        </w:tc>
      </w:tr>
    </w:tbl>
    <w:p w14:paraId="3D4FF7B6" w14:textId="77777777" w:rsidR="00936ED5" w:rsidRPr="00936ED5" w:rsidRDefault="00936ED5" w:rsidP="00936ED5">
      <w:pPr>
        <w:spacing w:after="0"/>
        <w:rPr>
          <w:rFonts w:ascii="Times New Roman" w:hAnsi="Times New Roman" w:cs="Times New Roman"/>
          <w:sz w:val="24"/>
          <w:szCs w:val="24"/>
        </w:rPr>
      </w:pPr>
    </w:p>
    <w:p w14:paraId="3FDEC5D4" w14:textId="77777777" w:rsidR="00936ED5" w:rsidRPr="00936ED5" w:rsidRDefault="00936ED5" w:rsidP="00936ED5">
      <w:pPr>
        <w:spacing w:after="0"/>
        <w:jc w:val="center"/>
        <w:rPr>
          <w:rFonts w:ascii="Times New Roman" w:hAnsi="Times New Roman" w:cs="Times New Roman"/>
          <w:b/>
          <w:bCs/>
          <w:sz w:val="26"/>
          <w:szCs w:val="26"/>
        </w:rPr>
      </w:pPr>
      <w:r w:rsidRPr="00936ED5">
        <w:rPr>
          <w:rFonts w:ascii="Times New Roman" w:hAnsi="Times New Roman" w:cs="Times New Roman"/>
          <w:b/>
          <w:bCs/>
          <w:sz w:val="26"/>
          <w:szCs w:val="26"/>
        </w:rPr>
        <w:t xml:space="preserve"> 2.5 Воспитательная работа.</w:t>
      </w:r>
    </w:p>
    <w:p w14:paraId="60581F25" w14:textId="77777777" w:rsidR="00936ED5" w:rsidRPr="00936ED5" w:rsidRDefault="00936ED5" w:rsidP="00936ED5">
      <w:pPr>
        <w:spacing w:after="0" w:line="240" w:lineRule="auto"/>
        <w:rPr>
          <w:rFonts w:ascii="Times New Roman" w:hAnsi="Times New Roman" w:cs="Times New Roman"/>
          <w:b/>
          <w:bCs/>
          <w:sz w:val="24"/>
          <w:szCs w:val="24"/>
        </w:rPr>
      </w:pPr>
      <w:r w:rsidRPr="00936ED5">
        <w:rPr>
          <w:rFonts w:ascii="Times New Roman" w:hAnsi="Times New Roman" w:cs="Times New Roman"/>
          <w:b/>
          <w:bCs/>
          <w:sz w:val="24"/>
          <w:szCs w:val="24"/>
        </w:rPr>
        <w:t xml:space="preserve">Организация и участие в праздниках: </w:t>
      </w:r>
    </w:p>
    <w:p w14:paraId="2FAFB312"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Игра – конкурс «Зачарованные краски» - (сентябрь).</w:t>
      </w:r>
    </w:p>
    <w:p w14:paraId="02759136"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«Мой край родной Приморье» - (ноябрь).</w:t>
      </w:r>
    </w:p>
    <w:p w14:paraId="735065A8"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Творческая мастерская «В гостях у Палитры» - (апрель). </w:t>
      </w:r>
    </w:p>
    <w:p w14:paraId="6E58E234" w14:textId="77777777" w:rsidR="00936ED5" w:rsidRPr="00936ED5" w:rsidRDefault="00936ED5" w:rsidP="00936ED5">
      <w:pPr>
        <w:spacing w:after="0" w:line="240" w:lineRule="auto"/>
        <w:rPr>
          <w:rFonts w:ascii="Times New Roman" w:hAnsi="Times New Roman" w:cs="Times New Roman"/>
          <w:b/>
          <w:bCs/>
          <w:sz w:val="24"/>
          <w:szCs w:val="24"/>
        </w:rPr>
      </w:pPr>
      <w:r w:rsidRPr="00936ED5">
        <w:rPr>
          <w:rFonts w:ascii="Times New Roman" w:hAnsi="Times New Roman" w:cs="Times New Roman"/>
          <w:b/>
          <w:bCs/>
          <w:sz w:val="24"/>
          <w:szCs w:val="24"/>
        </w:rPr>
        <w:t xml:space="preserve">Мини – выставки : </w:t>
      </w:r>
    </w:p>
    <w:p w14:paraId="62EAE5B1"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«Осень в сказочной стране» - (октябрь).</w:t>
      </w:r>
    </w:p>
    <w:p w14:paraId="687A9A6E"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«Рождественский сувенир» - (декабрь). </w:t>
      </w:r>
    </w:p>
    <w:p w14:paraId="428353B7"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Участие в районной выставке «Мир детства» - (март). </w:t>
      </w:r>
    </w:p>
    <w:p w14:paraId="432F6095" w14:textId="77777777" w:rsidR="00936ED5" w:rsidRPr="00936ED5" w:rsidRDefault="00936ED5" w:rsidP="00936ED5">
      <w:pPr>
        <w:spacing w:after="0" w:line="240" w:lineRule="auto"/>
        <w:rPr>
          <w:rFonts w:ascii="Times New Roman" w:hAnsi="Times New Roman" w:cs="Times New Roman"/>
          <w:b/>
          <w:bCs/>
          <w:sz w:val="24"/>
          <w:szCs w:val="24"/>
        </w:rPr>
      </w:pPr>
      <w:r w:rsidRPr="00936ED5">
        <w:rPr>
          <w:rFonts w:ascii="Times New Roman" w:hAnsi="Times New Roman" w:cs="Times New Roman"/>
          <w:b/>
          <w:bCs/>
          <w:sz w:val="24"/>
          <w:szCs w:val="24"/>
        </w:rPr>
        <w:t xml:space="preserve">Экскурсии : </w:t>
      </w:r>
    </w:p>
    <w:p w14:paraId="0B990A73"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«Приметы осени» - (сентябрь).</w:t>
      </w:r>
    </w:p>
    <w:p w14:paraId="09329AD9"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«Деревья весной» - (апрель). </w:t>
      </w:r>
    </w:p>
    <w:p w14:paraId="756B2BBA"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b/>
          <w:bCs/>
          <w:sz w:val="24"/>
          <w:szCs w:val="24"/>
        </w:rPr>
        <w:t>Мероприятия с детьми по пожарной безопасности:</w:t>
      </w:r>
      <w:r w:rsidRPr="00936ED5">
        <w:rPr>
          <w:rFonts w:ascii="Times New Roman" w:hAnsi="Times New Roman" w:cs="Times New Roman"/>
          <w:sz w:val="24"/>
          <w:szCs w:val="24"/>
        </w:rPr>
        <w:t xml:space="preserve">                                                   </w:t>
      </w:r>
    </w:p>
    <w:p w14:paraId="2B7987EA"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Викторина «Эта спичка – невеличка» - (сентябрь). </w:t>
      </w:r>
    </w:p>
    <w:p w14:paraId="705FF3E5"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Экскурсии «Музей Дома детского творчества с. Ракитное» (сентябрь). </w:t>
      </w:r>
    </w:p>
    <w:p w14:paraId="2C1C9ADE" w14:textId="77777777" w:rsidR="00936ED5" w:rsidRPr="00936ED5" w:rsidRDefault="00936ED5" w:rsidP="00936ED5">
      <w:pPr>
        <w:spacing w:after="0" w:line="240" w:lineRule="auto"/>
        <w:rPr>
          <w:rFonts w:ascii="Times New Roman" w:hAnsi="Times New Roman" w:cs="Times New Roman"/>
          <w:b/>
          <w:bCs/>
          <w:sz w:val="24"/>
          <w:szCs w:val="24"/>
        </w:rPr>
      </w:pPr>
      <w:r w:rsidRPr="00936ED5">
        <w:rPr>
          <w:rFonts w:ascii="Times New Roman" w:hAnsi="Times New Roman" w:cs="Times New Roman"/>
          <w:b/>
          <w:bCs/>
          <w:sz w:val="24"/>
          <w:szCs w:val="24"/>
        </w:rPr>
        <w:t xml:space="preserve">Участие в районных выставках декоративно-прикладного творчества и конкурсах рисунков:  </w:t>
      </w:r>
    </w:p>
    <w:p w14:paraId="606E0818"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«Чародейка осень» - (ноябрь). </w:t>
      </w:r>
    </w:p>
    <w:p w14:paraId="78396B90"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«Рождественская сказка» - (декабрь-январь). </w:t>
      </w:r>
    </w:p>
    <w:p w14:paraId="4DE07443" w14:textId="77777777" w:rsidR="00936ED5" w:rsidRPr="00936ED5" w:rsidRDefault="00936ED5" w:rsidP="00936ED5">
      <w:pPr>
        <w:spacing w:after="0" w:line="240" w:lineRule="auto"/>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sz w:val="24"/>
          <w:szCs w:val="24"/>
        </w:rPr>
        <w:sym w:font="Wingdings" w:char="F077"/>
      </w:r>
      <w:r w:rsidRPr="00936ED5">
        <w:rPr>
          <w:rFonts w:ascii="Times New Roman" w:hAnsi="Times New Roman" w:cs="Times New Roman"/>
          <w:sz w:val="24"/>
          <w:szCs w:val="24"/>
        </w:rPr>
        <w:t xml:space="preserve"> «Мир детства» - (март-апрель). </w:t>
      </w:r>
    </w:p>
    <w:p w14:paraId="36D91F68" w14:textId="77777777" w:rsidR="00936ED5" w:rsidRPr="00936ED5" w:rsidRDefault="00936ED5" w:rsidP="00936ED5">
      <w:pPr>
        <w:spacing w:after="0"/>
        <w:rPr>
          <w:rFonts w:ascii="Times New Roman" w:hAnsi="Times New Roman" w:cs="Times New Roman"/>
          <w:sz w:val="24"/>
          <w:szCs w:val="24"/>
        </w:rPr>
      </w:pPr>
      <w:r w:rsidRPr="00936ED5">
        <w:rPr>
          <w:rFonts w:ascii="Times New Roman" w:hAnsi="Times New Roman" w:cs="Times New Roman"/>
          <w:sz w:val="24"/>
          <w:szCs w:val="24"/>
        </w:rPr>
        <w:t xml:space="preserve"> </w:t>
      </w:r>
    </w:p>
    <w:p w14:paraId="4296B64B" w14:textId="77777777" w:rsidR="00936ED5" w:rsidRPr="00936ED5" w:rsidRDefault="00936ED5" w:rsidP="00936ED5">
      <w:pPr>
        <w:spacing w:after="0" w:line="240" w:lineRule="auto"/>
        <w:rPr>
          <w:rFonts w:ascii="Times New Roman" w:hAnsi="Times New Roman" w:cs="Times New Roman"/>
          <w:b/>
          <w:bCs/>
          <w:sz w:val="24"/>
          <w:szCs w:val="24"/>
        </w:rPr>
      </w:pPr>
      <w:r w:rsidRPr="00936ED5">
        <w:rPr>
          <w:rFonts w:ascii="Times New Roman" w:hAnsi="Times New Roman" w:cs="Times New Roman"/>
          <w:b/>
          <w:bCs/>
          <w:sz w:val="24"/>
          <w:szCs w:val="24"/>
        </w:rPr>
        <w:t xml:space="preserve">Участие в дистанционных творческих конкурсах поделок и рисунков (в течение года). </w:t>
      </w:r>
    </w:p>
    <w:p w14:paraId="2ADC2919" w14:textId="77777777" w:rsidR="00936ED5" w:rsidRPr="00936ED5" w:rsidRDefault="00936ED5" w:rsidP="00936ED5">
      <w:pPr>
        <w:spacing w:line="240" w:lineRule="auto"/>
        <w:rPr>
          <w:rFonts w:ascii="Times New Roman" w:hAnsi="Times New Roman" w:cs="Times New Roman"/>
          <w:b/>
          <w:bCs/>
          <w:sz w:val="26"/>
          <w:szCs w:val="26"/>
        </w:rPr>
      </w:pPr>
      <w:r w:rsidRPr="00936ED5">
        <w:rPr>
          <w:rFonts w:ascii="Times New Roman" w:hAnsi="Times New Roman" w:cs="Times New Roman"/>
          <w:b/>
          <w:bCs/>
          <w:sz w:val="26"/>
          <w:szCs w:val="26"/>
        </w:rPr>
        <w:t xml:space="preserve">                                              Список литературы</w:t>
      </w:r>
    </w:p>
    <w:p w14:paraId="5B21735B" w14:textId="77777777" w:rsidR="00936ED5" w:rsidRPr="00936ED5" w:rsidRDefault="00936ED5" w:rsidP="00936ED5">
      <w:pPr>
        <w:spacing w:line="240" w:lineRule="auto"/>
        <w:rPr>
          <w:rFonts w:ascii="Times New Roman" w:hAnsi="Times New Roman" w:cs="Times New Roman"/>
          <w:sz w:val="24"/>
          <w:szCs w:val="24"/>
        </w:rPr>
      </w:pPr>
      <w:r w:rsidRPr="00936ED5">
        <w:rPr>
          <w:rFonts w:ascii="Times New Roman" w:hAnsi="Times New Roman" w:cs="Times New Roman"/>
          <w:sz w:val="24"/>
          <w:szCs w:val="24"/>
        </w:rPr>
        <w:t xml:space="preserve">1. </w:t>
      </w:r>
      <w:proofErr w:type="spellStart"/>
      <w:r w:rsidRPr="00936ED5">
        <w:rPr>
          <w:rFonts w:ascii="Times New Roman" w:hAnsi="Times New Roman" w:cs="Times New Roman"/>
          <w:sz w:val="24"/>
          <w:szCs w:val="24"/>
        </w:rPr>
        <w:t>Гудмен</w:t>
      </w:r>
      <w:proofErr w:type="spellEnd"/>
      <w:r w:rsidRPr="00936ED5">
        <w:rPr>
          <w:rFonts w:ascii="Times New Roman" w:hAnsi="Times New Roman" w:cs="Times New Roman"/>
          <w:sz w:val="24"/>
          <w:szCs w:val="24"/>
        </w:rPr>
        <w:t xml:space="preserve"> М. Дж. С. Детский рисунок. Почему, когда и как дети занимаются творчеством. – М.: Издательство </w:t>
      </w:r>
      <w:r w:rsidRPr="00936ED5">
        <w:rPr>
          <w:rFonts w:ascii="Times New Roman" w:hAnsi="Times New Roman" w:cs="Times New Roman"/>
          <w:b/>
          <w:color w:val="000000"/>
          <w:sz w:val="24"/>
          <w:szCs w:val="24"/>
        </w:rPr>
        <w:t xml:space="preserve"> </w:t>
      </w:r>
      <w:r w:rsidRPr="00936ED5">
        <w:rPr>
          <w:rFonts w:ascii="Times New Roman" w:hAnsi="Times New Roman" w:cs="Times New Roman"/>
          <w:color w:val="000000"/>
          <w:sz w:val="24"/>
          <w:szCs w:val="24"/>
        </w:rPr>
        <w:t xml:space="preserve">«Ад </w:t>
      </w:r>
      <w:proofErr w:type="spellStart"/>
      <w:r w:rsidRPr="00936ED5">
        <w:rPr>
          <w:rFonts w:ascii="Times New Roman" w:hAnsi="Times New Roman" w:cs="Times New Roman"/>
          <w:color w:val="000000"/>
          <w:sz w:val="24"/>
          <w:szCs w:val="24"/>
        </w:rPr>
        <w:t>Маргинем</w:t>
      </w:r>
      <w:proofErr w:type="spellEnd"/>
      <w:r w:rsidRPr="00936ED5">
        <w:rPr>
          <w:rFonts w:ascii="Times New Roman" w:hAnsi="Times New Roman" w:cs="Times New Roman"/>
          <w:color w:val="000000"/>
          <w:sz w:val="24"/>
          <w:szCs w:val="24"/>
        </w:rPr>
        <w:t>», 2020 – 192 с.</w:t>
      </w:r>
    </w:p>
    <w:p w14:paraId="2D534AA5" w14:textId="77777777" w:rsidR="00936ED5" w:rsidRPr="00936ED5" w:rsidRDefault="00936ED5" w:rsidP="00936ED5">
      <w:pPr>
        <w:spacing w:line="240" w:lineRule="auto"/>
        <w:rPr>
          <w:rFonts w:ascii="Times New Roman" w:hAnsi="Times New Roman" w:cs="Times New Roman"/>
          <w:sz w:val="24"/>
          <w:szCs w:val="24"/>
        </w:rPr>
      </w:pPr>
      <w:r w:rsidRPr="00936ED5">
        <w:rPr>
          <w:rFonts w:ascii="Times New Roman" w:hAnsi="Times New Roman" w:cs="Times New Roman"/>
          <w:sz w:val="24"/>
          <w:szCs w:val="24"/>
        </w:rPr>
        <w:t>2. Кузин В.С., Кубышкина Э. И. Изобразительное искусство. 4 класс. Учебник. ФГОС – М.: Издательство «Дрофа», 2019 – 128 с.</w:t>
      </w:r>
    </w:p>
    <w:p w14:paraId="6F635496" w14:textId="77777777" w:rsidR="00936ED5" w:rsidRPr="00936ED5" w:rsidRDefault="00936ED5" w:rsidP="00936ED5">
      <w:pPr>
        <w:spacing w:line="240" w:lineRule="auto"/>
        <w:rPr>
          <w:rFonts w:ascii="Times New Roman" w:hAnsi="Times New Roman" w:cs="Times New Roman"/>
          <w:sz w:val="24"/>
          <w:szCs w:val="24"/>
        </w:rPr>
      </w:pPr>
      <w:r w:rsidRPr="00936ED5">
        <w:rPr>
          <w:rFonts w:ascii="Times New Roman" w:hAnsi="Times New Roman" w:cs="Times New Roman"/>
          <w:sz w:val="24"/>
          <w:szCs w:val="24"/>
        </w:rPr>
        <w:t>3. Джин Хэйнс, Живые цветы акварелью. Идеи для рисования, техники, практические советы. – М.: Издательство «МИФ», 2019 - 176 с.</w:t>
      </w:r>
    </w:p>
    <w:p w14:paraId="50B0E49E" w14:textId="77777777" w:rsidR="00936ED5" w:rsidRPr="00936ED5" w:rsidRDefault="00936ED5" w:rsidP="00936ED5">
      <w:pPr>
        <w:spacing w:line="240" w:lineRule="auto"/>
        <w:rPr>
          <w:rFonts w:ascii="Times New Roman" w:hAnsi="Times New Roman" w:cs="Times New Roman"/>
          <w:sz w:val="24"/>
          <w:szCs w:val="24"/>
        </w:rPr>
      </w:pPr>
      <w:r w:rsidRPr="00936ED5">
        <w:rPr>
          <w:rFonts w:ascii="Times New Roman" w:hAnsi="Times New Roman" w:cs="Times New Roman"/>
          <w:sz w:val="24"/>
          <w:szCs w:val="24"/>
        </w:rPr>
        <w:t xml:space="preserve">4. Диана </w:t>
      </w:r>
      <w:proofErr w:type="spellStart"/>
      <w:r w:rsidRPr="00936ED5">
        <w:rPr>
          <w:rFonts w:ascii="Times New Roman" w:hAnsi="Times New Roman" w:cs="Times New Roman"/>
          <w:sz w:val="24"/>
          <w:szCs w:val="24"/>
        </w:rPr>
        <w:t>Кардаччи</w:t>
      </w:r>
      <w:proofErr w:type="spellEnd"/>
      <w:r w:rsidRPr="00936ED5">
        <w:rPr>
          <w:rFonts w:ascii="Times New Roman" w:hAnsi="Times New Roman" w:cs="Times New Roman"/>
          <w:sz w:val="24"/>
          <w:szCs w:val="24"/>
        </w:rPr>
        <w:t>. Курс рисования для начинающих. Просто и наглядно. – М.: Издательство «АСТ», 2017 – 128 с.</w:t>
      </w:r>
    </w:p>
    <w:p w14:paraId="2D3F716B" w14:textId="77777777" w:rsidR="00936ED5" w:rsidRPr="00936ED5" w:rsidRDefault="00936ED5" w:rsidP="00936ED5">
      <w:pPr>
        <w:spacing w:line="240" w:lineRule="auto"/>
        <w:rPr>
          <w:rFonts w:ascii="Times New Roman" w:hAnsi="Times New Roman" w:cs="Times New Roman"/>
          <w:sz w:val="24"/>
          <w:szCs w:val="24"/>
        </w:rPr>
      </w:pPr>
      <w:r w:rsidRPr="00936ED5">
        <w:rPr>
          <w:rFonts w:ascii="Times New Roman" w:hAnsi="Times New Roman" w:cs="Times New Roman"/>
          <w:sz w:val="24"/>
          <w:szCs w:val="24"/>
        </w:rPr>
        <w:t>5. Степанова Л. Портреты цветов и фруктов. - М.: Издательство «АСТ», 2018 – 130 с.</w:t>
      </w:r>
    </w:p>
    <w:p w14:paraId="75EEDE8C" w14:textId="77777777" w:rsidR="00936ED5" w:rsidRPr="00936ED5" w:rsidRDefault="00936ED5" w:rsidP="00936ED5">
      <w:pPr>
        <w:rPr>
          <w:rFonts w:ascii="Times New Roman" w:hAnsi="Times New Roman" w:cs="Times New Roman"/>
          <w:sz w:val="24"/>
          <w:szCs w:val="24"/>
        </w:rPr>
      </w:pPr>
      <w:r w:rsidRPr="00936ED5">
        <w:rPr>
          <w:rFonts w:ascii="Times New Roman" w:hAnsi="Times New Roman" w:cs="Times New Roman"/>
          <w:sz w:val="24"/>
          <w:szCs w:val="24"/>
        </w:rPr>
        <w:t xml:space="preserve">                                        </w:t>
      </w:r>
      <w:r w:rsidRPr="00936ED5">
        <w:rPr>
          <w:rFonts w:ascii="Times New Roman" w:hAnsi="Times New Roman" w:cs="Times New Roman"/>
          <w:b/>
          <w:bCs/>
          <w:sz w:val="26"/>
          <w:szCs w:val="26"/>
        </w:rPr>
        <w:t>Ссылки на электронные ресурсы</w:t>
      </w:r>
    </w:p>
    <w:p w14:paraId="67DCA867" w14:textId="77777777" w:rsidR="00936ED5" w:rsidRPr="00936ED5" w:rsidRDefault="00936ED5" w:rsidP="00936ED5">
      <w:pPr>
        <w:spacing w:line="240" w:lineRule="auto"/>
        <w:rPr>
          <w:rFonts w:ascii="Times New Roman" w:hAnsi="Times New Roman" w:cs="Times New Roman"/>
          <w:color w:val="0563C1" w:themeColor="hyperlink"/>
          <w:sz w:val="24"/>
          <w:szCs w:val="24"/>
          <w:u w:val="single"/>
        </w:rPr>
      </w:pPr>
      <w:r w:rsidRPr="00936ED5">
        <w:rPr>
          <w:rFonts w:ascii="Times New Roman" w:hAnsi="Times New Roman" w:cs="Times New Roman"/>
          <w:sz w:val="24"/>
          <w:szCs w:val="24"/>
        </w:rPr>
        <w:t xml:space="preserve">1. Изобразительное искусство. </w:t>
      </w:r>
      <w:bookmarkStart w:id="9" w:name="_Hlk77001969"/>
      <w:r w:rsidRPr="00936ED5">
        <w:rPr>
          <w:rFonts w:ascii="Times New Roman" w:eastAsia="Microsoft Sans Serif" w:hAnsi="Times New Roman"/>
          <w:color w:val="000000"/>
          <w:sz w:val="24"/>
          <w:szCs w:val="24"/>
          <w:lang w:eastAsia="ru-RU" w:bidi="ru-RU"/>
        </w:rPr>
        <w:t xml:space="preserve">[Электронный ресурс] </w:t>
      </w:r>
      <w:bookmarkStart w:id="10" w:name="_Hlk74910880"/>
      <w:r w:rsidRPr="00936ED5">
        <w:rPr>
          <w:rFonts w:ascii="Times New Roman" w:eastAsia="Microsoft Sans Serif" w:hAnsi="Times New Roman"/>
          <w:color w:val="000000"/>
          <w:sz w:val="24"/>
          <w:szCs w:val="24"/>
          <w:lang w:val="en-US" w:eastAsia="ru-RU" w:bidi="ru-RU"/>
        </w:rPr>
        <w:t>URL</w:t>
      </w:r>
      <w:bookmarkEnd w:id="10"/>
      <w:r w:rsidRPr="00936ED5">
        <w:rPr>
          <w:rFonts w:ascii="Times New Roman" w:eastAsia="Microsoft Sans Serif" w:hAnsi="Times New Roman"/>
          <w:color w:val="000000"/>
          <w:sz w:val="24"/>
          <w:szCs w:val="24"/>
          <w:lang w:eastAsia="ru-RU" w:bidi="ru-RU"/>
        </w:rPr>
        <w:t xml:space="preserve">: </w:t>
      </w:r>
      <w:bookmarkEnd w:id="9"/>
      <w:r w:rsidRPr="00936ED5">
        <w:rPr>
          <w:rFonts w:ascii="Times New Roman" w:hAnsi="Times New Roman" w:cs="Times New Roman"/>
          <w:sz w:val="24"/>
          <w:szCs w:val="24"/>
        </w:rPr>
        <w:fldChar w:fldCharType="begin"/>
      </w:r>
      <w:r w:rsidRPr="00936ED5">
        <w:rPr>
          <w:rFonts w:ascii="Times New Roman" w:hAnsi="Times New Roman" w:cs="Times New Roman"/>
          <w:sz w:val="24"/>
          <w:szCs w:val="24"/>
        </w:rPr>
        <w:instrText xml:space="preserve"> HYPERLINK "https://www.litres.ru/raznoe-4340152/portrety-cvetov-i-fruktov-36087279/" </w:instrText>
      </w:r>
      <w:r w:rsidRPr="00936ED5">
        <w:rPr>
          <w:rFonts w:ascii="Times New Roman" w:hAnsi="Times New Roman" w:cs="Times New Roman"/>
          <w:sz w:val="24"/>
          <w:szCs w:val="24"/>
        </w:rPr>
        <w:fldChar w:fldCharType="separate"/>
      </w:r>
      <w:r w:rsidRPr="00936ED5">
        <w:rPr>
          <w:rFonts w:ascii="Times New Roman" w:hAnsi="Times New Roman" w:cs="Times New Roman"/>
          <w:color w:val="0563C1" w:themeColor="hyperlink"/>
          <w:sz w:val="24"/>
          <w:szCs w:val="24"/>
          <w:u w:val="single"/>
        </w:rPr>
        <w:t>https://www.litres.ru/raznoe-4340152/portrety-cvetov-i-fruktov-36087279/</w:t>
      </w:r>
      <w:r w:rsidRPr="00936ED5">
        <w:rPr>
          <w:rFonts w:ascii="Times New Roman" w:hAnsi="Times New Roman" w:cs="Times New Roman"/>
          <w:sz w:val="24"/>
          <w:szCs w:val="24"/>
        </w:rPr>
        <w:fldChar w:fldCharType="end"/>
      </w:r>
      <w:r w:rsidRPr="00936ED5">
        <w:rPr>
          <w:rFonts w:ascii="Times New Roman" w:hAnsi="Times New Roman" w:cs="Times New Roman"/>
          <w:sz w:val="24"/>
          <w:szCs w:val="24"/>
        </w:rPr>
        <w:t xml:space="preserve"> </w:t>
      </w:r>
      <w:bookmarkStart w:id="11" w:name="_Hlk74910899"/>
      <w:bookmarkStart w:id="12" w:name="_Hlk77001991"/>
      <w:r w:rsidRPr="00936ED5">
        <w:rPr>
          <w:rFonts w:ascii="Times New Roman" w:eastAsia="Microsoft Sans Serif" w:hAnsi="Times New Roman"/>
          <w:color w:val="000000"/>
          <w:sz w:val="24"/>
          <w:szCs w:val="24"/>
          <w:lang w:eastAsia="ru-RU" w:bidi="ru-RU"/>
        </w:rPr>
        <w:t>(дата обращения: 12.07.2021)</w:t>
      </w:r>
      <w:bookmarkEnd w:id="11"/>
      <w:r w:rsidRPr="00936ED5">
        <w:rPr>
          <w:rFonts w:ascii="Times New Roman" w:eastAsia="Microsoft Sans Serif" w:hAnsi="Times New Roman"/>
          <w:color w:val="000000"/>
          <w:sz w:val="24"/>
          <w:szCs w:val="24"/>
          <w:lang w:eastAsia="ru-RU" w:bidi="ru-RU"/>
        </w:rPr>
        <w:t>.</w:t>
      </w:r>
      <w:bookmarkEnd w:id="12"/>
    </w:p>
    <w:p w14:paraId="173567E3" w14:textId="77777777" w:rsidR="00936ED5" w:rsidRPr="00936ED5" w:rsidRDefault="00936ED5" w:rsidP="00936ED5">
      <w:pPr>
        <w:spacing w:line="240" w:lineRule="auto"/>
        <w:rPr>
          <w:rFonts w:ascii="Times New Roman" w:eastAsia="Microsoft Sans Serif" w:hAnsi="Times New Roman"/>
          <w:color w:val="0563C1" w:themeColor="hyperlink"/>
          <w:sz w:val="24"/>
          <w:szCs w:val="24"/>
          <w:u w:val="single"/>
          <w:lang w:eastAsia="ru-RU" w:bidi="ru-RU"/>
        </w:rPr>
      </w:pPr>
      <w:r w:rsidRPr="00936ED5">
        <w:rPr>
          <w:rFonts w:ascii="Times New Roman" w:hAnsi="Times New Roman" w:cs="Times New Roman"/>
          <w:sz w:val="24"/>
          <w:szCs w:val="24"/>
        </w:rPr>
        <w:lastRenderedPageBreak/>
        <w:t>2.</w:t>
      </w:r>
      <w:r w:rsidRPr="00936ED5">
        <w:rPr>
          <w:sz w:val="24"/>
          <w:szCs w:val="24"/>
        </w:rPr>
        <w:t xml:space="preserve"> </w:t>
      </w:r>
      <w:r w:rsidRPr="00936ED5">
        <w:rPr>
          <w:rFonts w:ascii="Times New Roman" w:hAnsi="Times New Roman" w:cs="Times New Roman"/>
          <w:sz w:val="24"/>
          <w:szCs w:val="24"/>
        </w:rPr>
        <w:t xml:space="preserve">Большой творческий челендж. Учимся рисовать все что угодно - Роза Робертс. </w:t>
      </w:r>
      <w:r w:rsidRPr="00936ED5">
        <w:rPr>
          <w:rFonts w:ascii="Times New Roman" w:eastAsia="Microsoft Sans Serif" w:hAnsi="Times New Roman"/>
          <w:color w:val="000000"/>
          <w:sz w:val="24"/>
          <w:szCs w:val="24"/>
          <w:lang w:eastAsia="ru-RU" w:bidi="ru-RU"/>
        </w:rPr>
        <w:t xml:space="preserve">[Электронный ресурс] </w:t>
      </w:r>
      <w:r w:rsidRPr="00936ED5">
        <w:rPr>
          <w:rFonts w:ascii="Times New Roman" w:eastAsia="Microsoft Sans Serif" w:hAnsi="Times New Roman"/>
          <w:color w:val="000000"/>
          <w:sz w:val="24"/>
          <w:szCs w:val="24"/>
          <w:lang w:val="en-US" w:eastAsia="ru-RU" w:bidi="ru-RU"/>
        </w:rPr>
        <w:t>URL</w:t>
      </w:r>
      <w:r w:rsidRPr="00936ED5">
        <w:rPr>
          <w:rFonts w:ascii="Times New Roman" w:eastAsia="Microsoft Sans Serif" w:hAnsi="Times New Roman"/>
          <w:color w:val="000000"/>
          <w:sz w:val="24"/>
          <w:szCs w:val="24"/>
          <w:lang w:eastAsia="ru-RU" w:bidi="ru-RU"/>
        </w:rPr>
        <w:t xml:space="preserve">: </w:t>
      </w:r>
      <w:hyperlink r:id="rId22" w:history="1">
        <w:r w:rsidRPr="00936ED5">
          <w:rPr>
            <w:rFonts w:ascii="Times New Roman" w:eastAsia="Microsoft Sans Serif" w:hAnsi="Times New Roman"/>
            <w:color w:val="0563C1" w:themeColor="hyperlink"/>
            <w:sz w:val="24"/>
            <w:szCs w:val="24"/>
            <w:u w:val="single"/>
            <w:lang w:eastAsia="ru-RU" w:bidi="ru-RU"/>
          </w:rPr>
          <w:t>https://11klasov.com/14542-bolshoj-tvorcheskij-chelendzh-uchimsja-risovat-vse-chto-ugodno-roza-roberts.html</w:t>
        </w:r>
      </w:hyperlink>
      <w:r w:rsidRPr="00936ED5">
        <w:rPr>
          <w:rFonts w:ascii="Times New Roman" w:eastAsia="Microsoft Sans Serif" w:hAnsi="Times New Roman"/>
          <w:color w:val="000000"/>
          <w:sz w:val="24"/>
          <w:szCs w:val="24"/>
          <w:lang w:eastAsia="ru-RU" w:bidi="ru-RU"/>
        </w:rPr>
        <w:t xml:space="preserve"> (дата обращения: 12.07.2021).</w:t>
      </w:r>
    </w:p>
    <w:p w14:paraId="76DF3B97" w14:textId="77777777" w:rsidR="00936ED5" w:rsidRPr="00936ED5" w:rsidRDefault="00936ED5" w:rsidP="00936ED5">
      <w:pPr>
        <w:spacing w:line="240" w:lineRule="auto"/>
        <w:rPr>
          <w:rFonts w:ascii="Times New Roman" w:hAnsi="Times New Roman" w:cs="Times New Roman"/>
          <w:sz w:val="24"/>
          <w:szCs w:val="24"/>
        </w:rPr>
      </w:pPr>
      <w:r w:rsidRPr="00936ED5">
        <w:rPr>
          <w:rFonts w:ascii="Times New Roman" w:hAnsi="Times New Roman" w:cs="Times New Roman"/>
          <w:sz w:val="24"/>
          <w:szCs w:val="24"/>
        </w:rPr>
        <w:t>3.</w:t>
      </w:r>
      <w:r w:rsidRPr="00936ED5">
        <w:rPr>
          <w:sz w:val="24"/>
          <w:szCs w:val="24"/>
        </w:rPr>
        <w:t xml:space="preserve"> </w:t>
      </w:r>
      <w:r w:rsidRPr="00936ED5">
        <w:rPr>
          <w:rFonts w:ascii="Times New Roman" w:hAnsi="Times New Roman" w:cs="Times New Roman"/>
          <w:sz w:val="24"/>
          <w:szCs w:val="24"/>
        </w:rPr>
        <w:t xml:space="preserve">Аппликации из цветной бумаги - подборка интересных пошаговых мастер-классов для начинающих. </w:t>
      </w:r>
      <w:r w:rsidRPr="00936ED5">
        <w:rPr>
          <w:rFonts w:ascii="Times New Roman" w:eastAsia="Microsoft Sans Serif" w:hAnsi="Times New Roman"/>
          <w:color w:val="000000"/>
          <w:sz w:val="24"/>
          <w:szCs w:val="24"/>
          <w:lang w:eastAsia="ru-RU" w:bidi="ru-RU"/>
        </w:rPr>
        <w:t xml:space="preserve">[Электронный ресурс] </w:t>
      </w:r>
      <w:r w:rsidRPr="00936ED5">
        <w:rPr>
          <w:rFonts w:ascii="Times New Roman" w:eastAsia="Microsoft Sans Serif" w:hAnsi="Times New Roman"/>
          <w:color w:val="000000"/>
          <w:sz w:val="24"/>
          <w:szCs w:val="24"/>
          <w:lang w:val="en-US" w:eastAsia="ru-RU" w:bidi="ru-RU"/>
        </w:rPr>
        <w:t>URL</w:t>
      </w:r>
      <w:r w:rsidRPr="00936ED5">
        <w:rPr>
          <w:rFonts w:ascii="Times New Roman" w:eastAsia="Microsoft Sans Serif" w:hAnsi="Times New Roman"/>
          <w:color w:val="000000"/>
          <w:sz w:val="24"/>
          <w:szCs w:val="24"/>
          <w:lang w:eastAsia="ru-RU" w:bidi="ru-RU"/>
        </w:rPr>
        <w:t xml:space="preserve">: </w:t>
      </w:r>
      <w:hyperlink r:id="rId23" w:history="1">
        <w:r w:rsidRPr="00936ED5">
          <w:rPr>
            <w:rFonts w:ascii="Times New Roman" w:eastAsia="Microsoft Sans Serif" w:hAnsi="Times New Roman"/>
            <w:color w:val="0563C1" w:themeColor="hyperlink"/>
            <w:sz w:val="24"/>
            <w:szCs w:val="24"/>
            <w:u w:val="single"/>
            <w:lang w:eastAsia="ru-RU" w:bidi="ru-RU"/>
          </w:rPr>
          <w:t>https://gidrukodeliya.ru/applikaciya-iz-bumagi</w:t>
        </w:r>
      </w:hyperlink>
      <w:r w:rsidRPr="00936ED5">
        <w:rPr>
          <w:rFonts w:ascii="Times New Roman" w:eastAsia="Microsoft Sans Serif" w:hAnsi="Times New Roman"/>
          <w:color w:val="000000"/>
          <w:sz w:val="24"/>
          <w:szCs w:val="24"/>
          <w:lang w:eastAsia="ru-RU" w:bidi="ru-RU"/>
        </w:rPr>
        <w:t xml:space="preserve"> (дата обращения: 12.07.2021). </w:t>
      </w:r>
      <w:bookmarkEnd w:id="1"/>
    </w:p>
    <w:p w14:paraId="4AFFDC4A" w14:textId="77777777" w:rsidR="00936ED5" w:rsidRPr="00936ED5" w:rsidRDefault="00936ED5" w:rsidP="00936ED5"/>
    <w:sectPr w:rsidR="00936ED5" w:rsidRPr="00936ED5" w:rsidSect="00936ED5">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15F3A"/>
    <w:multiLevelType w:val="multilevel"/>
    <w:tmpl w:val="FF96A306"/>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9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002225D"/>
    <w:multiLevelType w:val="hybridMultilevel"/>
    <w:tmpl w:val="BC50B840"/>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29063B"/>
    <w:multiLevelType w:val="multilevel"/>
    <w:tmpl w:val="704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5878E4"/>
    <w:multiLevelType w:val="hybridMultilevel"/>
    <w:tmpl w:val="067C06C2"/>
    <w:lvl w:ilvl="0" w:tplc="BC84C53A">
      <w:start w:val="1"/>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543102">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E4A30">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E9AB4">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AC68D0">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0B746">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603006">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6CE5C">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AE0C0">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36D11CA"/>
    <w:multiLevelType w:val="multilevel"/>
    <w:tmpl w:val="69EA9A0E"/>
    <w:lvl w:ilvl="0">
      <w:start w:val="2"/>
      <w:numFmt w:val="decimal"/>
      <w:lvlText w:val="%1"/>
      <w:lvlJc w:val="left"/>
      <w:pPr>
        <w:ind w:left="360" w:hanging="360"/>
      </w:pPr>
      <w:rPr>
        <w:rFonts w:hint="default"/>
      </w:rPr>
    </w:lvl>
    <w:lvl w:ilvl="1">
      <w:start w:val="2"/>
      <w:numFmt w:val="decimal"/>
      <w:lvlText w:val="%1.%2"/>
      <w:lvlJc w:val="left"/>
      <w:pPr>
        <w:ind w:left="3495" w:hanging="360"/>
      </w:pPr>
      <w:rPr>
        <w:rFonts w:hint="default"/>
      </w:rPr>
    </w:lvl>
    <w:lvl w:ilvl="2">
      <w:start w:val="1"/>
      <w:numFmt w:val="decimal"/>
      <w:lvlText w:val="%1.%2.%3"/>
      <w:lvlJc w:val="left"/>
      <w:pPr>
        <w:ind w:left="6990" w:hanging="720"/>
      </w:pPr>
      <w:rPr>
        <w:rFonts w:hint="default"/>
      </w:rPr>
    </w:lvl>
    <w:lvl w:ilvl="3">
      <w:start w:val="1"/>
      <w:numFmt w:val="decimal"/>
      <w:lvlText w:val="%1.%2.%3.%4"/>
      <w:lvlJc w:val="left"/>
      <w:pPr>
        <w:ind w:left="10125" w:hanging="720"/>
      </w:pPr>
      <w:rPr>
        <w:rFonts w:hint="default"/>
      </w:rPr>
    </w:lvl>
    <w:lvl w:ilvl="4">
      <w:start w:val="1"/>
      <w:numFmt w:val="decimal"/>
      <w:lvlText w:val="%1.%2.%3.%4.%5"/>
      <w:lvlJc w:val="left"/>
      <w:pPr>
        <w:ind w:left="13620" w:hanging="1080"/>
      </w:pPr>
      <w:rPr>
        <w:rFonts w:hint="default"/>
      </w:rPr>
    </w:lvl>
    <w:lvl w:ilvl="5">
      <w:start w:val="1"/>
      <w:numFmt w:val="decimal"/>
      <w:lvlText w:val="%1.%2.%3.%4.%5.%6"/>
      <w:lvlJc w:val="left"/>
      <w:pPr>
        <w:ind w:left="16755" w:hanging="1080"/>
      </w:pPr>
      <w:rPr>
        <w:rFonts w:hint="default"/>
      </w:rPr>
    </w:lvl>
    <w:lvl w:ilvl="6">
      <w:start w:val="1"/>
      <w:numFmt w:val="decimal"/>
      <w:lvlText w:val="%1.%2.%3.%4.%5.%6.%7"/>
      <w:lvlJc w:val="left"/>
      <w:pPr>
        <w:ind w:left="20250" w:hanging="1440"/>
      </w:pPr>
      <w:rPr>
        <w:rFonts w:hint="default"/>
      </w:rPr>
    </w:lvl>
    <w:lvl w:ilvl="7">
      <w:start w:val="1"/>
      <w:numFmt w:val="decimal"/>
      <w:lvlText w:val="%1.%2.%3.%4.%5.%6.%7.%8"/>
      <w:lvlJc w:val="left"/>
      <w:pPr>
        <w:ind w:left="23385" w:hanging="1440"/>
      </w:pPr>
      <w:rPr>
        <w:rFonts w:hint="default"/>
      </w:rPr>
    </w:lvl>
    <w:lvl w:ilvl="8">
      <w:start w:val="1"/>
      <w:numFmt w:val="decimal"/>
      <w:lvlText w:val="%1.%2.%3.%4.%5.%6.%7.%8.%9"/>
      <w:lvlJc w:val="left"/>
      <w:pPr>
        <w:ind w:left="26520" w:hanging="1440"/>
      </w:pPr>
      <w:rPr>
        <w:rFonts w:hint="default"/>
      </w:rPr>
    </w:lvl>
  </w:abstractNum>
  <w:abstractNum w:abstractNumId="5" w15:restartNumberingAfterBreak="0">
    <w:nsid w:val="33EA503B"/>
    <w:multiLevelType w:val="multilevel"/>
    <w:tmpl w:val="4AC4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E3884"/>
    <w:multiLevelType w:val="hybridMultilevel"/>
    <w:tmpl w:val="AEC65752"/>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C820463"/>
    <w:multiLevelType w:val="hybridMultilevel"/>
    <w:tmpl w:val="D48A5A2E"/>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C967B5C"/>
    <w:multiLevelType w:val="multilevel"/>
    <w:tmpl w:val="930C9F6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3E02237F"/>
    <w:multiLevelType w:val="multilevel"/>
    <w:tmpl w:val="E56C25F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3D152F"/>
    <w:multiLevelType w:val="hybridMultilevel"/>
    <w:tmpl w:val="A6C8C694"/>
    <w:lvl w:ilvl="0" w:tplc="A47A6E74">
      <w:start w:val="1"/>
      <w:numFmt w:val="decimal"/>
      <w:lvlText w:val="%1."/>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307AEE">
      <w:start w:val="1"/>
      <w:numFmt w:val="lowerLetter"/>
      <w:lvlText w:val="%2"/>
      <w:lvlJc w:val="left"/>
      <w:pPr>
        <w:ind w:left="17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023218">
      <w:start w:val="1"/>
      <w:numFmt w:val="lowerRoman"/>
      <w:lvlText w:val="%3"/>
      <w:lvlJc w:val="left"/>
      <w:pPr>
        <w:ind w:left="24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9C89100">
      <w:start w:val="1"/>
      <w:numFmt w:val="decimal"/>
      <w:lvlText w:val="%4"/>
      <w:lvlJc w:val="left"/>
      <w:pPr>
        <w:ind w:left="31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0A9F84">
      <w:start w:val="1"/>
      <w:numFmt w:val="lowerLetter"/>
      <w:lvlText w:val="%5"/>
      <w:lvlJc w:val="left"/>
      <w:pPr>
        <w:ind w:left="38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72215FC">
      <w:start w:val="1"/>
      <w:numFmt w:val="lowerRoman"/>
      <w:lvlText w:val="%6"/>
      <w:lvlJc w:val="left"/>
      <w:pPr>
        <w:ind w:left="46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3704C40">
      <w:start w:val="1"/>
      <w:numFmt w:val="decimal"/>
      <w:lvlText w:val="%7"/>
      <w:lvlJc w:val="left"/>
      <w:pPr>
        <w:ind w:left="53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769B1A">
      <w:start w:val="1"/>
      <w:numFmt w:val="lowerLetter"/>
      <w:lvlText w:val="%8"/>
      <w:lvlJc w:val="left"/>
      <w:pPr>
        <w:ind w:left="60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804A1CA">
      <w:start w:val="1"/>
      <w:numFmt w:val="lowerRoman"/>
      <w:lvlText w:val="%9"/>
      <w:lvlJc w:val="left"/>
      <w:pPr>
        <w:ind w:left="6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0C64C5"/>
    <w:multiLevelType w:val="multilevel"/>
    <w:tmpl w:val="58D09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4B79CF"/>
    <w:multiLevelType w:val="hybridMultilevel"/>
    <w:tmpl w:val="B2D28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6B1516"/>
    <w:multiLevelType w:val="multilevel"/>
    <w:tmpl w:val="3618C8CC"/>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0BE25FE"/>
    <w:multiLevelType w:val="multilevel"/>
    <w:tmpl w:val="99281B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E74934"/>
    <w:multiLevelType w:val="hybridMultilevel"/>
    <w:tmpl w:val="91445916"/>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2B4C8A"/>
    <w:multiLevelType w:val="hybridMultilevel"/>
    <w:tmpl w:val="1C847302"/>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B817BD5"/>
    <w:multiLevelType w:val="hybridMultilevel"/>
    <w:tmpl w:val="CAE8A7BE"/>
    <w:lvl w:ilvl="0" w:tplc="9612B838">
      <w:start w:val="1"/>
      <w:numFmt w:val="decimal"/>
      <w:lvlText w:val="%1."/>
      <w:lvlJc w:val="left"/>
      <w:pPr>
        <w:ind w:left="1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615F4">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83D4C">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2F824">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47EC6">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6D104">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4FB38">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407C04">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C661E">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E8035C"/>
    <w:multiLevelType w:val="hybridMultilevel"/>
    <w:tmpl w:val="1E9001D8"/>
    <w:lvl w:ilvl="0" w:tplc="ACE2C8C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87270BA"/>
    <w:multiLevelType w:val="multilevel"/>
    <w:tmpl w:val="BCFC849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95E6BCD"/>
    <w:multiLevelType w:val="hybridMultilevel"/>
    <w:tmpl w:val="C07A8CCE"/>
    <w:lvl w:ilvl="0" w:tplc="52E0CAE8">
      <w:start w:val="1"/>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2A29A">
      <w:start w:val="1"/>
      <w:numFmt w:val="lowerLetter"/>
      <w:lvlText w:val="%2"/>
      <w:lvlJc w:val="left"/>
      <w:pPr>
        <w:ind w:left="1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E59B0">
      <w:start w:val="1"/>
      <w:numFmt w:val="lowerRoman"/>
      <w:lvlText w:val="%3"/>
      <w:lvlJc w:val="left"/>
      <w:pPr>
        <w:ind w:left="2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721AEA">
      <w:start w:val="1"/>
      <w:numFmt w:val="decimal"/>
      <w:lvlText w:val="%4"/>
      <w:lvlJc w:val="left"/>
      <w:pPr>
        <w:ind w:left="3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085FE8">
      <w:start w:val="1"/>
      <w:numFmt w:val="lowerLetter"/>
      <w:lvlText w:val="%5"/>
      <w:lvlJc w:val="left"/>
      <w:pPr>
        <w:ind w:left="3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CB106">
      <w:start w:val="1"/>
      <w:numFmt w:val="lowerRoman"/>
      <w:lvlText w:val="%6"/>
      <w:lvlJc w:val="left"/>
      <w:pPr>
        <w:ind w:left="4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16229E">
      <w:start w:val="1"/>
      <w:numFmt w:val="decimal"/>
      <w:lvlText w:val="%7"/>
      <w:lvlJc w:val="left"/>
      <w:pPr>
        <w:ind w:left="5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22572">
      <w:start w:val="1"/>
      <w:numFmt w:val="lowerLetter"/>
      <w:lvlText w:val="%8"/>
      <w:lvlJc w:val="left"/>
      <w:pPr>
        <w:ind w:left="6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8643A">
      <w:start w:val="1"/>
      <w:numFmt w:val="lowerRoman"/>
      <w:lvlText w:val="%9"/>
      <w:lvlJc w:val="left"/>
      <w:pPr>
        <w:ind w:left="6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BEE2457"/>
    <w:multiLevelType w:val="multilevel"/>
    <w:tmpl w:val="A808D1B2"/>
    <w:lvl w:ilvl="0">
      <w:start w:val="2"/>
      <w:numFmt w:val="decimal"/>
      <w:lvlText w:val="%1"/>
      <w:lvlJc w:val="left"/>
      <w:pPr>
        <w:ind w:left="360" w:hanging="360"/>
      </w:pPr>
      <w:rPr>
        <w:rFonts w:hint="default"/>
        <w:color w:val="auto"/>
        <w:sz w:val="24"/>
      </w:rPr>
    </w:lvl>
    <w:lvl w:ilvl="1">
      <w:start w:val="3"/>
      <w:numFmt w:val="decimal"/>
      <w:lvlText w:val="%1.%2"/>
      <w:lvlJc w:val="left"/>
      <w:pPr>
        <w:ind w:left="1920" w:hanging="360"/>
      </w:pPr>
      <w:rPr>
        <w:rFonts w:hint="default"/>
        <w:color w:val="auto"/>
        <w:sz w:val="24"/>
      </w:rPr>
    </w:lvl>
    <w:lvl w:ilvl="2">
      <w:start w:val="1"/>
      <w:numFmt w:val="decimal"/>
      <w:lvlText w:val="%1.%2.%3"/>
      <w:lvlJc w:val="left"/>
      <w:pPr>
        <w:ind w:left="3840" w:hanging="720"/>
      </w:pPr>
      <w:rPr>
        <w:rFonts w:hint="default"/>
        <w:color w:val="auto"/>
        <w:sz w:val="24"/>
      </w:rPr>
    </w:lvl>
    <w:lvl w:ilvl="3">
      <w:start w:val="1"/>
      <w:numFmt w:val="decimal"/>
      <w:lvlText w:val="%1.%2.%3.%4"/>
      <w:lvlJc w:val="left"/>
      <w:pPr>
        <w:ind w:left="5400" w:hanging="720"/>
      </w:pPr>
      <w:rPr>
        <w:rFonts w:hint="default"/>
        <w:color w:val="auto"/>
        <w:sz w:val="24"/>
      </w:rPr>
    </w:lvl>
    <w:lvl w:ilvl="4">
      <w:start w:val="1"/>
      <w:numFmt w:val="decimal"/>
      <w:lvlText w:val="%1.%2.%3.%4.%5"/>
      <w:lvlJc w:val="left"/>
      <w:pPr>
        <w:ind w:left="7320" w:hanging="1080"/>
      </w:pPr>
      <w:rPr>
        <w:rFonts w:hint="default"/>
        <w:color w:val="auto"/>
        <w:sz w:val="24"/>
      </w:rPr>
    </w:lvl>
    <w:lvl w:ilvl="5">
      <w:start w:val="1"/>
      <w:numFmt w:val="decimal"/>
      <w:lvlText w:val="%1.%2.%3.%4.%5.%6"/>
      <w:lvlJc w:val="left"/>
      <w:pPr>
        <w:ind w:left="9240" w:hanging="1440"/>
      </w:pPr>
      <w:rPr>
        <w:rFonts w:hint="default"/>
        <w:color w:val="auto"/>
        <w:sz w:val="24"/>
      </w:rPr>
    </w:lvl>
    <w:lvl w:ilvl="6">
      <w:start w:val="1"/>
      <w:numFmt w:val="decimal"/>
      <w:lvlText w:val="%1.%2.%3.%4.%5.%6.%7"/>
      <w:lvlJc w:val="left"/>
      <w:pPr>
        <w:ind w:left="10800" w:hanging="1440"/>
      </w:pPr>
      <w:rPr>
        <w:rFonts w:hint="default"/>
        <w:color w:val="auto"/>
        <w:sz w:val="24"/>
      </w:rPr>
    </w:lvl>
    <w:lvl w:ilvl="7">
      <w:start w:val="1"/>
      <w:numFmt w:val="decimal"/>
      <w:lvlText w:val="%1.%2.%3.%4.%5.%6.%7.%8"/>
      <w:lvlJc w:val="left"/>
      <w:pPr>
        <w:ind w:left="12720" w:hanging="1800"/>
      </w:pPr>
      <w:rPr>
        <w:rFonts w:hint="default"/>
        <w:color w:val="auto"/>
        <w:sz w:val="24"/>
      </w:rPr>
    </w:lvl>
    <w:lvl w:ilvl="8">
      <w:start w:val="1"/>
      <w:numFmt w:val="decimal"/>
      <w:lvlText w:val="%1.%2.%3.%4.%5.%6.%7.%8.%9"/>
      <w:lvlJc w:val="left"/>
      <w:pPr>
        <w:ind w:left="14280" w:hanging="1800"/>
      </w:pPr>
      <w:rPr>
        <w:rFonts w:hint="default"/>
        <w:color w:val="auto"/>
        <w:sz w:val="24"/>
      </w:rPr>
    </w:lvl>
  </w:abstractNum>
  <w:abstractNum w:abstractNumId="22" w15:restartNumberingAfterBreak="0">
    <w:nsid w:val="7FE96CB8"/>
    <w:multiLevelType w:val="multilevel"/>
    <w:tmpl w:val="4156D64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1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8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5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0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7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4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9"/>
  </w:num>
  <w:num w:numId="3">
    <w:abstractNumId w:val="22"/>
  </w:num>
  <w:num w:numId="4">
    <w:abstractNumId w:val="13"/>
  </w:num>
  <w:num w:numId="5">
    <w:abstractNumId w:val="19"/>
  </w:num>
  <w:num w:numId="6">
    <w:abstractNumId w:val="0"/>
  </w:num>
  <w:num w:numId="7">
    <w:abstractNumId w:val="8"/>
  </w:num>
  <w:num w:numId="8">
    <w:abstractNumId w:val="11"/>
  </w:num>
  <w:num w:numId="9">
    <w:abstractNumId w:val="4"/>
  </w:num>
  <w:num w:numId="10">
    <w:abstractNumId w:val="21"/>
  </w:num>
  <w:num w:numId="11">
    <w:abstractNumId w:val="20"/>
  </w:num>
  <w:num w:numId="12">
    <w:abstractNumId w:val="10"/>
  </w:num>
  <w:num w:numId="13">
    <w:abstractNumId w:val="3"/>
  </w:num>
  <w:num w:numId="14">
    <w:abstractNumId w:val="17"/>
  </w:num>
  <w:num w:numId="15">
    <w:abstractNumId w:val="12"/>
  </w:num>
  <w:num w:numId="16">
    <w:abstractNumId w:val="5"/>
  </w:num>
  <w:num w:numId="17">
    <w:abstractNumId w:val="2"/>
  </w:num>
  <w:num w:numId="18">
    <w:abstractNumId w:val="1"/>
  </w:num>
  <w:num w:numId="19">
    <w:abstractNumId w:val="18"/>
  </w:num>
  <w:num w:numId="20">
    <w:abstractNumId w:val="15"/>
  </w:num>
  <w:num w:numId="21">
    <w:abstractNumId w:val="6"/>
  </w:num>
  <w:num w:numId="22">
    <w:abstractNumId w:val="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BF2"/>
    <w:rsid w:val="00374388"/>
    <w:rsid w:val="005D62CB"/>
    <w:rsid w:val="006542A2"/>
    <w:rsid w:val="007E4563"/>
    <w:rsid w:val="00936ED5"/>
    <w:rsid w:val="00A86371"/>
    <w:rsid w:val="00B06BF2"/>
    <w:rsid w:val="00CF5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2F711"/>
  <w15:chartTrackingRefBased/>
  <w15:docId w15:val="{7AF74CEE-746C-40DA-BEAA-81422DB4E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36E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5D62CB"/>
    <w:rPr>
      <w:rFonts w:ascii="Times New Roman" w:eastAsia="Times New Roman" w:hAnsi="Times New Roman" w:cs="Times New Roman"/>
      <w:shd w:val="clear" w:color="auto" w:fill="FFFFFF"/>
    </w:rPr>
  </w:style>
  <w:style w:type="character" w:customStyle="1" w:styleId="3">
    <w:name w:val="Основной текст (3)_"/>
    <w:basedOn w:val="a0"/>
    <w:link w:val="30"/>
    <w:rsid w:val="005D62CB"/>
    <w:rPr>
      <w:rFonts w:ascii="Times New Roman" w:eastAsia="Times New Roman" w:hAnsi="Times New Roman" w:cs="Times New Roman"/>
      <w:b/>
      <w:bCs/>
      <w:shd w:val="clear" w:color="auto" w:fill="FFFFFF"/>
    </w:rPr>
  </w:style>
  <w:style w:type="character" w:customStyle="1" w:styleId="31">
    <w:name w:val="Основной текст (3) + Курсив"/>
    <w:basedOn w:val="3"/>
    <w:rsid w:val="005D62C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21">
    <w:name w:val="Основной текст (2) + Полужирный;Курсив"/>
    <w:basedOn w:val="2"/>
    <w:rsid w:val="005D62CB"/>
    <w:rPr>
      <w:rFonts w:ascii="Times New Roman" w:eastAsia="Times New Roman" w:hAnsi="Times New Roman" w:cs="Times New Roman"/>
      <w:b/>
      <w:bCs/>
      <w:i/>
      <w:iCs/>
      <w:color w:val="000000"/>
      <w:spacing w:val="0"/>
      <w:w w:val="100"/>
      <w:position w:val="0"/>
      <w:shd w:val="clear" w:color="auto" w:fill="FFFFFF"/>
      <w:lang w:val="ru-RU" w:eastAsia="ru-RU" w:bidi="ru-RU"/>
    </w:rPr>
  </w:style>
  <w:style w:type="paragraph" w:customStyle="1" w:styleId="20">
    <w:name w:val="Основной текст (2)"/>
    <w:basedOn w:val="a"/>
    <w:link w:val="2"/>
    <w:rsid w:val="005D62CB"/>
    <w:pPr>
      <w:widowControl w:val="0"/>
      <w:shd w:val="clear" w:color="auto" w:fill="FFFFFF"/>
      <w:spacing w:after="0" w:line="274" w:lineRule="exact"/>
      <w:ind w:hanging="360"/>
    </w:pPr>
    <w:rPr>
      <w:rFonts w:ascii="Times New Roman" w:eastAsia="Times New Roman" w:hAnsi="Times New Roman" w:cs="Times New Roman"/>
    </w:rPr>
  </w:style>
  <w:style w:type="paragraph" w:customStyle="1" w:styleId="30">
    <w:name w:val="Основной текст (3)"/>
    <w:basedOn w:val="a"/>
    <w:link w:val="3"/>
    <w:rsid w:val="005D62CB"/>
    <w:pPr>
      <w:widowControl w:val="0"/>
      <w:shd w:val="clear" w:color="auto" w:fill="FFFFFF"/>
      <w:spacing w:after="0" w:line="278" w:lineRule="exact"/>
      <w:jc w:val="both"/>
    </w:pPr>
    <w:rPr>
      <w:rFonts w:ascii="Times New Roman" w:eastAsia="Times New Roman" w:hAnsi="Times New Roman" w:cs="Times New Roman"/>
      <w:b/>
      <w:bCs/>
    </w:rPr>
  </w:style>
  <w:style w:type="character" w:customStyle="1" w:styleId="10">
    <w:name w:val="Заголовок 1 Знак"/>
    <w:basedOn w:val="a0"/>
    <w:link w:val="1"/>
    <w:uiPriority w:val="9"/>
    <w:rsid w:val="00936ED5"/>
    <w:rPr>
      <w:rFonts w:ascii="Times New Roman" w:eastAsia="Times New Roman" w:hAnsi="Times New Roman" w:cs="Times New Roman"/>
      <w:b/>
      <w:bCs/>
      <w:kern w:val="36"/>
      <w:sz w:val="48"/>
      <w:szCs w:val="48"/>
      <w:lang w:eastAsia="ru-RU"/>
    </w:rPr>
  </w:style>
  <w:style w:type="character" w:customStyle="1" w:styleId="32">
    <w:name w:val="Заголовок №3_"/>
    <w:basedOn w:val="a0"/>
    <w:link w:val="33"/>
    <w:rsid w:val="00936ED5"/>
    <w:rPr>
      <w:rFonts w:ascii="Times New Roman" w:eastAsia="Times New Roman" w:hAnsi="Times New Roman" w:cs="Times New Roman"/>
      <w:b/>
      <w:bCs/>
      <w:shd w:val="clear" w:color="auto" w:fill="FFFFFF"/>
    </w:rPr>
  </w:style>
  <w:style w:type="character" w:customStyle="1" w:styleId="11">
    <w:name w:val="Заголовок №1_"/>
    <w:basedOn w:val="a0"/>
    <w:link w:val="12"/>
    <w:rsid w:val="00936ED5"/>
    <w:rPr>
      <w:rFonts w:ascii="Times New Roman" w:eastAsia="Times New Roman" w:hAnsi="Times New Roman" w:cs="Times New Roman"/>
      <w:sz w:val="36"/>
      <w:szCs w:val="36"/>
      <w:shd w:val="clear" w:color="auto" w:fill="FFFFFF"/>
    </w:rPr>
  </w:style>
  <w:style w:type="character" w:customStyle="1" w:styleId="22">
    <w:name w:val="Основной текст (2) + Полужирный"/>
    <w:basedOn w:val="2"/>
    <w:rsid w:val="00936ED5"/>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33">
    <w:name w:val="Заголовок №3"/>
    <w:basedOn w:val="a"/>
    <w:link w:val="32"/>
    <w:rsid w:val="00936ED5"/>
    <w:pPr>
      <w:widowControl w:val="0"/>
      <w:shd w:val="clear" w:color="auto" w:fill="FFFFFF"/>
      <w:spacing w:before="780" w:after="0" w:line="274" w:lineRule="exact"/>
      <w:jc w:val="both"/>
      <w:outlineLvl w:val="2"/>
    </w:pPr>
    <w:rPr>
      <w:rFonts w:ascii="Times New Roman" w:eastAsia="Times New Roman" w:hAnsi="Times New Roman" w:cs="Times New Roman"/>
      <w:b/>
      <w:bCs/>
    </w:rPr>
  </w:style>
  <w:style w:type="paragraph" w:customStyle="1" w:styleId="12">
    <w:name w:val="Заголовок №1"/>
    <w:basedOn w:val="a"/>
    <w:link w:val="11"/>
    <w:rsid w:val="00936ED5"/>
    <w:pPr>
      <w:widowControl w:val="0"/>
      <w:shd w:val="clear" w:color="auto" w:fill="FFFFFF"/>
      <w:spacing w:before="900" w:after="60" w:line="0" w:lineRule="atLeast"/>
      <w:jc w:val="center"/>
      <w:outlineLvl w:val="0"/>
    </w:pPr>
    <w:rPr>
      <w:rFonts w:ascii="Times New Roman" w:eastAsia="Times New Roman" w:hAnsi="Times New Roman" w:cs="Times New Roman"/>
      <w:sz w:val="36"/>
      <w:szCs w:val="36"/>
    </w:rPr>
  </w:style>
  <w:style w:type="paragraph" w:styleId="a3">
    <w:name w:val="List Paragraph"/>
    <w:basedOn w:val="a"/>
    <w:uiPriority w:val="34"/>
    <w:qFormat/>
    <w:rsid w:val="00936ED5"/>
    <w:pPr>
      <w:ind w:left="720"/>
      <w:contextualSpacing/>
    </w:pPr>
  </w:style>
  <w:style w:type="table" w:customStyle="1" w:styleId="TableGrid">
    <w:name w:val="TableGrid"/>
    <w:rsid w:val="00936ED5"/>
    <w:pPr>
      <w:spacing w:after="0" w:line="240" w:lineRule="auto"/>
    </w:pPr>
    <w:rPr>
      <w:rFonts w:eastAsiaTheme="minorEastAsia"/>
      <w:lang w:eastAsia="ru-RU"/>
    </w:rPr>
    <w:tblPr>
      <w:tblCellMar>
        <w:top w:w="0" w:type="dxa"/>
        <w:left w:w="0" w:type="dxa"/>
        <w:bottom w:w="0" w:type="dxa"/>
        <w:right w:w="0" w:type="dxa"/>
      </w:tblCellMar>
    </w:tblPr>
  </w:style>
  <w:style w:type="character" w:styleId="a4">
    <w:name w:val="Hyperlink"/>
    <w:basedOn w:val="a0"/>
    <w:uiPriority w:val="99"/>
    <w:unhideWhenUsed/>
    <w:rsid w:val="00936ED5"/>
    <w:rPr>
      <w:color w:val="0563C1" w:themeColor="hyperlink"/>
      <w:u w:val="single"/>
    </w:rPr>
  </w:style>
  <w:style w:type="character" w:customStyle="1" w:styleId="13">
    <w:name w:val="Неразрешенное упоминание1"/>
    <w:basedOn w:val="a0"/>
    <w:uiPriority w:val="99"/>
    <w:semiHidden/>
    <w:unhideWhenUsed/>
    <w:rsid w:val="00936ED5"/>
    <w:rPr>
      <w:color w:val="605E5C"/>
      <w:shd w:val="clear" w:color="auto" w:fill="E1DFDD"/>
    </w:rPr>
  </w:style>
  <w:style w:type="paragraph" w:styleId="a5">
    <w:name w:val="Normal (Web)"/>
    <w:basedOn w:val="a"/>
    <w:uiPriority w:val="99"/>
    <w:unhideWhenUsed/>
    <w:rsid w:val="0093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36ED5"/>
  </w:style>
  <w:style w:type="paragraph" w:customStyle="1" w:styleId="c1">
    <w:name w:val="c1"/>
    <w:basedOn w:val="a"/>
    <w:rsid w:val="00936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936ED5"/>
  </w:style>
  <w:style w:type="table" w:styleId="a6">
    <w:name w:val="Table Grid"/>
    <w:basedOn w:val="a1"/>
    <w:uiPriority w:val="59"/>
    <w:rsid w:val="00936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Unresolved Mention"/>
    <w:basedOn w:val="a0"/>
    <w:uiPriority w:val="99"/>
    <w:semiHidden/>
    <w:unhideWhenUsed/>
    <w:rsid w:val="00936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sc.1september.ru/" TargetMode="External"/><Relationship Id="rId13" Type="http://schemas.openxmlformats.org/officeDocument/2006/relationships/hyperlink" Target="http://k-yroky.ru/" TargetMode="External"/><Relationship Id="rId18" Type="http://schemas.openxmlformats.org/officeDocument/2006/relationships/hyperlink" Target="https://&#1077;&#1076;&#1080;&#1085;&#1099;&#1081;&#1091;&#1088;&#1086;&#1082;.&#1088;&#1092;/" TargetMode="External"/><Relationship Id="rId3" Type="http://schemas.openxmlformats.org/officeDocument/2006/relationships/settings" Target="settings.xml"/><Relationship Id="rId21" Type="http://schemas.openxmlformats.org/officeDocument/2006/relationships/hyperlink" Target="https://pedsovet.su/" TargetMode="External"/><Relationship Id="rId7" Type="http://schemas.openxmlformats.org/officeDocument/2006/relationships/hyperlink" Target="http://stranamasterov.ru/about" TargetMode="External"/><Relationship Id="rId12" Type="http://schemas.openxmlformats.org/officeDocument/2006/relationships/hyperlink" Target="http://k-yroky.ru/" TargetMode="External"/><Relationship Id="rId17" Type="http://schemas.openxmlformats.org/officeDocument/2006/relationships/hyperlink" Target="https://stranamasterov.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tranamasterov.ru/" TargetMode="External"/><Relationship Id="rId20" Type="http://schemas.openxmlformats.org/officeDocument/2006/relationships/hyperlink" Target="https://pedsovet.su/" TargetMode="External"/><Relationship Id="rId1" Type="http://schemas.openxmlformats.org/officeDocument/2006/relationships/numbering" Target="numbering.xml"/><Relationship Id="rId6" Type="http://schemas.openxmlformats.org/officeDocument/2006/relationships/hyperlink" Target="http://stranamasterov.ru/about" TargetMode="External"/><Relationship Id="rId11" Type="http://schemas.openxmlformats.org/officeDocument/2006/relationships/hyperlink" Target="http://k-yroky.ru/"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www.prodlenka.org/" TargetMode="External"/><Relationship Id="rId23" Type="http://schemas.openxmlformats.org/officeDocument/2006/relationships/hyperlink" Target="https://gidrukodeliya.ru/applikaciya-iz-bumagi" TargetMode="External"/><Relationship Id="rId10" Type="http://schemas.openxmlformats.org/officeDocument/2006/relationships/hyperlink" Target="http://k" TargetMode="External"/><Relationship Id="rId19" Type="http://schemas.openxmlformats.org/officeDocument/2006/relationships/hyperlink" Target="https://&#1077;&#1076;&#1080;&#1085;&#1099;&#1081;&#1091;&#1088;&#1086;&#1082;.&#1088;&#1092;/" TargetMode="External"/><Relationship Id="rId4" Type="http://schemas.openxmlformats.org/officeDocument/2006/relationships/webSettings" Target="webSettings.xml"/><Relationship Id="rId9" Type="http://schemas.openxmlformats.org/officeDocument/2006/relationships/hyperlink" Target="http://nsc.1september.ru/" TargetMode="External"/><Relationship Id="rId14" Type="http://schemas.openxmlformats.org/officeDocument/2006/relationships/hyperlink" Target="https://www.prodlenka.org/" TargetMode="External"/><Relationship Id="rId22" Type="http://schemas.openxmlformats.org/officeDocument/2006/relationships/hyperlink" Target="https://11klasov.com/14542-bolshoj-tvorcheskij-chelendzh-uchimsja-risovat-vse-chto-ugodno-roza-robert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5158</Words>
  <Characters>29404</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dc:creator>
  <cp:keywords/>
  <dc:description/>
  <cp:lastModifiedBy>Захарова</cp:lastModifiedBy>
  <cp:revision>2</cp:revision>
  <cp:lastPrinted>2021-07-12T01:47:00Z</cp:lastPrinted>
  <dcterms:created xsi:type="dcterms:W3CDTF">2021-08-10T04:22:00Z</dcterms:created>
  <dcterms:modified xsi:type="dcterms:W3CDTF">2021-08-10T04:22:00Z</dcterms:modified>
</cp:coreProperties>
</file>