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0B90">
      <w:r>
        <w:rPr>
          <w:noProof/>
        </w:rPr>
        <w:drawing>
          <wp:inline distT="0" distB="0" distL="0" distR="0">
            <wp:extent cx="5934075" cy="8143875"/>
            <wp:effectExtent l="19050" t="0" r="9525" b="0"/>
            <wp:docPr id="1" name="Рисунок 1" descr="C:\Users\User\Download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90" w:rsidRDefault="00990B90"/>
    <w:p w:rsidR="00990B90" w:rsidRPr="00990B90" w:rsidRDefault="00990B90" w:rsidP="00990B9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ПОЯСНИТЛЬНАЯ ЗАПИСКА</w:t>
      </w:r>
    </w:p>
    <w:p w:rsidR="00990B90" w:rsidRPr="00990B90" w:rsidRDefault="00990B90" w:rsidP="00990B9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В современном обществе всё более актуальной становится проблема создания условий для успешного профессионального самоопределения выпускников общеобразовательных учебных заведений. Его важнейший аспект - организация сопровождения профессионального самоопределения учащихся с учётом их способностей и интересов, а также потребностей общества.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Цель программы «Шаги в профессию» - формирование профориентационной компетентности подростков путем включения в процесс активного планирования своего профессионального будущего.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Задачи: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Активизировать внутренние психологические ресурсы обучающихся для формирования умения составлять и корректировать свою профессиональную перспективу;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Осознать значимость правильного выбора будущей профессии;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Развивать навыки конструктивного взаимодействия при выборе будущей профессии;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Уметь оценивать свое решение о профессиональном выборе.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Занятия проводятся в форме групповой работы с элементами тренинга. При проведении занятий курса используются следующие формы и методы работы: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• профориентационные игры;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• игровые профессиональные упражнения;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• самоописание;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• групповая дискуссия;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• использование конструктивной обратной связи.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В основе программы курса внеурочной деятельности «Шаги в профессию» лежат ценностные ориентиры, достижение которых определяется воспитательными результатами.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Формы занятий – рассказ, беседа, практика, ролевая игра, тренинг, тестирование, анкетирование, экскурсии, участие в ярмарках рабочих мест, встречи с людьми интересных профессий и др..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</w:rPr>
        <w:t>I. Личностные</w:t>
      </w: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: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потребность повышать свой культурный уровень, само реализовываться в разных видах деятельности;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в качестве личностных результатов освоения обучающимися этой части программы выступают готовность и способность к осознанному выбору профессии и построению дальнейшей индивидуальной траектории образования;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способность анализировать нравственную сторону своих поступков и поступков своих сверстников;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умение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формирование бережного отношения к традициям своей семьи, школы;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об этике и эстетике повседневной жизни человека в обществе;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о принятых в обществе нормах поведения и общения;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об основах здорового образа жизни;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развитие ценностного отношения подростков к труду.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</w:rPr>
        <w:t>II. Метапредметные</w:t>
      </w: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: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Регулятивные: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умение ставить цель своей деятельности на основе имеющихся возможностей;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умение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формирование умения находить достаточные средства для решения своих учебных задач;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демонстрация приёмов саморегуляции в процессе подготовки мероприятий разного уровня, участие в них, в том числе и в качестве конкурсанта.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Познавательные: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навык делать выводы, устанавливать причинно-следственные связи на основе полученной информации о профессиях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анализ и принятие опыта разработки и реализации проекта исследования разной сложности;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критическое оценивание содержания и форм современных текстов;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овладение культурой активного использования словарей и других поисковых систем.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Коммуникативные: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умение организовать сотрудничество и совместную деятельность с педагогом и сверстниками в клубе;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приобретение навыков работы индивидуально и в коллективе для решения поставленной задачи;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умение находить общее решение и разрешать конфликты;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о правилах конструктивной групповой работы;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опыт публичного выступления;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опыт самообслуживания, самоорганизации и организации совместной деятельности;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соблюдение норм публичной речи в процессе выступления.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</w:rPr>
        <w:t>III. Предметные 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Обучающиеся научатся: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владеть приёмами исследовательской деятельности, навыками поиска необходимой информации;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использовать полученные знания и навыки по подготовке и проведению социально- значимых мероприятий.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об основах разработки социальных проектов и организации коллективной творческой деятельности;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приобретение опыта исследовательской деятельности;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Обучающиеся получат возможность научиться: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left="993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990B9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990B9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990B90">
        <w:rPr>
          <w:rFonts w:ascii="Helvetica" w:eastAsia="Times New Roman" w:hAnsi="Helvetica" w:cs="Helvetica"/>
          <w:color w:val="3F3F3F"/>
          <w:sz w:val="24"/>
          <w:szCs w:val="24"/>
        </w:rPr>
        <w:t>участвовать в исследовательских работах;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left="993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990B9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990B9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990B90">
        <w:rPr>
          <w:rFonts w:ascii="Helvetica" w:eastAsia="Times New Roman" w:hAnsi="Helvetica" w:cs="Helvetica"/>
          <w:color w:val="3F3F3F"/>
          <w:sz w:val="24"/>
          <w:szCs w:val="24"/>
        </w:rPr>
        <w:t>знать о способах самостоятельного поиска, нахождения и обработки информации;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left="993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990B9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990B9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990B90">
        <w:rPr>
          <w:rFonts w:ascii="Helvetica" w:eastAsia="Times New Roman" w:hAnsi="Helvetica" w:cs="Helvetica"/>
          <w:color w:val="3F3F3F"/>
          <w:sz w:val="24"/>
          <w:szCs w:val="24"/>
        </w:rPr>
        <w:t>иметь представление о правилах проведения исследования;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left="993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Symbol" w:eastAsia="Times New Roman" w:hAnsi="Symbol" w:cs="Helvetica"/>
          <w:color w:val="3F3F3F"/>
          <w:sz w:val="24"/>
          <w:szCs w:val="24"/>
        </w:rPr>
        <w:t></w:t>
      </w:r>
      <w:r w:rsidRPr="00990B9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</w:t>
      </w:r>
      <w:r w:rsidRPr="00990B9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990B90">
        <w:rPr>
          <w:rFonts w:ascii="Helvetica" w:eastAsia="Times New Roman" w:hAnsi="Helvetica" w:cs="Helvetica"/>
          <w:color w:val="3F3F3F"/>
          <w:sz w:val="24"/>
          <w:szCs w:val="24"/>
        </w:rPr>
        <w:t>получение первоначального опыта самореализации.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С целью осуществления более эффективного управления профессиональным развитием учащихся профориентационные задачи ставятся с учетом их условного деления на три уровня: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Когнитивный 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Мотивационно-ценностный (формирование у школьников всей гаммы смыслообразующих и профессиональных ценностей);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Деятельностно-практический (составление, уточнение, коррекция и реализация профессиональных планов).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Первый уровень результатов – приобретение обучающимися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Второй уровень результатов – получение обучающимися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 е. в защищённой, дружественной просоциальной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Третий уровень результатов – получение обучающимся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С переходом от одного уровня результатов к другому существенно возрастают эффекты профориентации: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• на первом уровне профориентация приближена к обучению, при этом предметом профориентирования как учения являются не столько теоретические знания, сколько знания о ценностях;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• на втором уровне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• на третьем уровне создаются необходимые условия для участия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Формы достижения результатов: познавательные беседы, инструктажи, социальные пробы, поездки, экскурсии, трудовые десанты, социально-значимые акции в классе, школе. исследовательские работы, социально-значимые акции в социуме (вне ОУ)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Формы контроля: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1. Рефлексия по каждому занятию в форме вербального проговаривания, письменного выражения своего отношения к теме.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2. По итогам курса обучающиеся выполняют самостоятельную работу – творческое эссе по теме: «Кем и каким я хочу стать»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3. В рамках курса предполагается организовать проектную деятельность учащихся.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Итоги учёта знаний, умений, овладения обучающимися универсальных учебных действий подводятся посредством листов педагогических наблюдений, опросников.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Контроль и оценка результатов освоения программы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ролевые игры, школьная научно-практическая конференция.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lastRenderedPageBreak/>
        <w:t>УЧЕБНО-ТЕМАТИЧЕСКИЙ ПЛАН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"/>
        <w:gridCol w:w="5480"/>
        <w:gridCol w:w="1110"/>
        <w:gridCol w:w="1268"/>
        <w:gridCol w:w="1190"/>
      </w:tblGrid>
      <w:tr w:rsidR="00990B90" w:rsidRPr="00990B90" w:rsidTr="00990B90">
        <w:trPr>
          <w:trHeight w:val="165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165" w:lineRule="atLeast"/>
              <w:ind w:left="2022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356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 Количество часов</w:t>
            </w:r>
          </w:p>
        </w:tc>
      </w:tr>
      <w:tr w:rsidR="00990B90" w:rsidRPr="00990B90" w:rsidTr="00990B90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Трудом славен 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 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Учеба – твой главный труд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 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Человеческие возможности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Способности к запоминанию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Способность быть внимательным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Волевые качества личности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«Узнаю, думаю, выбираю»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1,5 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Беседы о конкретных профессиях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Классификация профессий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 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Профессия и современность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Дороги, которые мы выбираем. Профессии твоих родителей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 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Все работы хороши, выбирай на вкус. Кем ты хочешь стать?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  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Интересы и выбор профессии. «Кто я и что я думаю о себе?»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 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Темперамент и выбор профессии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  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Здоровье и выбор профессии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Дело твоей жизни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Профессиональный тип личности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 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Ошибки при выборе профессии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 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Человек среди людей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 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Такая изменчивая мода, или вечная истина: «По одежке встречают, по уму провожают»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1,5 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Природа – это наши корни, начало нашей жизни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 ч.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 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Творческий урок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</w:tr>
      <w:tr w:rsidR="00990B90" w:rsidRPr="00990B90" w:rsidTr="00990B90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Практическая работа. Итоговое занятие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ч.</w:t>
            </w:r>
          </w:p>
        </w:tc>
      </w:tr>
      <w:tr w:rsidR="00990B90" w:rsidRPr="00990B90" w:rsidTr="00990B90">
        <w:trPr>
          <w:trHeight w:val="271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990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34 часа</w:t>
            </w:r>
          </w:p>
        </w:tc>
      </w:tr>
    </w:tbl>
    <w:p w:rsidR="00990B90" w:rsidRPr="00990B90" w:rsidRDefault="00990B90" w:rsidP="00990B90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990B90" w:rsidRPr="00990B90" w:rsidRDefault="00990B90" w:rsidP="00990B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</w:t>
      </w:r>
      <w:r w:rsidRPr="00990B9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990B9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СОДЕРЖАНИЕ РАЗДЕЛОВ ПРОГРАММЫ</w:t>
      </w:r>
    </w:p>
    <w:p w:rsidR="00990B90" w:rsidRPr="00990B90" w:rsidRDefault="00990B90" w:rsidP="00990B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b/>
          <w:bCs/>
          <w:color w:val="3F3F3F"/>
          <w:sz w:val="24"/>
          <w:szCs w:val="24"/>
        </w:rPr>
        <w:t> 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1. Трудом славен человек (1 час)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Знакомство с различными профессиями благодаря просмотру м/м презентации. Групповая работа учащихся по выбору понравившейся профессии. Сбор и предоставление расширенной информации о выбранной профессии благодаря дополнительным источникам.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2. Учеба - твой главный труд. (1 час)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Пресс-конференция с учителями школы по теме, составление учащимися в группах памятки «Успешное обучение- мое стремление!».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3. Человеческие возможности (1 час)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Знакомство и просмотр фильма ВВС «Человеческие возможности». Аналитическая беседа с учащимися по увиденному материалу.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4. Способности к запоминанию (2 часа).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Общее представление о памяти, ее видах, процессах. Роль памяти в различных видах профессиональной деятельности. Знакомство с приемами запоминания и возможностями </w:t>
      </w: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развития памяти. Выполнение упражнений на развитие памяти, разучивание стихотворений и их воспроизводство на уроке (конкурс – «Кто лучше запоминает?»).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5. Способность быть внимательным (2 часа).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Представление о процессе внимания, его видах и свойствах. Значение наблюдательности как профессионально важного качества. Выполнение упражнений с учащимися на развитие внимания при помощи м/м презентации. Проведение игры «Выбери лишнее!».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6. Волевые качества личности (2 часа).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Волевые качества личности. Регулирующая функция воли. Опросник «Какая у меня воля?». Проведение дебатов: «Какими качествами должен обладать волевой человек?».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7. «Узнаю, думаю, выбираю» (2 час)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Практическая работа с методиками: «Визитка», «Тебе подходят профессии», «Узнай профессию».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8. Беседы о конкретных профессиях (2 часа)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Приглашение и беседа с врачом-педиатром и библиотекарем.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9. Классификация профессий (1 час).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Парная работа учащихся по классификации профессий по предмету труда, по целям труда, по орудиям труда, по условиям труда. Знакомство с профессиограммами.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10. Профессия и современность (2 час)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Экскурсия в пекарню. Знакомство учащихся с профессией булочника-хлебопека и кондитера. Аналитическая беседа по окончанию экскурсии.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11. Дороги, которые мы выбираем. Профессии твоих родителей (3 часа)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Встречи с родителями. Интервью. Анкетирование.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12. Все работы хороши, выбирай на вкус. Кем ты хочешь стать? (1 час)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Проведение викторины на знание и выбор профессии. Составление синквейна учащимися на тему «Моя любимая профессия».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13. Интересы и выбор профессии. «Кто я и что я думаю о себе?» (2 часа)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Что такое интерес? Составление и заполнение карты интересов.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Что такое склонности? Опросник Е. А. Климова. Составление совместно с учащимися примерной анкеты на выявление интересов школьников. Домашняя групповая работа учащихся – опрос другого 6-го класса на выявление интересов и предпочтения профессии. Знакомство с новыми профессиями, такими как: промоутер, имиджмейкер, девелопер, мерчендайзер. Исследовательская работа учащихся по нахождению этих профессий в дополнительных источниках информации.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14. Темперамент и выбор профессии (1 час)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От чего зависит выбор профессии? Что такое темперамент? Опросник.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Знакомство с биографиями людей успешной карьеры: Гейтс Билл, Дисней Уолт, Шанель Коко, Федоров Святослав Николаевич. Выбор будущей профессиональной сферы. Известные люди региона.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15.Здоровье и выбор профессии (2 часа)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Факторы здоровья при выборе профессии. Медицинские противопоказания при выборе профессии. «Анкета здоровья». Приглашение и беседа со школьной медицинской сестрой.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16. Дело твоей жизни (2 часа)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«Я – это…». Выявление самооценки и планирование своего будущего.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«Выбираю»: выбор профессии на основе самооценки и анализа составляющих «хочу» - «могу» - «надо». Подготовка учащимися проекта «Я бы смог стать…».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17. Профессиональный тип личности (1 час)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Определение своего профессионального типа личности. Тест «Профессиональный тип личности».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18. Ошибки при выборе профессии (1 час)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Просмотр видеоролика «Типичные ошибки». Аналитическая беседа с учащимися после просмотра. Составление памятки «Не допустим ошибок при выборе профессии!».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19. Человек среди людей (2 часа)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Межличностные отношения и их значение в профессиональной деятельности. Коммуникативные умения и навыки. Конфликты и возможности различных тактик поведения. Проведение урока-игры на свежем воздухе «Живем вместе».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20. Такая изменчивая мода, или вечная истина: «По одежке встречают, по уму провожают» (2 час)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Проведение игры-викторины «По одежке встречают, по уму провожают».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21. Природа – это наши корни, начало нашей жизни (1 час)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Проведение экологической игры совместно с учителем по биологии.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22. Творческий урок (1 час)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Совместная разработка плана проекта «Моя будущая профессия». Обсуждение в группах наиболее успешного плана и возможности его реализации.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Тема 23. Практическая работа. Итоговое занятие (1 час)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Презентация проектов учащимися «Моя будущая профессия». Дискуссия между ними по разработанным проектам. Подведение итогов работы за год.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 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left="792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b/>
          <w:bCs/>
          <w:color w:val="000000"/>
          <w:spacing w:val="-1"/>
          <w:sz w:val="24"/>
          <w:szCs w:val="24"/>
        </w:rPr>
        <w:t>МЕТОДИЧЕСКОЕ ОБЕСПЕЧЕНИЕ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Требования к материально-техническим условиям реализации программы профессиональной ориентации школьников на ступени основного общего образования определяются необходимостью наличия на уроках: компьютера, мультимедийного проектора, материала к методикам, комплектов презентаций к некоторым урокам, словарей и справочников.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left="792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b/>
          <w:bCs/>
          <w:color w:val="000000"/>
          <w:spacing w:val="-1"/>
          <w:sz w:val="24"/>
          <w:szCs w:val="24"/>
        </w:rPr>
        <w:t> 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left="792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b/>
          <w:bCs/>
          <w:color w:val="000000"/>
          <w:spacing w:val="-1"/>
          <w:sz w:val="24"/>
          <w:szCs w:val="24"/>
        </w:rPr>
        <w:t>ВОСПИТАТЕЛЬНАЯ РАБОТА С ДЕТЬМИ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color w:val="191919"/>
          <w:sz w:val="27"/>
          <w:szCs w:val="27"/>
        </w:rPr>
        <w:t> Воспитательная работа с детьми предусматривает использование ресурсов Интерактивной цифровой платформы для профориентации школьников «</w:t>
      </w:r>
      <w:r w:rsidRPr="00990B90">
        <w:rPr>
          <w:rFonts w:ascii="Helvetica" w:eastAsia="Times New Roman" w:hAnsi="Helvetica" w:cs="Helvetica"/>
          <w:color w:val="3F3F3F"/>
          <w:sz w:val="27"/>
          <w:szCs w:val="27"/>
        </w:rPr>
        <w:t>ПроеКТОриЯ».</w:t>
      </w:r>
      <w:r w:rsidRPr="00990B90">
        <w:rPr>
          <w:rFonts w:ascii="Helvetica" w:eastAsia="Times New Roman" w:hAnsi="Helvetica" w:cs="Helvetica"/>
          <w:color w:val="191919"/>
          <w:sz w:val="27"/>
          <w:szCs w:val="27"/>
        </w:rPr>
        <w:t>На портале можно попробовать себя в роли инженера-разработчика, создать проектную команду единомышленников из числа школьников по всей России, предложить нестандартный подход к решению задачи.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color w:val="191919"/>
          <w:sz w:val="27"/>
          <w:szCs w:val="27"/>
        </w:rPr>
        <w:t>   Главными помощниками при решении проектных задач выступают представители вузов – тьюторы портала. Ведущие ученые, педагоги и преподаватели станут наставниками и консультантами для каждой проектной команды, сопровождая ее на всех этапах решения задач. На финальном этапе решения задачи представители бизнеса оценят предложенные проекты и вынесут своё экспертное заключение, которое войдет в личное портфолио школьника.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color w:val="191919"/>
          <w:sz w:val="27"/>
          <w:szCs w:val="27"/>
        </w:rPr>
        <w:t xml:space="preserve">На портале «ПроеКТОрия» совместно с Министерством образования и науки в режиме онлайн стартовали Всероссийские открытые уроки по профориентации.   Согласно Указу Президента Российской Федерации от 07.05.2018 «О национальных целях и стратегических задачах развития Российской Федерации на период до 2024 года», а также задачам национального проекта «Образование», направленного, в том числе на самоопределение и профессиональную </w:t>
      </w:r>
      <w:r w:rsidRPr="00990B90">
        <w:rPr>
          <w:rFonts w:ascii="Helvetica" w:eastAsia="Times New Roman" w:hAnsi="Helvetica" w:cs="Helvetica"/>
          <w:color w:val="191919"/>
          <w:sz w:val="27"/>
          <w:szCs w:val="27"/>
        </w:rPr>
        <w:lastRenderedPageBreak/>
        <w:t>ориентацию обучающихся, Министерство просвещения Российской Федерации проводит работу по профессиональной навигации обучающихся посредством проведения всероссийских открытых уроков.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color w:val="191919"/>
          <w:sz w:val="27"/>
          <w:szCs w:val="27"/>
        </w:rPr>
        <w:t>Все материалы прошедших уроков – информация об отрасли, профессиях, проектах и работодателях – доступны на тематических отраслевых страницах: 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color w:val="191919"/>
          <w:sz w:val="27"/>
          <w:szCs w:val="27"/>
        </w:rPr>
        <w:t>“Что ты знаешь о еде?”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color w:val="191919"/>
          <w:sz w:val="27"/>
          <w:szCs w:val="27"/>
        </w:rPr>
        <w:t>“Дом, в котором хочется жить”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color w:val="191919"/>
          <w:sz w:val="27"/>
          <w:szCs w:val="27"/>
        </w:rPr>
        <w:t>“Нереальная реальность”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color w:val="191919"/>
          <w:sz w:val="27"/>
          <w:szCs w:val="27"/>
        </w:rPr>
        <w:t>“Спасти жизнь человека”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color w:val="191919"/>
          <w:sz w:val="27"/>
          <w:szCs w:val="27"/>
        </w:rPr>
        <w:t>“Искусственный интеллект: помощник или конкурент?”  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color w:val="191919"/>
          <w:sz w:val="27"/>
          <w:szCs w:val="27"/>
        </w:rPr>
        <w:t>“Космос далекий и близкий”  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color w:val="191919"/>
          <w:sz w:val="27"/>
          <w:szCs w:val="27"/>
        </w:rPr>
        <w:t>"Как превратить идею в деньги?"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color w:val="191919"/>
          <w:sz w:val="27"/>
          <w:szCs w:val="27"/>
        </w:rPr>
        <w:t>"Доброе дело, перевернувшее мою жизнь". Записи этих и других Всероссийских открытых уроков портала запланированы для показа воспитанникам в рамках кружка «Шаги в профессию».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color w:val="191919"/>
          <w:sz w:val="27"/>
          <w:szCs w:val="27"/>
        </w:rPr>
        <w:t>   </w:t>
      </w:r>
      <w:r w:rsidRPr="00990B90">
        <w:rPr>
          <w:rFonts w:ascii="Helvetica" w:eastAsia="Times New Roman" w:hAnsi="Helvetica" w:cs="Helvetica"/>
          <w:color w:val="3F3F3F"/>
          <w:sz w:val="27"/>
          <w:szCs w:val="27"/>
        </w:rPr>
        <w:t>Особое внимание в воспитательной работе с детьми уделяется технологиям культуры. Воспитанники знакомятся с профессиями в сфере «Технологии культуры»: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990B90" w:rsidRPr="00990B90" w:rsidTr="00990B90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ind w:left="567" w:hanging="36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990B90">
              <w:rPr>
                <w:rFonts w:ascii="Symbol" w:eastAsia="Times New Roman" w:hAnsi="Symbol" w:cs="Helvetica"/>
                <w:color w:val="3F3F3F"/>
                <w:sz w:val="24"/>
                <w:szCs w:val="24"/>
              </w:rPr>
              <w:t></w:t>
            </w:r>
            <w:r w:rsidRPr="00990B9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</w:t>
            </w:r>
            <w:r w:rsidRPr="00990B9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990B90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Источниковед</w:t>
            </w:r>
          </w:p>
          <w:p w:rsidR="00990B90" w:rsidRPr="00990B90" w:rsidRDefault="00990B90" w:rsidP="00990B90">
            <w:pPr>
              <w:spacing w:after="0" w:line="240" w:lineRule="auto"/>
              <w:ind w:left="567" w:hanging="36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990B90">
              <w:rPr>
                <w:rFonts w:ascii="Symbol" w:eastAsia="Times New Roman" w:hAnsi="Symbol" w:cs="Helvetica"/>
                <w:color w:val="3F3F3F"/>
                <w:sz w:val="24"/>
                <w:szCs w:val="24"/>
              </w:rPr>
              <w:t></w:t>
            </w:r>
            <w:r w:rsidRPr="00990B9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</w:t>
            </w:r>
            <w:r w:rsidRPr="00990B9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990B90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Археолог</w:t>
            </w:r>
          </w:p>
          <w:p w:rsidR="00990B90" w:rsidRPr="00990B90" w:rsidRDefault="00990B90" w:rsidP="00990B90">
            <w:pPr>
              <w:spacing w:after="0" w:line="240" w:lineRule="auto"/>
              <w:ind w:left="567" w:hanging="36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990B90">
              <w:rPr>
                <w:rFonts w:ascii="Symbol" w:eastAsia="Times New Roman" w:hAnsi="Symbol" w:cs="Helvetica"/>
                <w:color w:val="3F3F3F"/>
                <w:sz w:val="24"/>
                <w:szCs w:val="24"/>
              </w:rPr>
              <w:t></w:t>
            </w:r>
            <w:r w:rsidRPr="00990B9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</w:t>
            </w:r>
            <w:r w:rsidRPr="00990B9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990B90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Архивист</w:t>
            </w:r>
          </w:p>
          <w:p w:rsidR="00990B90" w:rsidRPr="00990B90" w:rsidRDefault="00990B90" w:rsidP="00990B90">
            <w:pPr>
              <w:spacing w:after="0" w:line="240" w:lineRule="auto"/>
              <w:ind w:left="567" w:hanging="36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990B90">
              <w:rPr>
                <w:rFonts w:ascii="Symbol" w:eastAsia="Times New Roman" w:hAnsi="Symbol" w:cs="Helvetica"/>
                <w:color w:val="3F3F3F"/>
                <w:sz w:val="24"/>
                <w:szCs w:val="24"/>
              </w:rPr>
              <w:t></w:t>
            </w:r>
            <w:r w:rsidRPr="00990B9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</w:t>
            </w:r>
            <w:r w:rsidRPr="00990B9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990B90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Библиотекарь</w:t>
            </w:r>
          </w:p>
          <w:p w:rsidR="00990B90" w:rsidRPr="00990B90" w:rsidRDefault="00990B90" w:rsidP="00990B90">
            <w:pPr>
              <w:spacing w:after="0" w:line="240" w:lineRule="auto"/>
              <w:ind w:left="567" w:hanging="36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990B90">
              <w:rPr>
                <w:rFonts w:ascii="Symbol" w:eastAsia="Times New Roman" w:hAnsi="Symbol" w:cs="Helvetica"/>
                <w:color w:val="3F3F3F"/>
                <w:sz w:val="24"/>
                <w:szCs w:val="24"/>
              </w:rPr>
              <w:t></w:t>
            </w:r>
            <w:r w:rsidRPr="00990B9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</w:t>
            </w:r>
            <w:r w:rsidRPr="00990B9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990B90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Музеевед</w:t>
            </w:r>
          </w:p>
          <w:p w:rsidR="00990B90" w:rsidRPr="00990B90" w:rsidRDefault="00990B90" w:rsidP="00990B90">
            <w:pPr>
              <w:spacing w:after="0" w:line="240" w:lineRule="auto"/>
              <w:ind w:left="567" w:hanging="36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990B90">
              <w:rPr>
                <w:rFonts w:ascii="Symbol" w:eastAsia="Times New Roman" w:hAnsi="Symbol" w:cs="Helvetica"/>
                <w:color w:val="3F3F3F"/>
                <w:sz w:val="24"/>
                <w:szCs w:val="24"/>
              </w:rPr>
              <w:t></w:t>
            </w:r>
            <w:r w:rsidRPr="00990B9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</w:t>
            </w:r>
            <w:r w:rsidRPr="00990B9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990B90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Поисковик</w:t>
            </w:r>
          </w:p>
          <w:p w:rsidR="00990B90" w:rsidRPr="00990B90" w:rsidRDefault="00990B90" w:rsidP="00990B90">
            <w:pPr>
              <w:spacing w:after="0" w:line="240" w:lineRule="auto"/>
              <w:ind w:left="567" w:hanging="36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990B90">
              <w:rPr>
                <w:rFonts w:ascii="Symbol" w:eastAsia="Times New Roman" w:hAnsi="Symbol" w:cs="Helvetica"/>
                <w:color w:val="3F3F3F"/>
                <w:sz w:val="24"/>
                <w:szCs w:val="24"/>
              </w:rPr>
              <w:t></w:t>
            </w:r>
            <w:r w:rsidRPr="00990B9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</w:t>
            </w:r>
            <w:r w:rsidRPr="00990B9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990B90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Палеограф</w:t>
            </w:r>
          </w:p>
          <w:p w:rsidR="00990B90" w:rsidRPr="00990B90" w:rsidRDefault="00990B90" w:rsidP="00990B90">
            <w:pPr>
              <w:spacing w:after="0" w:line="240" w:lineRule="auto"/>
              <w:ind w:left="567" w:hanging="36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990B90">
              <w:rPr>
                <w:rFonts w:ascii="Symbol" w:eastAsia="Times New Roman" w:hAnsi="Symbol" w:cs="Helvetica"/>
                <w:color w:val="3F3F3F"/>
                <w:sz w:val="24"/>
                <w:szCs w:val="24"/>
              </w:rPr>
              <w:t></w:t>
            </w:r>
            <w:r w:rsidRPr="00990B9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</w:t>
            </w:r>
            <w:r w:rsidRPr="00990B9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990B90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Исторический консультант</w:t>
            </w:r>
          </w:p>
          <w:p w:rsidR="00990B90" w:rsidRPr="00990B90" w:rsidRDefault="00990B90" w:rsidP="00990B90">
            <w:pPr>
              <w:spacing w:after="0" w:line="240" w:lineRule="auto"/>
              <w:ind w:left="567" w:hanging="36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990B90">
              <w:rPr>
                <w:rFonts w:ascii="Symbol" w:eastAsia="Times New Roman" w:hAnsi="Symbol" w:cs="Helvetica"/>
                <w:color w:val="3F3F3F"/>
                <w:sz w:val="24"/>
                <w:szCs w:val="24"/>
              </w:rPr>
              <w:t></w:t>
            </w:r>
            <w:r w:rsidRPr="00990B9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</w:t>
            </w:r>
            <w:r w:rsidRPr="00990B9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990B90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Специалист по публичной истории</w:t>
            </w:r>
          </w:p>
          <w:p w:rsidR="00990B90" w:rsidRPr="00990B90" w:rsidRDefault="00990B90" w:rsidP="00990B90">
            <w:pPr>
              <w:spacing w:after="0" w:line="240" w:lineRule="auto"/>
              <w:ind w:left="567" w:hanging="36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990B90">
              <w:rPr>
                <w:rFonts w:ascii="Symbol" w:eastAsia="Times New Roman" w:hAnsi="Symbol" w:cs="Helvetica"/>
                <w:color w:val="3F3F3F"/>
                <w:sz w:val="24"/>
                <w:szCs w:val="24"/>
              </w:rPr>
              <w:t></w:t>
            </w:r>
            <w:r w:rsidRPr="00990B9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</w:t>
            </w:r>
            <w:r w:rsidRPr="00990B9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990B90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Краевед</w:t>
            </w:r>
          </w:p>
          <w:p w:rsidR="00990B90" w:rsidRPr="00990B90" w:rsidRDefault="00990B90" w:rsidP="00990B90">
            <w:pPr>
              <w:spacing w:after="0" w:line="240" w:lineRule="auto"/>
              <w:ind w:left="567" w:hanging="36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990B90">
              <w:rPr>
                <w:rFonts w:ascii="Symbol" w:eastAsia="Times New Roman" w:hAnsi="Symbol" w:cs="Helvetica"/>
                <w:color w:val="3F3F3F"/>
                <w:sz w:val="27"/>
                <w:szCs w:val="27"/>
              </w:rPr>
              <w:t></w:t>
            </w:r>
            <w:r w:rsidRPr="00990B9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</w:t>
            </w:r>
            <w:r w:rsidRPr="00990B9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Экскурсовод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B90" w:rsidRPr="00990B90" w:rsidRDefault="00990B90" w:rsidP="00990B90">
            <w:pPr>
              <w:spacing w:after="0" w:line="240" w:lineRule="auto"/>
              <w:ind w:left="460" w:hanging="36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990B90">
              <w:rPr>
                <w:rFonts w:ascii="Symbol" w:eastAsia="Times New Roman" w:hAnsi="Symbol" w:cs="Helvetica"/>
                <w:color w:val="3F3F3F"/>
                <w:sz w:val="24"/>
                <w:szCs w:val="24"/>
              </w:rPr>
              <w:t></w:t>
            </w:r>
            <w:r w:rsidRPr="00990B9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</w:t>
            </w:r>
            <w:r w:rsidRPr="00990B9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990B90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Реставратор</w:t>
            </w:r>
          </w:p>
          <w:p w:rsidR="00990B90" w:rsidRPr="00990B90" w:rsidRDefault="00990B90" w:rsidP="00990B90">
            <w:pPr>
              <w:spacing w:after="0" w:line="240" w:lineRule="auto"/>
              <w:ind w:left="460" w:hanging="36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990B90">
              <w:rPr>
                <w:rFonts w:ascii="Symbol" w:eastAsia="Times New Roman" w:hAnsi="Symbol" w:cs="Helvetica"/>
                <w:color w:val="3F3F3F"/>
                <w:sz w:val="24"/>
                <w:szCs w:val="24"/>
              </w:rPr>
              <w:t></w:t>
            </w:r>
            <w:r w:rsidRPr="00990B9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</w:t>
            </w:r>
            <w:r w:rsidRPr="00990B9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990B90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Специалист по оцифровке фондов</w:t>
            </w:r>
          </w:p>
          <w:p w:rsidR="00990B90" w:rsidRPr="00990B90" w:rsidRDefault="00990B90" w:rsidP="00990B90">
            <w:pPr>
              <w:spacing w:after="0" w:line="240" w:lineRule="auto"/>
              <w:ind w:left="460" w:hanging="36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990B90">
              <w:rPr>
                <w:rFonts w:ascii="Symbol" w:eastAsia="Times New Roman" w:hAnsi="Symbol" w:cs="Helvetica"/>
                <w:color w:val="3F3F3F"/>
                <w:sz w:val="24"/>
                <w:szCs w:val="24"/>
              </w:rPr>
              <w:t></w:t>
            </w:r>
            <w:r w:rsidRPr="00990B9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</w:t>
            </w:r>
            <w:r w:rsidRPr="00990B9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990B90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Исследователь в сфере DigitalHumanities</w:t>
            </w:r>
          </w:p>
          <w:p w:rsidR="00990B90" w:rsidRPr="00990B90" w:rsidRDefault="00990B90" w:rsidP="00990B90">
            <w:pPr>
              <w:spacing w:after="0" w:line="240" w:lineRule="auto"/>
              <w:ind w:left="460" w:hanging="36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990B90">
              <w:rPr>
                <w:rFonts w:ascii="Symbol" w:eastAsia="Times New Roman" w:hAnsi="Symbol" w:cs="Helvetica"/>
                <w:color w:val="3F3F3F"/>
                <w:sz w:val="24"/>
                <w:szCs w:val="24"/>
              </w:rPr>
              <w:t></w:t>
            </w:r>
            <w:r w:rsidRPr="00990B9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</w:t>
            </w:r>
            <w:r w:rsidRPr="00990B9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990B90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Разработчик ПО для гуманитарных исследований</w:t>
            </w:r>
          </w:p>
          <w:p w:rsidR="00990B90" w:rsidRPr="00990B90" w:rsidRDefault="00990B90" w:rsidP="00990B90">
            <w:pPr>
              <w:spacing w:after="0" w:line="240" w:lineRule="auto"/>
              <w:ind w:left="460" w:hanging="36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990B90">
              <w:rPr>
                <w:rFonts w:ascii="Symbol" w:eastAsia="Times New Roman" w:hAnsi="Symbol" w:cs="Helvetica"/>
                <w:color w:val="3F3F3F"/>
                <w:sz w:val="24"/>
                <w:szCs w:val="24"/>
              </w:rPr>
              <w:t></w:t>
            </w:r>
            <w:r w:rsidRPr="00990B9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</w:t>
            </w:r>
            <w:r w:rsidRPr="00990B9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990B90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Специалист по историографии</w:t>
            </w:r>
          </w:p>
          <w:p w:rsidR="00990B90" w:rsidRPr="00990B90" w:rsidRDefault="00990B90" w:rsidP="00990B90">
            <w:pPr>
              <w:spacing w:after="0" w:line="240" w:lineRule="auto"/>
              <w:ind w:left="460" w:hanging="36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990B90">
              <w:rPr>
                <w:rFonts w:ascii="Symbol" w:eastAsia="Times New Roman" w:hAnsi="Symbol" w:cs="Helvetica"/>
                <w:color w:val="3F3F3F"/>
                <w:sz w:val="24"/>
                <w:szCs w:val="24"/>
              </w:rPr>
              <w:t></w:t>
            </w:r>
            <w:r w:rsidRPr="00990B9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</w:t>
            </w:r>
            <w:r w:rsidRPr="00990B9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990B90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Специалист по 3D-моделированию</w:t>
            </w:r>
          </w:p>
          <w:p w:rsidR="00990B90" w:rsidRPr="00990B90" w:rsidRDefault="00990B90" w:rsidP="00990B90">
            <w:pPr>
              <w:spacing w:after="0" w:line="240" w:lineRule="auto"/>
              <w:ind w:left="460" w:hanging="36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990B90">
              <w:rPr>
                <w:rFonts w:ascii="Symbol" w:eastAsia="Times New Roman" w:hAnsi="Symbol" w:cs="Helvetica"/>
                <w:color w:val="3F3F3F"/>
                <w:sz w:val="24"/>
                <w:szCs w:val="24"/>
              </w:rPr>
              <w:t></w:t>
            </w:r>
            <w:r w:rsidRPr="00990B9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</w:t>
            </w:r>
            <w:r w:rsidRPr="00990B9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990B90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Реконструктор</w:t>
            </w:r>
          </w:p>
          <w:p w:rsidR="00990B90" w:rsidRPr="00990B90" w:rsidRDefault="00990B90" w:rsidP="00990B90">
            <w:pPr>
              <w:spacing w:after="0" w:line="240" w:lineRule="auto"/>
              <w:ind w:left="460" w:hanging="36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990B90">
              <w:rPr>
                <w:rFonts w:ascii="Symbol" w:eastAsia="Times New Roman" w:hAnsi="Symbol" w:cs="Helvetica"/>
                <w:color w:val="3F3F3F"/>
                <w:sz w:val="24"/>
                <w:szCs w:val="24"/>
              </w:rPr>
              <w:t></w:t>
            </w:r>
            <w:r w:rsidRPr="00990B9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</w:t>
            </w:r>
            <w:r w:rsidRPr="00990B9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990B90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Специалист по охране историко-культурного наследия</w:t>
            </w:r>
          </w:p>
          <w:p w:rsidR="00990B90" w:rsidRPr="00990B90" w:rsidRDefault="00990B90" w:rsidP="00990B90">
            <w:pPr>
              <w:spacing w:after="0" w:line="240" w:lineRule="auto"/>
              <w:ind w:left="460" w:hanging="360"/>
              <w:jc w:val="both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990B90">
              <w:rPr>
                <w:rFonts w:ascii="Symbol" w:eastAsia="Times New Roman" w:hAnsi="Symbol" w:cs="Helvetica"/>
                <w:color w:val="3F3F3F"/>
                <w:sz w:val="24"/>
                <w:szCs w:val="24"/>
              </w:rPr>
              <w:t></w:t>
            </w:r>
            <w:r w:rsidRPr="00990B90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</w:t>
            </w:r>
            <w:r w:rsidRPr="00990B90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 </w:t>
            </w:r>
            <w:r w:rsidRPr="00990B90">
              <w:rPr>
                <w:rFonts w:ascii="Helvetica" w:eastAsia="Times New Roman" w:hAnsi="Helvetica" w:cs="Helvetica"/>
                <w:color w:val="3F3F3F"/>
                <w:sz w:val="24"/>
                <w:szCs w:val="24"/>
              </w:rPr>
              <w:t>Историк</w:t>
            </w:r>
          </w:p>
        </w:tc>
      </w:tr>
    </w:tbl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left="792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b/>
          <w:bCs/>
          <w:color w:val="3F3F3F"/>
          <w:sz w:val="24"/>
          <w:szCs w:val="24"/>
        </w:rPr>
        <w:t> 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left="792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b/>
          <w:bCs/>
          <w:color w:val="3F3F3F"/>
          <w:sz w:val="24"/>
          <w:szCs w:val="24"/>
        </w:rPr>
        <w:t>РАБОТА С РОДИТЕЛЯМИ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создать необходимые условия для развития ответственных взаимоотношений с семьями воспитанников, обеспечивающих целостное развитие личности ребенка, повысить компетентность родителей в области воспитания детей.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t>1.Распространять педагогические знания среди родителей;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t>2.Оказать практическую помощь в воспитании детей;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t>3.Способствовать формированию доверительного отношения родителей к педагогу дополнительного образования. Адекватно реагировать на рекомендации педагога, прилагать усилия для налаживания партнёрских отношений с педагогом по решению задач по воспитанию и развитию ребёнка.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Темы родительских собраний на учебный год: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Сентябрь. </w:t>
      </w: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Родительское собрание «Как воспитать ребёнка успешным»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Декабрь. </w:t>
      </w: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Родительское собрание на тему: «Любая высота нам по плечу»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Февраль. </w:t>
      </w: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Родительское собрание «Воспитаем патриота своей страны»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Май. </w:t>
      </w: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родительское собрание</w:t>
      </w:r>
    </w:p>
    <w:p w:rsidR="00990B90" w:rsidRPr="00990B90" w:rsidRDefault="00990B90" w:rsidP="00990B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990B90" w:rsidRPr="00990B90" w:rsidRDefault="00990B90" w:rsidP="00990B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:rsidR="00990B90" w:rsidRPr="00990B90" w:rsidRDefault="00990B90" w:rsidP="00990B9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990B90" w:rsidRPr="00990B90" w:rsidRDefault="00990B90" w:rsidP="00990B9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Список литературы: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left="792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Helvetica" w:eastAsia="Times New Roman" w:hAnsi="Helvetica" w:cs="Helvetica"/>
          <w:b/>
          <w:bCs/>
          <w:color w:val="3F3F3F"/>
          <w:sz w:val="24"/>
          <w:szCs w:val="24"/>
        </w:rPr>
        <w:t>Для педагога: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1.</w:t>
      </w:r>
      <w:r w:rsidRPr="00990B9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</w:t>
      </w:r>
      <w:r w:rsidRPr="00990B9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Возрастная психология: детство, отрочество, юность </w:t>
      </w:r>
      <w:r w:rsidRPr="00990B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 под ред. В.С. Мухина, А.А. Хвостов. – М.: Изд. Центр «Академия», 2007.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2.</w:t>
      </w:r>
      <w:r w:rsidRPr="00990B9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</w:t>
      </w:r>
      <w:r w:rsidRPr="00990B9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Зеер, Э.Ф. Психология профессий</w:t>
      </w:r>
      <w:r w:rsidRPr="00990B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– М.: Изд-во «Академия», 2003. 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3.</w:t>
      </w:r>
      <w:r w:rsidRPr="00990B9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</w:t>
      </w:r>
      <w:r w:rsidRPr="00990B9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Климов, Е.А. Введение в психологию труда. – М.: Изд. Центр «Академия», 2004.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4.</w:t>
      </w:r>
      <w:r w:rsidRPr="00990B9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</w:t>
      </w:r>
      <w:r w:rsidRPr="00990B9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Пряжников, Н.С. Профессиональное и личностное самоопределение</w:t>
      </w:r>
      <w:r w:rsidRPr="00990B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 –  М.: Изд-во: «Институт практической психологии», 2000.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5.</w:t>
      </w:r>
      <w:r w:rsidRPr="00990B90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</w:t>
      </w:r>
      <w:r w:rsidRPr="00990B9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990B90">
        <w:rPr>
          <w:rFonts w:ascii="Times New Roman" w:eastAsia="Times New Roman" w:hAnsi="Times New Roman" w:cs="Times New Roman"/>
          <w:color w:val="3F3F3F"/>
          <w:sz w:val="24"/>
          <w:szCs w:val="24"/>
        </w:rPr>
        <w:t>Резапкина, Г.В. Я и моя профессия. – М.: Изд-во «Генезис», 2000.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990B9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990B9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Технология. 9 класс: материалы к урокам раздела «Профессиональное самоопределение» по программе В.Д. Симоненко / авт.- сост. А.Н. Бобровская.- Волгоград: Учитель, 2009.- 171с.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990B9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990B9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профессия. Образовательный курс профессиональной направленности. Методическое пособие для учителя с электронным содержанием сопровождением курса / авт. Сост: Л.Н. Бобровская , О.Н. Просихина, Е.А. Сапрыкина; под ред. Н.Н. Рождественской. 2-е изд.; доп.- М.: Глобус, 2008.  -101 с. – (Профессиональная школа).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left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учащихся:</w:t>
      </w:r>
    </w:p>
    <w:p w:rsidR="00990B90" w:rsidRPr="00990B90" w:rsidRDefault="00990B90" w:rsidP="00990B9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990B9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990B90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990B9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Учебники:  Твоя профессиональная карьера: учеб. Для 8-9 кл. общеобразоват. учреждений М.С.   Гуткин, П.С. Лернер, Г.Ф Михальченко и др. под ред. С.Н. Чистяковой, Т.И. Шалавиной – 3 – е изд. – М.: Просвещение, 2008 – 159 с.</w:t>
      </w:r>
    </w:p>
    <w:p w:rsidR="00990B90" w:rsidRDefault="00990B90"/>
    <w:sectPr w:rsidR="0099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0B90"/>
    <w:rsid w:val="0099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9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3100</Words>
  <Characters>17674</Characters>
  <Application>Microsoft Office Word</Application>
  <DocSecurity>0</DocSecurity>
  <Lines>147</Lines>
  <Paragraphs>41</Paragraphs>
  <ScaleCrop>false</ScaleCrop>
  <Company/>
  <LinksUpToDate>false</LinksUpToDate>
  <CharactersWithSpaces>20733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2021-08-17T06:19:00Z</dcterms:created>
  <dcterms:modified xsi:type="dcterms:W3CDTF">2021-08-17T06:19:00Z</dcterms:modified>
</cp:coreProperties>
</file>