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E4386">
      <w:r>
        <w:rPr>
          <w:noProof/>
        </w:rPr>
        <w:drawing>
          <wp:inline distT="0" distB="0" distL="0" distR="0">
            <wp:extent cx="5934075" cy="8153400"/>
            <wp:effectExtent l="19050" t="0" r="9525" b="0"/>
            <wp:docPr id="1" name="Рисунок 1" descr="C:\Users\User\Downloads\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Без названия.png"/>
                    <pic:cNvPicPr>
                      <a:picLocks noChangeAspect="1" noChangeArrowheads="1"/>
                    </pic:cNvPicPr>
                  </pic:nvPicPr>
                  <pic:blipFill>
                    <a:blip r:embed="rId5"/>
                    <a:srcRect/>
                    <a:stretch>
                      <a:fillRect/>
                    </a:stretch>
                  </pic:blipFill>
                  <pic:spPr bwMode="auto">
                    <a:xfrm>
                      <a:off x="0" y="0"/>
                      <a:ext cx="5934075" cy="8153400"/>
                    </a:xfrm>
                    <a:prstGeom prst="rect">
                      <a:avLst/>
                    </a:prstGeom>
                    <a:noFill/>
                    <a:ln w="9525">
                      <a:noFill/>
                      <a:miter lim="800000"/>
                      <a:headEnd/>
                      <a:tailEnd/>
                    </a:ln>
                  </pic:spPr>
                </pic:pic>
              </a:graphicData>
            </a:graphic>
          </wp:inline>
        </w:drawing>
      </w:r>
    </w:p>
    <w:p w:rsidR="00EE4386" w:rsidRPr="00EE4386" w:rsidRDefault="00EE4386" w:rsidP="00EE4386">
      <w:pPr>
        <w:shd w:val="clear" w:color="auto" w:fill="FFFFFF"/>
        <w:spacing w:after="0" w:line="240" w:lineRule="auto"/>
        <w:ind w:left="10" w:right="-186" w:firstLine="540"/>
        <w:jc w:val="center"/>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ПОЯСНИТЕЛЬНАЯ ЗАПИСКА.</w:t>
      </w:r>
    </w:p>
    <w:p w:rsidR="00EE4386" w:rsidRPr="00EE4386" w:rsidRDefault="00EE4386" w:rsidP="00EE4386">
      <w:pPr>
        <w:shd w:val="clear" w:color="auto" w:fill="FFFFFF"/>
        <w:spacing w:after="0" w:line="240" w:lineRule="auto"/>
        <w:ind w:left="10" w:right="-186" w:firstLine="540"/>
        <w:jc w:val="center"/>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xml:space="preserve">            Программа  «От уменья к мастерству» разработана в соответствии с  Законом РФ «Об образовании», Типовым Положением об образовательном учреждении дополнительного образования детей, Новыми требованиями к программам </w:t>
      </w:r>
      <w:r w:rsidRPr="00EE4386">
        <w:rPr>
          <w:rFonts w:ascii="Times New Roman" w:eastAsia="Times New Roman" w:hAnsi="Times New Roman" w:cs="Times New Roman"/>
          <w:color w:val="3F3F3F"/>
          <w:sz w:val="24"/>
          <w:szCs w:val="24"/>
        </w:rPr>
        <w:lastRenderedPageBreak/>
        <w:t>дополнительного образования для детей / Письмо Минобразования России от 11.12.2006г. № 06-1844/. санитарно-эпидемиологическим требованиям к учреждениям дополнительного образования детей  (внешкольным учреждениям), введенным 20.08. 2014 года постановлением главного государственного санитарного врача РФ от 04.07.2014года № 41Д, с Приказом Министерства образования и науки Российской Федерации от 29.08.2014г.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EE4386" w:rsidRPr="00EE4386" w:rsidRDefault="00EE4386" w:rsidP="00EE4386">
      <w:pPr>
        <w:shd w:val="clear" w:color="auto" w:fill="FFFFFF"/>
        <w:spacing w:after="0" w:line="240" w:lineRule="auto"/>
        <w:ind w:firstLine="708"/>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Программа  имеет художественную направленность с элементами декоративно-прикладного творчества.</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lang w:val="sr-Cyrl-CS"/>
        </w:rPr>
        <w:t>Включает в себя следующие  разделы</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 декоративно-прикладного  искусства: художественная роспись,  лепка, декоративные техники работы с бумагой и картоном, бросовым материалом и предназначена для работы с детьми  коррекционной школы 8 вида.</w:t>
      </w:r>
    </w:p>
    <w:p w:rsidR="00EE4386" w:rsidRPr="00EE4386" w:rsidRDefault="00EE4386" w:rsidP="00EE4386">
      <w:pPr>
        <w:shd w:val="clear" w:color="auto" w:fill="FFFFFF"/>
        <w:spacing w:after="0" w:line="240" w:lineRule="auto"/>
        <w:ind w:firstLine="708"/>
        <w:jc w:val="both"/>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z w:val="24"/>
          <w:szCs w:val="24"/>
        </w:rPr>
        <w:t>Актуальность программы</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 заключается в том, что виды деятельности, включенные в программу, оказывают влияние</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на общее развитие детей с ограниченными возможностями здоровья, в том числе и на развитие эстетического</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чувства, создают необходимые условия для развития сенсомоторной культуры ребенка и хорошего эмоционального фона.</w:t>
      </w:r>
    </w:p>
    <w:p w:rsidR="00EE4386" w:rsidRPr="00EE4386" w:rsidRDefault="00EE4386" w:rsidP="00EE4386">
      <w:pPr>
        <w:shd w:val="clear" w:color="auto" w:fill="FFFFFF"/>
        <w:spacing w:after="0" w:line="240" w:lineRule="auto"/>
        <w:ind w:firstLine="708"/>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Физиологи установили, что наши пальцы органически связаны с мозговыми и внутренними органами. Поэтому тренировка рук стимулирует само регуляцию организма, повышает функциональную деятельность мозга и других органов. Давно известно о взаимосвязи развития рук и интеллекта. Даже простейшие ручные работы требуют постоянного внимания и заставляют думать ребенка. Искусная работа руками еще более способствует совершенствованию мозга. Изготовление поделки – это не только выполнение определенных движений, но и  развитие практического интеллекта: ребенок учится  анализировать задание, планировать ход его выполнения. Например,</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 во время лепки  ребёнок осознаёт различные свойства пластилина, знакомится с объёмной формой, строением и пропорциями предметов, у него развивается точность движений рук и глазомер, формируются конструктивные способности. Лепка из пластилина позволяет развивать в детях с отклонениями в развитии умственную активность, творчество, художественный вкус и многие другие качества, без которых невозможно формирование основ социально - адаптированной личности. Квиллинг развивает: мелкую моторику рук и глазомер;</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художественный вкус, творческие способности и фантазии детей; способность работать руками, приучает  к точным движениям пальцев; Совершенствует пространственное воображение.</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z w:val="24"/>
          <w:szCs w:val="24"/>
        </w:rPr>
        <w:t>Цель программы</w:t>
      </w:r>
      <w:r w:rsidRPr="00EE4386">
        <w:rPr>
          <w:rFonts w:ascii="Times New Roman" w:eastAsia="Times New Roman" w:hAnsi="Times New Roman" w:cs="Times New Roman"/>
          <w:b/>
          <w:bCs/>
          <w:color w:val="3F3F3F"/>
          <w:sz w:val="24"/>
          <w:szCs w:val="24"/>
        </w:rPr>
        <w:t>:  </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Формирование знаний, умений, навыков, способностей и качеств личности детей с ограниченными возможностями  здоровья  при помощи  декоративно-прикладного творчества. </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z w:val="24"/>
          <w:szCs w:val="24"/>
        </w:rPr>
        <w:t>Образовательные задачи:</w:t>
      </w:r>
    </w:p>
    <w:p w:rsidR="00EE4386" w:rsidRPr="00EE4386" w:rsidRDefault="00EE4386" w:rsidP="00EE4386">
      <w:pPr>
        <w:numPr>
          <w:ilvl w:val="0"/>
          <w:numId w:val="1"/>
        </w:numPr>
        <w:shd w:val="clear" w:color="auto" w:fill="FFFFFF"/>
        <w:spacing w:before="100" w:beforeAutospacing="1" w:after="0" w:line="240" w:lineRule="auto"/>
        <w:ind w:left="48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Формировать  знания   работы с различными материалами в различных техниках декоративно-прикладного искусства (аппликация,  лепка); </w:t>
      </w:r>
    </w:p>
    <w:p w:rsidR="00EE4386" w:rsidRPr="00EE4386" w:rsidRDefault="00EE4386" w:rsidP="00EE4386">
      <w:pPr>
        <w:numPr>
          <w:ilvl w:val="0"/>
          <w:numId w:val="1"/>
        </w:numPr>
        <w:shd w:val="clear" w:color="auto" w:fill="FFFFFF"/>
        <w:spacing w:before="100" w:beforeAutospacing="1" w:after="0" w:line="240" w:lineRule="auto"/>
        <w:ind w:left="48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формировать умение сравнивать и анализировать свойства предметов объёмной формы, вычленять главное и второстепенное;</w:t>
      </w:r>
    </w:p>
    <w:p w:rsidR="00EE4386" w:rsidRPr="00EE4386" w:rsidRDefault="00EE4386" w:rsidP="00EE4386">
      <w:pPr>
        <w:numPr>
          <w:ilvl w:val="0"/>
          <w:numId w:val="1"/>
        </w:numPr>
        <w:shd w:val="clear" w:color="auto" w:fill="FFFFFF"/>
        <w:spacing w:before="100" w:beforeAutospacing="1" w:after="0" w:line="240" w:lineRule="auto"/>
        <w:ind w:left="48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формировать двигательные трудовые навыки, координирующие работу кистей рук;</w:t>
      </w:r>
    </w:p>
    <w:p w:rsidR="00EE4386" w:rsidRPr="00EE4386" w:rsidRDefault="00EE4386" w:rsidP="00EE4386">
      <w:pPr>
        <w:shd w:val="clear" w:color="auto" w:fill="FFFFFF"/>
        <w:spacing w:after="0" w:line="240" w:lineRule="auto"/>
        <w:ind w:hanging="360"/>
        <w:rPr>
          <w:rFonts w:ascii="Helvetica" w:eastAsia="Times New Roman" w:hAnsi="Helvetica" w:cs="Helvetica"/>
          <w:color w:val="3F3F3F"/>
          <w:sz w:val="27"/>
          <w:szCs w:val="27"/>
        </w:rPr>
      </w:pPr>
      <w:r w:rsidRPr="00EE4386">
        <w:rPr>
          <w:rFonts w:ascii="Symbol" w:eastAsia="Times New Roman" w:hAnsi="Symbol" w:cs="Helvetica"/>
          <w:color w:val="3F3F3F"/>
          <w:sz w:val="24"/>
          <w:szCs w:val="24"/>
        </w:rPr>
        <w:t></w:t>
      </w:r>
      <w:r w:rsidRPr="00EE4386">
        <w:rPr>
          <w:rFonts w:ascii="Times New Roman" w:eastAsia="Times New Roman" w:hAnsi="Times New Roman" w:cs="Times New Roman"/>
          <w:color w:val="3F3F3F"/>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обогащать их словарный запас специфическими терминами.</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z w:val="24"/>
          <w:szCs w:val="24"/>
        </w:rPr>
        <w:t>Коррекционные задачи:</w:t>
      </w:r>
    </w:p>
    <w:p w:rsidR="00EE4386" w:rsidRPr="00EE4386" w:rsidRDefault="00EE4386" w:rsidP="00EE4386">
      <w:pPr>
        <w:shd w:val="clear" w:color="auto" w:fill="FFFFFF"/>
        <w:spacing w:after="0" w:line="240" w:lineRule="auto"/>
        <w:ind w:hanging="360"/>
        <w:rPr>
          <w:rFonts w:ascii="Helvetica" w:eastAsia="Times New Roman" w:hAnsi="Helvetica" w:cs="Helvetica"/>
          <w:color w:val="3F3F3F"/>
          <w:sz w:val="27"/>
          <w:szCs w:val="27"/>
        </w:rPr>
      </w:pPr>
      <w:r w:rsidRPr="00EE4386">
        <w:rPr>
          <w:rFonts w:ascii="Symbol" w:eastAsia="Times New Roman" w:hAnsi="Symbol" w:cs="Helvetica"/>
          <w:color w:val="3F3F3F"/>
          <w:sz w:val="24"/>
          <w:szCs w:val="24"/>
        </w:rPr>
        <w:t></w:t>
      </w:r>
      <w:r w:rsidRPr="00EE4386">
        <w:rPr>
          <w:rFonts w:ascii="Times New Roman" w:eastAsia="Times New Roman" w:hAnsi="Times New Roman" w:cs="Times New Roman"/>
          <w:color w:val="3F3F3F"/>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Развивать мелкую моторику кисти и пальцев рук;</w:t>
      </w:r>
    </w:p>
    <w:p w:rsidR="00EE4386" w:rsidRPr="00EE4386" w:rsidRDefault="00EE4386" w:rsidP="00EE4386">
      <w:pPr>
        <w:numPr>
          <w:ilvl w:val="0"/>
          <w:numId w:val="2"/>
        </w:numPr>
        <w:shd w:val="clear" w:color="auto" w:fill="FFFFFF"/>
        <w:spacing w:before="100" w:beforeAutospacing="1" w:after="0" w:line="240" w:lineRule="auto"/>
        <w:ind w:left="48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Развивать зрительную память и внимание;</w:t>
      </w:r>
    </w:p>
    <w:p w:rsidR="00EE4386" w:rsidRPr="00EE4386" w:rsidRDefault="00EE4386" w:rsidP="00EE4386">
      <w:pPr>
        <w:numPr>
          <w:ilvl w:val="0"/>
          <w:numId w:val="2"/>
        </w:numPr>
        <w:shd w:val="clear" w:color="auto" w:fill="FFFFFF"/>
        <w:spacing w:before="100" w:beforeAutospacing="1" w:after="0" w:line="240" w:lineRule="auto"/>
        <w:ind w:left="48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Развивать слуховое  внимание и память;</w:t>
      </w:r>
    </w:p>
    <w:p w:rsidR="00EE4386" w:rsidRPr="00EE4386" w:rsidRDefault="00EE4386" w:rsidP="00EE4386">
      <w:pPr>
        <w:numPr>
          <w:ilvl w:val="0"/>
          <w:numId w:val="2"/>
        </w:numPr>
        <w:shd w:val="clear" w:color="auto" w:fill="FFFFFF"/>
        <w:spacing w:before="100" w:beforeAutospacing="1" w:after="0" w:line="240" w:lineRule="auto"/>
        <w:ind w:left="48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lastRenderedPageBreak/>
        <w:t>Формировать представления о свойствах предметов (цвет, форма, величина).</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z w:val="24"/>
          <w:szCs w:val="24"/>
        </w:rPr>
        <w:t>Воспитательно-развивающие  задачи:</w:t>
      </w:r>
    </w:p>
    <w:p w:rsidR="00EE4386" w:rsidRPr="00EE4386" w:rsidRDefault="00EE4386" w:rsidP="00EE4386">
      <w:pPr>
        <w:numPr>
          <w:ilvl w:val="0"/>
          <w:numId w:val="3"/>
        </w:numPr>
        <w:shd w:val="clear" w:color="auto" w:fill="FFFFFF"/>
        <w:spacing w:before="100" w:beforeAutospacing="1" w:after="0" w:line="240" w:lineRule="auto"/>
        <w:ind w:left="48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развивать художественный вкус, фантазию, пространственное воображение;</w:t>
      </w:r>
    </w:p>
    <w:p w:rsidR="00EE4386" w:rsidRPr="00EE4386" w:rsidRDefault="00EE4386" w:rsidP="00EE4386">
      <w:pPr>
        <w:numPr>
          <w:ilvl w:val="0"/>
          <w:numId w:val="3"/>
        </w:numPr>
        <w:shd w:val="clear" w:color="auto" w:fill="FFFFFF"/>
        <w:spacing w:before="100" w:beforeAutospacing="1" w:after="0" w:line="240" w:lineRule="auto"/>
        <w:ind w:left="48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создавать в студии соответствующую эстетическую среду;</w:t>
      </w:r>
    </w:p>
    <w:p w:rsidR="00EE4386" w:rsidRPr="00EE4386" w:rsidRDefault="00EE4386" w:rsidP="00EE4386">
      <w:pPr>
        <w:numPr>
          <w:ilvl w:val="0"/>
          <w:numId w:val="3"/>
        </w:numPr>
        <w:shd w:val="clear" w:color="auto" w:fill="FFFFFF"/>
        <w:spacing w:before="100" w:beforeAutospacing="1" w:after="0" w:line="240" w:lineRule="auto"/>
        <w:ind w:left="48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Развивать глазомер;</w:t>
      </w:r>
    </w:p>
    <w:p w:rsidR="00EE4386" w:rsidRPr="00EE4386" w:rsidRDefault="00EE4386" w:rsidP="00EE4386">
      <w:pPr>
        <w:numPr>
          <w:ilvl w:val="0"/>
          <w:numId w:val="3"/>
        </w:numPr>
        <w:shd w:val="clear" w:color="auto" w:fill="FFFFFF"/>
        <w:spacing w:before="100" w:beforeAutospacing="1" w:after="0" w:line="240" w:lineRule="auto"/>
        <w:ind w:left="48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воспитывать внимание, аккуратность, трудолюбие, доброжелательное отношение друг к другу, сотворчество;</w:t>
      </w:r>
    </w:p>
    <w:p w:rsidR="00EE4386" w:rsidRPr="00EE4386" w:rsidRDefault="00EE4386" w:rsidP="00EE4386">
      <w:pPr>
        <w:numPr>
          <w:ilvl w:val="0"/>
          <w:numId w:val="3"/>
        </w:numPr>
        <w:shd w:val="clear" w:color="auto" w:fill="FFFFFF"/>
        <w:spacing w:before="100" w:beforeAutospacing="1" w:after="100" w:afterAutospacing="1" w:line="240" w:lineRule="auto"/>
        <w:ind w:left="48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воспитывать стремление к разумной организации своего свободного времени.</w:t>
      </w:r>
    </w:p>
    <w:p w:rsidR="00EE4386" w:rsidRPr="00EE4386" w:rsidRDefault="00EE4386" w:rsidP="00EE4386">
      <w:pPr>
        <w:shd w:val="clear" w:color="auto" w:fill="FFFFFF"/>
        <w:spacing w:after="0" w:line="240" w:lineRule="auto"/>
        <w:ind w:firstLine="36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Группа малокомплектная, разновозрастная (12-15 лет), состоит из 10 человек.</w:t>
      </w:r>
    </w:p>
    <w:p w:rsidR="00EE4386" w:rsidRPr="00EE4386" w:rsidRDefault="00EE4386" w:rsidP="00EE4386">
      <w:pPr>
        <w:shd w:val="clear" w:color="auto" w:fill="FFFFFF"/>
        <w:spacing w:after="0" w:line="240" w:lineRule="auto"/>
        <w:ind w:firstLine="360"/>
        <w:jc w:val="center"/>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z w:val="24"/>
          <w:szCs w:val="24"/>
        </w:rPr>
        <w:t>Формы и режим занятий.</w:t>
      </w:r>
    </w:p>
    <w:p w:rsidR="00EE4386" w:rsidRPr="00EE4386" w:rsidRDefault="00EE4386" w:rsidP="00EE4386">
      <w:pPr>
        <w:shd w:val="clear" w:color="auto" w:fill="FFFFFF"/>
        <w:spacing w:after="0" w:line="240" w:lineRule="auto"/>
        <w:ind w:firstLine="708"/>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Программа «От уменья к мастерству»  рассчитана на 1 год обучения.</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Занятия проходят  по 2 часа  2 раза в неделю.</w:t>
      </w:r>
    </w:p>
    <w:p w:rsidR="00EE4386" w:rsidRPr="00EE4386" w:rsidRDefault="00EE4386" w:rsidP="00EE4386">
      <w:pPr>
        <w:shd w:val="clear" w:color="auto" w:fill="FFFFFF"/>
        <w:spacing w:after="0" w:line="240" w:lineRule="auto"/>
        <w:ind w:firstLine="708"/>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В процессе занятий используются различные </w:t>
      </w:r>
      <w:r w:rsidRPr="00EE4386">
        <w:rPr>
          <w:rFonts w:ascii="Times New Roman" w:eastAsia="Times New Roman" w:hAnsi="Times New Roman" w:cs="Times New Roman"/>
          <w:b/>
          <w:bCs/>
          <w:color w:val="3F3F3F"/>
          <w:sz w:val="24"/>
          <w:szCs w:val="24"/>
        </w:rPr>
        <w:t>формы занятий</w:t>
      </w:r>
      <w:r w:rsidRPr="00EE4386">
        <w:rPr>
          <w:rFonts w:ascii="Times New Roman" w:eastAsia="Times New Roman" w:hAnsi="Times New Roman" w:cs="Times New Roman"/>
          <w:color w:val="3F3F3F"/>
          <w:sz w:val="24"/>
          <w:szCs w:val="24"/>
        </w:rPr>
        <w:t>:</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традиционные, комбинированные и практические занятия, игры, праздники, конкурсы, творческие проекты, открытые уроки.</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w:t>
      </w:r>
      <w:r w:rsidRPr="00EE4386">
        <w:rPr>
          <w:rFonts w:ascii="Times New Roman" w:eastAsia="Times New Roman" w:hAnsi="Times New Roman" w:cs="Times New Roman"/>
          <w:b/>
          <w:bCs/>
          <w:color w:val="3F3F3F"/>
          <w:sz w:val="24"/>
          <w:szCs w:val="24"/>
        </w:rPr>
        <w:t>Методы, в основе которых лежит способ организации занятия</w:t>
      </w:r>
      <w:r w:rsidRPr="00EE4386">
        <w:rPr>
          <w:rFonts w:ascii="Times New Roman" w:eastAsia="Times New Roman" w:hAnsi="Times New Roman" w:cs="Times New Roman"/>
          <w:color w:val="3F3F3F"/>
          <w:sz w:val="24"/>
          <w:szCs w:val="24"/>
        </w:rPr>
        <w:t>: словесный (устное изложение, беседа, рассказ и т.д.), объяснение задания могут доходить до нескольких раз, это связано с особенностями мыслительных процессов таких детей; наглядный: показ мультимедийных материалов, иллюстраций, наблюдений.</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Показ (выполнение) педагогом, работа по образцу; наглядный: (выполнение работ по инструкционным картам, схемам и др.).</w:t>
      </w:r>
    </w:p>
    <w:p w:rsidR="00EE4386" w:rsidRPr="00EE4386" w:rsidRDefault="00EE4386" w:rsidP="00EE4386">
      <w:pPr>
        <w:shd w:val="clear" w:color="auto" w:fill="FFFFFF"/>
        <w:spacing w:after="0" w:line="240" w:lineRule="auto"/>
        <w:ind w:firstLine="708"/>
        <w:jc w:val="both"/>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z w:val="24"/>
          <w:szCs w:val="24"/>
        </w:rPr>
        <w:t>Методы, в основе которых лежит уровень деятельности детей</w:t>
      </w:r>
      <w:r w:rsidRPr="00EE4386">
        <w:rPr>
          <w:rFonts w:ascii="Times New Roman" w:eastAsia="Times New Roman" w:hAnsi="Times New Roman" w:cs="Times New Roman"/>
          <w:color w:val="3F3F3F"/>
          <w:sz w:val="24"/>
          <w:szCs w:val="24"/>
        </w:rPr>
        <w:t>:</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объяснительно — иллюстративный – дети воспринимают и усваивают готовую информацию; репродуктивный – учащиеся воспроизводят полученные знания и освоенные способы деятельности; исследовательский – самостоятельная творческая работа учащихся.</w:t>
      </w:r>
    </w:p>
    <w:p w:rsidR="00EE4386" w:rsidRPr="00EE4386" w:rsidRDefault="00EE4386" w:rsidP="00EE4386">
      <w:pPr>
        <w:shd w:val="clear" w:color="auto" w:fill="FFFFFF"/>
        <w:spacing w:after="0" w:line="240" w:lineRule="auto"/>
        <w:ind w:firstLine="708"/>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z w:val="24"/>
          <w:szCs w:val="24"/>
        </w:rPr>
        <w:t>Методы, в основе которых лежит форма организации деятельности учащихся на занятиях</w:t>
      </w:r>
      <w:r w:rsidRPr="00EE4386">
        <w:rPr>
          <w:rFonts w:ascii="Times New Roman" w:eastAsia="Times New Roman" w:hAnsi="Times New Roman" w:cs="Times New Roman"/>
          <w:color w:val="3F3F3F"/>
          <w:sz w:val="24"/>
          <w:szCs w:val="24"/>
        </w:rPr>
        <w:t>:</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фронтальный – одновременная работа со всеми учащимися; индивидуально — фронтальный – чередование индивидуальных и фронтальных форм работы; групповой – организация работы в группах; индивидуальный – индивидуальное выполнение заданий, решение проблем.</w:t>
      </w:r>
    </w:p>
    <w:p w:rsidR="00EE4386" w:rsidRPr="00EE4386" w:rsidRDefault="00EE4386" w:rsidP="00EE4386">
      <w:pPr>
        <w:shd w:val="clear" w:color="auto" w:fill="FFFFFF"/>
        <w:spacing w:after="0" w:line="240" w:lineRule="auto"/>
        <w:ind w:firstLine="708"/>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Основной формой работы являются учебные занятия.</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В начале каждого занятия  проводится  краткая теоретическая беседа, затем практическая работа, завершается занятие просмотром работ, подведением  итогов. В процессе обучения происходит постепенное усложнение материала. Широко применяются занятия по </w:t>
      </w:r>
      <w:r w:rsidRPr="00EE4386">
        <w:rPr>
          <w:rFonts w:ascii="Times New Roman" w:eastAsia="Times New Roman" w:hAnsi="Times New Roman" w:cs="Times New Roman"/>
          <w:b/>
          <w:bCs/>
          <w:i/>
          <w:iCs/>
          <w:color w:val="3F3F3F"/>
          <w:sz w:val="24"/>
          <w:szCs w:val="24"/>
        </w:rPr>
        <w:t>методике «мастер-класс»,</w:t>
      </w:r>
      <w:r w:rsidRPr="00EE4386">
        <w:rPr>
          <w:rFonts w:ascii="Times New Roman" w:eastAsia="Times New Roman" w:hAnsi="Times New Roman" w:cs="Times New Roman"/>
          <w:color w:val="3F3F3F"/>
          <w:sz w:val="24"/>
          <w:szCs w:val="24"/>
        </w:rPr>
        <w:t> для этого используются </w:t>
      </w:r>
      <w:r w:rsidRPr="00EE4386">
        <w:rPr>
          <w:rFonts w:ascii="Times New Roman" w:eastAsia="Times New Roman" w:hAnsi="Times New Roman" w:cs="Times New Roman"/>
          <w:b/>
          <w:bCs/>
          <w:i/>
          <w:iCs/>
          <w:color w:val="3F3F3F"/>
          <w:sz w:val="24"/>
          <w:szCs w:val="24"/>
        </w:rPr>
        <w:t>мультимедийные презентации</w:t>
      </w:r>
      <w:r w:rsidRPr="00EE4386">
        <w:rPr>
          <w:rFonts w:ascii="Times New Roman" w:eastAsia="Times New Roman" w:hAnsi="Times New Roman" w:cs="Times New Roman"/>
          <w:color w:val="3F3F3F"/>
          <w:sz w:val="24"/>
          <w:szCs w:val="24"/>
        </w:rPr>
        <w:t>, когда педагог вместе с обучающимися выполняет задание,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На каждом занятии ребенок создаёт уникальную поделку (творческий продукт), используя различные выразительные свойства художественных материалов.       Дети учатся аккуратности, экономии материалов, точности исполнения работ, качественной обработке изделия. Особое внимание уделяется технике безопасности при работе с техническими средствами.</w:t>
      </w:r>
    </w:p>
    <w:p w:rsidR="00EE4386" w:rsidRPr="00EE4386" w:rsidRDefault="00EE4386" w:rsidP="00EE4386">
      <w:pPr>
        <w:shd w:val="clear" w:color="auto" w:fill="FFFFFF"/>
        <w:spacing w:after="0" w:line="240" w:lineRule="auto"/>
        <w:ind w:firstLine="708"/>
        <w:jc w:val="both"/>
        <w:rPr>
          <w:rFonts w:ascii="Helvetica" w:eastAsia="Times New Roman" w:hAnsi="Helvetica" w:cs="Helvetica"/>
          <w:color w:val="3F3F3F"/>
          <w:sz w:val="27"/>
          <w:szCs w:val="27"/>
        </w:rPr>
      </w:pPr>
      <w:r w:rsidRPr="00EE4386">
        <w:rPr>
          <w:rFonts w:ascii="Helvetica" w:eastAsia="Times New Roman" w:hAnsi="Helvetica" w:cs="Helvetica"/>
          <w:color w:val="3F3F3F"/>
          <w:spacing w:val="-6"/>
          <w:sz w:val="24"/>
          <w:szCs w:val="24"/>
        </w:rPr>
        <w:t>Большой интерес на занятиях вызывает использование </w:t>
      </w:r>
      <w:r w:rsidRPr="00EE4386">
        <w:rPr>
          <w:rFonts w:ascii="Helvetica" w:eastAsia="Times New Roman" w:hAnsi="Helvetica" w:cs="Helvetica"/>
          <w:b/>
          <w:bCs/>
          <w:i/>
          <w:iCs/>
          <w:color w:val="3F3F3F"/>
          <w:spacing w:val="-6"/>
          <w:sz w:val="24"/>
          <w:szCs w:val="24"/>
        </w:rPr>
        <w:t>игровых</w:t>
      </w:r>
      <w:r w:rsidRPr="00EE4386">
        <w:rPr>
          <w:rFonts w:ascii="Helvetica" w:eastAsia="Times New Roman" w:hAnsi="Helvetica" w:cs="Helvetica"/>
          <w:color w:val="3F3F3F"/>
          <w:spacing w:val="-6"/>
          <w:sz w:val="24"/>
          <w:szCs w:val="24"/>
        </w:rPr>
        <w:t> приемов. </w:t>
      </w:r>
      <w:r w:rsidRPr="00EE4386">
        <w:rPr>
          <w:rFonts w:ascii="Helvetica" w:eastAsia="Times New Roman" w:hAnsi="Helvetica" w:cs="Helvetica"/>
          <w:color w:val="3F3F3F"/>
          <w:sz w:val="27"/>
          <w:szCs w:val="27"/>
        </w:rPr>
        <w:t> </w:t>
      </w:r>
      <w:r w:rsidRPr="00EE4386">
        <w:rPr>
          <w:rFonts w:ascii="Helvetica" w:eastAsia="Times New Roman" w:hAnsi="Helvetica" w:cs="Helvetica"/>
          <w:color w:val="3F3F3F"/>
          <w:spacing w:val="-7"/>
          <w:sz w:val="24"/>
          <w:szCs w:val="24"/>
        </w:rPr>
        <w:t>Игры проводятся</w:t>
      </w:r>
      <w:r w:rsidRPr="00EE4386">
        <w:rPr>
          <w:rFonts w:ascii="Helvetica" w:eastAsia="Times New Roman" w:hAnsi="Helvetica" w:cs="Helvetica"/>
          <w:color w:val="3F3F3F"/>
          <w:sz w:val="27"/>
          <w:szCs w:val="27"/>
        </w:rPr>
        <w:t> </w:t>
      </w:r>
      <w:r w:rsidRPr="00EE4386">
        <w:rPr>
          <w:rFonts w:ascii="Helvetica" w:eastAsia="Times New Roman" w:hAnsi="Helvetica" w:cs="Helvetica"/>
          <w:color w:val="3F3F3F"/>
          <w:spacing w:val="-6"/>
          <w:sz w:val="24"/>
          <w:szCs w:val="24"/>
        </w:rPr>
        <w:t>с целью проверки усвоения терминов, понятий и в</w:t>
      </w:r>
      <w:r w:rsidRPr="00EE4386">
        <w:rPr>
          <w:rFonts w:ascii="Helvetica" w:eastAsia="Times New Roman" w:hAnsi="Helvetica" w:cs="Helvetica"/>
          <w:color w:val="3F3F3F"/>
          <w:sz w:val="27"/>
          <w:szCs w:val="27"/>
        </w:rPr>
        <w:t> </w:t>
      </w:r>
      <w:r w:rsidRPr="00EE4386">
        <w:rPr>
          <w:rFonts w:ascii="Helvetica" w:eastAsia="Times New Roman" w:hAnsi="Helvetica" w:cs="Helvetica"/>
          <w:color w:val="3F3F3F"/>
          <w:spacing w:val="-7"/>
          <w:sz w:val="24"/>
          <w:szCs w:val="24"/>
        </w:rPr>
        <w:t>качестве психологической разгрузки, предлагаются</w:t>
      </w:r>
      <w:r w:rsidRPr="00EE4386">
        <w:rPr>
          <w:rFonts w:ascii="Helvetica" w:eastAsia="Times New Roman" w:hAnsi="Helvetica" w:cs="Helvetica"/>
          <w:color w:val="3F3F3F"/>
          <w:sz w:val="27"/>
          <w:szCs w:val="27"/>
        </w:rPr>
        <w:t> </w:t>
      </w:r>
      <w:r w:rsidRPr="00EE4386">
        <w:rPr>
          <w:rFonts w:ascii="Helvetica" w:eastAsia="Times New Roman" w:hAnsi="Helvetica" w:cs="Helvetica"/>
          <w:color w:val="3F3F3F"/>
          <w:spacing w:val="-9"/>
          <w:sz w:val="24"/>
          <w:szCs w:val="24"/>
        </w:rPr>
        <w:t xml:space="preserve">специально составленные кроссворды, используются словесные игры, загадки, показ слайдов и презентаций, мастер классы из Интернет-ресурсов. Постоянный поиск новых форм и </w:t>
      </w:r>
      <w:r w:rsidRPr="00EE4386">
        <w:rPr>
          <w:rFonts w:ascii="Helvetica" w:eastAsia="Times New Roman" w:hAnsi="Helvetica" w:cs="Helvetica"/>
          <w:color w:val="3F3F3F"/>
          <w:spacing w:val="-9"/>
          <w:sz w:val="24"/>
          <w:szCs w:val="24"/>
        </w:rPr>
        <w:lastRenderedPageBreak/>
        <w:t>методов организации учебного и</w:t>
      </w:r>
      <w:r w:rsidRPr="00EE4386">
        <w:rPr>
          <w:rFonts w:ascii="Helvetica" w:eastAsia="Times New Roman" w:hAnsi="Helvetica" w:cs="Helvetica"/>
          <w:color w:val="3F3F3F"/>
          <w:sz w:val="27"/>
          <w:szCs w:val="27"/>
        </w:rPr>
        <w:t> </w:t>
      </w:r>
      <w:r w:rsidRPr="00EE4386">
        <w:rPr>
          <w:rFonts w:ascii="Helvetica" w:eastAsia="Times New Roman" w:hAnsi="Helvetica" w:cs="Helvetica"/>
          <w:color w:val="3F3F3F"/>
          <w:spacing w:val="-11"/>
          <w:sz w:val="24"/>
          <w:szCs w:val="24"/>
        </w:rPr>
        <w:t>воспитательного процесса позволяет делать работу с детьми более раз</w:t>
      </w:r>
      <w:r w:rsidRPr="00EE4386">
        <w:rPr>
          <w:rFonts w:ascii="Helvetica" w:eastAsia="Times New Roman" w:hAnsi="Helvetica" w:cs="Helvetica"/>
          <w:color w:val="3F3F3F"/>
          <w:spacing w:val="-11"/>
          <w:sz w:val="24"/>
          <w:szCs w:val="24"/>
        </w:rPr>
        <w:softHyphen/>
      </w:r>
      <w:r w:rsidRPr="00EE4386">
        <w:rPr>
          <w:rFonts w:ascii="Helvetica" w:eastAsia="Times New Roman" w:hAnsi="Helvetica" w:cs="Helvetica"/>
          <w:color w:val="3F3F3F"/>
          <w:sz w:val="24"/>
          <w:szCs w:val="24"/>
        </w:rPr>
        <w:t>нообразной, эмоционально и информационно насыщенной.</w:t>
      </w:r>
    </w:p>
    <w:p w:rsidR="00EE4386" w:rsidRPr="00EE4386" w:rsidRDefault="00EE4386" w:rsidP="00EE4386">
      <w:pPr>
        <w:shd w:val="clear" w:color="auto" w:fill="FFFFFF"/>
        <w:spacing w:after="0" w:line="270" w:lineRule="atLeast"/>
        <w:ind w:firstLine="708"/>
        <w:jc w:val="both"/>
        <w:rPr>
          <w:rFonts w:ascii="Helvetica" w:eastAsia="Times New Roman" w:hAnsi="Helvetica" w:cs="Helvetica"/>
          <w:color w:val="3F3F3F"/>
          <w:sz w:val="27"/>
          <w:szCs w:val="27"/>
        </w:rPr>
      </w:pPr>
      <w:r w:rsidRPr="00EE4386">
        <w:rPr>
          <w:rFonts w:ascii="Helvetica" w:eastAsia="Times New Roman" w:hAnsi="Helvetica" w:cs="Helvetica"/>
          <w:color w:val="3F3F3F"/>
          <w:sz w:val="27"/>
          <w:szCs w:val="27"/>
        </w:rPr>
        <w:t>В программе реализуются </w:t>
      </w:r>
      <w:r w:rsidRPr="00EE4386">
        <w:rPr>
          <w:rFonts w:ascii="Helvetica" w:eastAsia="Times New Roman" w:hAnsi="Helvetica" w:cs="Helvetica"/>
          <w:b/>
          <w:bCs/>
          <w:i/>
          <w:iCs/>
          <w:color w:val="3F3F3F"/>
          <w:sz w:val="27"/>
          <w:szCs w:val="27"/>
        </w:rPr>
        <w:t>здоровье сберегающие</w:t>
      </w:r>
      <w:r w:rsidRPr="00EE4386">
        <w:rPr>
          <w:rFonts w:ascii="Helvetica" w:eastAsia="Times New Roman" w:hAnsi="Helvetica" w:cs="Helvetica"/>
          <w:color w:val="3F3F3F"/>
          <w:sz w:val="27"/>
          <w:szCs w:val="27"/>
        </w:rPr>
        <w:t> технологии, создает условия для здорового развития учащихся, на каждом занятии проводятся физкультминутки, динамические паузы.</w:t>
      </w:r>
    </w:p>
    <w:p w:rsidR="00EE4386" w:rsidRPr="00EE4386" w:rsidRDefault="00EE4386" w:rsidP="00EE4386">
      <w:pPr>
        <w:shd w:val="clear" w:color="auto" w:fill="FFFFFF"/>
        <w:spacing w:after="0" w:line="240" w:lineRule="auto"/>
        <w:ind w:firstLine="708"/>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9"/>
          <w:sz w:val="24"/>
          <w:szCs w:val="24"/>
        </w:rPr>
        <w:t>На занятиях дети знакомятся с различными  инструментами и материалами,  фактурой и свойствами материалов, специальной терминологией,</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pacing w:val="-2"/>
          <w:sz w:val="24"/>
          <w:szCs w:val="24"/>
        </w:rPr>
        <w:t> с основными техническими приёмами и</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pacing w:val="-7"/>
          <w:sz w:val="24"/>
          <w:szCs w:val="24"/>
        </w:rPr>
        <w:t>технологией, требованиями и правилами, используемыми при выполнении той или иной работы. Учатся самостоятельно изготавливать оригинальные красивые и полезные изделия из различных материалов.</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z w:val="24"/>
          <w:szCs w:val="24"/>
        </w:rPr>
        <w:t>Принципы, лежащие в основе программы:</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доступности (простота, соответствие возрастным и индивидуальным особенностям);</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наглядности (иллюстративность, наличие дидактических материалов).</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демократичности и гуманизма (взаимодействие педагога и воспитанников в социуме, реализация собственных творческих потребностей);</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научности (обоснованность, наличие методологической базы и теоретической основы).</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“от простого к сложному” (научившись элементарным навыкам работы, ребенок применяет свои знания в выполнении сложных творческих работ).</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w:t>
      </w:r>
    </w:p>
    <w:p w:rsidR="00EE4386" w:rsidRPr="00EE4386" w:rsidRDefault="00EE4386" w:rsidP="00EE4386">
      <w:pPr>
        <w:shd w:val="clear" w:color="auto" w:fill="FFFFFF"/>
        <w:spacing w:after="0" w:line="240" w:lineRule="auto"/>
        <w:jc w:val="center"/>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Ожидаемые результаты</w:t>
      </w:r>
    </w:p>
    <w:p w:rsidR="00EE4386" w:rsidRPr="00EE4386" w:rsidRDefault="00EE4386" w:rsidP="00EE4386">
      <w:pPr>
        <w:shd w:val="clear" w:color="auto" w:fill="FFFFFF"/>
        <w:spacing w:after="0" w:line="240" w:lineRule="auto"/>
        <w:ind w:right="34"/>
        <w:jc w:val="both"/>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z w:val="24"/>
          <w:szCs w:val="24"/>
        </w:rPr>
        <w:t>К концу  года    дети ДОЛЖНЫ ЗНАТЬ:</w:t>
      </w:r>
    </w:p>
    <w:p w:rsidR="00EE4386" w:rsidRPr="00EE4386" w:rsidRDefault="00EE4386" w:rsidP="00EE4386">
      <w:pPr>
        <w:shd w:val="clear" w:color="auto" w:fill="FFFFFF"/>
        <w:spacing w:after="0" w:line="240" w:lineRule="auto"/>
        <w:ind w:left="1206" w:right="34" w:hanging="360"/>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w:t>
      </w:r>
      <w:r w:rsidRPr="00EE4386">
        <w:rPr>
          <w:rFonts w:ascii="Times New Roman" w:eastAsia="Times New Roman" w:hAnsi="Times New Roman" w:cs="Times New Roman"/>
          <w:color w:val="3F3F3F"/>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основы рисования;</w:t>
      </w:r>
    </w:p>
    <w:p w:rsidR="00EE4386" w:rsidRPr="00EE4386" w:rsidRDefault="00EE4386" w:rsidP="00EE4386">
      <w:pPr>
        <w:shd w:val="clear" w:color="auto" w:fill="FFFFFF"/>
        <w:spacing w:after="0" w:line="240" w:lineRule="auto"/>
        <w:ind w:left="1206" w:right="34" w:hanging="360"/>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w:t>
      </w:r>
      <w:r w:rsidRPr="00EE4386">
        <w:rPr>
          <w:rFonts w:ascii="Times New Roman" w:eastAsia="Times New Roman" w:hAnsi="Times New Roman" w:cs="Times New Roman"/>
          <w:color w:val="3F3F3F"/>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основные базовые формы квиллинга, лепки из пластилина;</w:t>
      </w:r>
    </w:p>
    <w:p w:rsidR="00EE4386" w:rsidRPr="00EE4386" w:rsidRDefault="00EE4386" w:rsidP="00EE4386">
      <w:pPr>
        <w:shd w:val="clear" w:color="auto" w:fill="FFFFFF"/>
        <w:spacing w:before="10" w:after="0" w:line="240" w:lineRule="auto"/>
        <w:ind w:left="1206" w:right="62" w:hanging="360"/>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w:t>
      </w:r>
      <w:r w:rsidRPr="00EE4386">
        <w:rPr>
          <w:rFonts w:ascii="Times New Roman" w:eastAsia="Times New Roman" w:hAnsi="Times New Roman" w:cs="Times New Roman"/>
          <w:color w:val="3F3F3F"/>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различные приемы работы  бумагой, пластилином, и другим бросовым материалом (пластиковая бутылка, проволока, нитки и т.д.);</w:t>
      </w:r>
    </w:p>
    <w:p w:rsidR="00EE4386" w:rsidRPr="00EE4386" w:rsidRDefault="00EE4386" w:rsidP="00EE4386">
      <w:pPr>
        <w:shd w:val="clear" w:color="auto" w:fill="FFFFFF"/>
        <w:spacing w:after="0" w:line="240" w:lineRule="auto"/>
        <w:ind w:left="1206" w:hanging="360"/>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w:t>
      </w:r>
      <w:r w:rsidRPr="00EE4386">
        <w:rPr>
          <w:rFonts w:ascii="Times New Roman" w:eastAsia="Times New Roman" w:hAnsi="Times New Roman" w:cs="Times New Roman"/>
          <w:color w:val="3F3F3F"/>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pacing w:val="5"/>
          <w:sz w:val="24"/>
          <w:szCs w:val="24"/>
        </w:rPr>
        <w:t>основные характерные свойства бросового материала (фактура, цвет,    легкость в обработке, гибкость, пластичность) и возможности их использования;</w:t>
      </w:r>
    </w:p>
    <w:p w:rsidR="00EE4386" w:rsidRPr="00EE4386" w:rsidRDefault="00EE4386" w:rsidP="00EE4386">
      <w:pPr>
        <w:shd w:val="clear" w:color="auto" w:fill="FFFFFF"/>
        <w:spacing w:after="0" w:line="240" w:lineRule="auto"/>
        <w:ind w:left="1206" w:right="43" w:hanging="360"/>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w:t>
      </w:r>
      <w:r w:rsidRPr="00EE4386">
        <w:rPr>
          <w:rFonts w:ascii="Times New Roman" w:eastAsia="Times New Roman" w:hAnsi="Times New Roman" w:cs="Times New Roman"/>
          <w:color w:val="3F3F3F"/>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историю  возникновения народных промыслов, различных бумажных техник (пейп-арт, квиллинг, папье-маше), «Ганутель»;</w:t>
      </w:r>
    </w:p>
    <w:p w:rsidR="00EE4386" w:rsidRPr="00EE4386" w:rsidRDefault="00EE4386" w:rsidP="00EE4386">
      <w:pPr>
        <w:shd w:val="clear" w:color="auto" w:fill="FFFFFF"/>
        <w:spacing w:before="10" w:after="0" w:line="240" w:lineRule="auto"/>
        <w:ind w:left="1206" w:right="58" w:hanging="360"/>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w:t>
      </w:r>
      <w:r w:rsidRPr="00EE4386">
        <w:rPr>
          <w:rFonts w:ascii="Times New Roman" w:eastAsia="Times New Roman" w:hAnsi="Times New Roman" w:cs="Times New Roman"/>
          <w:color w:val="3F3F3F"/>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особенности изготовления панно, композиций.</w:t>
      </w:r>
    </w:p>
    <w:p w:rsidR="00EE4386" w:rsidRPr="00EE4386" w:rsidRDefault="00EE4386" w:rsidP="00EE4386">
      <w:pPr>
        <w:shd w:val="clear" w:color="auto" w:fill="FFFFFF"/>
        <w:spacing w:before="10" w:after="0" w:line="240" w:lineRule="auto"/>
        <w:ind w:left="846" w:right="58"/>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w:t>
      </w:r>
    </w:p>
    <w:p w:rsidR="00EE4386" w:rsidRPr="00EE4386" w:rsidRDefault="00EE4386" w:rsidP="00EE4386">
      <w:pPr>
        <w:shd w:val="clear" w:color="auto" w:fill="FFFFFF"/>
        <w:spacing w:before="10" w:after="0" w:line="240" w:lineRule="auto"/>
        <w:ind w:right="58"/>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w:t>
      </w:r>
      <w:r w:rsidRPr="00EE4386">
        <w:rPr>
          <w:rFonts w:ascii="Times New Roman" w:eastAsia="Times New Roman" w:hAnsi="Times New Roman" w:cs="Times New Roman"/>
          <w:b/>
          <w:bCs/>
          <w:i/>
          <w:iCs/>
          <w:color w:val="3F3F3F"/>
          <w:sz w:val="24"/>
          <w:szCs w:val="24"/>
        </w:rPr>
        <w:t>К концу года    дети </w:t>
      </w:r>
      <w:r w:rsidRPr="00EE4386">
        <w:rPr>
          <w:rFonts w:ascii="Times New Roman" w:eastAsia="Times New Roman" w:hAnsi="Times New Roman" w:cs="Times New Roman"/>
          <w:b/>
          <w:bCs/>
          <w:i/>
          <w:iCs/>
          <w:color w:val="3F3F3F"/>
          <w:spacing w:val="-9"/>
          <w:sz w:val="24"/>
          <w:szCs w:val="24"/>
        </w:rPr>
        <w:t>ДОЛЖНЫ УМЕТЬ:</w:t>
      </w:r>
    </w:p>
    <w:p w:rsidR="00EE4386" w:rsidRPr="00EE4386" w:rsidRDefault="00EE4386" w:rsidP="00EE4386">
      <w:pPr>
        <w:shd w:val="clear" w:color="auto" w:fill="FFFFFF"/>
        <w:spacing w:before="19" w:after="0" w:line="240" w:lineRule="auto"/>
        <w:ind w:left="567" w:hanging="141"/>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w:t>
      </w:r>
      <w:r w:rsidRPr="00EE4386">
        <w:rPr>
          <w:rFonts w:ascii="Times New Roman" w:eastAsia="Times New Roman" w:hAnsi="Times New Roman" w:cs="Times New Roman"/>
          <w:color w:val="3F3F3F"/>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pacing w:val="5"/>
          <w:sz w:val="24"/>
          <w:szCs w:val="24"/>
        </w:rPr>
        <w:t>проводить подготовительную работу (наблюдение, выполнение</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pacing w:val="-3"/>
          <w:sz w:val="24"/>
          <w:szCs w:val="24"/>
        </w:rPr>
        <w:t>эскиза, предварительная  подготовка материала  (если необходимо);</w:t>
      </w:r>
    </w:p>
    <w:p w:rsidR="00EE4386" w:rsidRPr="00EE4386" w:rsidRDefault="00EE4386" w:rsidP="00EE4386">
      <w:pPr>
        <w:shd w:val="clear" w:color="auto" w:fill="FFFFFF"/>
        <w:spacing w:before="19" w:after="0" w:line="240" w:lineRule="auto"/>
        <w:ind w:left="426"/>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w:t>
      </w:r>
      <w:r w:rsidRPr="00EE4386">
        <w:rPr>
          <w:rFonts w:ascii="Times New Roman" w:eastAsia="Times New Roman" w:hAnsi="Times New Roman" w:cs="Times New Roman"/>
          <w:color w:val="3F3F3F"/>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pacing w:val="9"/>
          <w:sz w:val="24"/>
          <w:szCs w:val="24"/>
        </w:rPr>
        <w:t>создавать  композиции  из  пластилина,  бумаги,  картона,   бросового</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pacing w:val="-3"/>
          <w:sz w:val="24"/>
          <w:szCs w:val="24"/>
        </w:rPr>
        <w:t>материала,</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пользуясь инструкционными картами и схемами;</w:t>
      </w:r>
    </w:p>
    <w:p w:rsidR="00EE4386" w:rsidRPr="00EE4386" w:rsidRDefault="00EE4386" w:rsidP="00EE4386">
      <w:pPr>
        <w:shd w:val="clear" w:color="auto" w:fill="FFFFFF"/>
        <w:spacing w:before="19" w:after="0" w:line="240" w:lineRule="auto"/>
        <w:ind w:left="787" w:hanging="360"/>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w:t>
      </w:r>
      <w:r w:rsidRPr="00EE4386">
        <w:rPr>
          <w:rFonts w:ascii="Times New Roman" w:eastAsia="Times New Roman" w:hAnsi="Times New Roman" w:cs="Times New Roman"/>
          <w:color w:val="3F3F3F"/>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выполнять декоративно-художественную роспись;</w:t>
      </w:r>
    </w:p>
    <w:p w:rsidR="00EE4386" w:rsidRPr="00EE4386" w:rsidRDefault="00EE4386" w:rsidP="00EE4386">
      <w:pPr>
        <w:shd w:val="clear" w:color="auto" w:fill="FFFFFF"/>
        <w:spacing w:before="10" w:after="0" w:line="240" w:lineRule="auto"/>
        <w:ind w:left="567" w:hanging="141"/>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w:t>
      </w:r>
      <w:r w:rsidRPr="00EE4386">
        <w:rPr>
          <w:rFonts w:ascii="Times New Roman" w:eastAsia="Times New Roman" w:hAnsi="Times New Roman" w:cs="Times New Roman"/>
          <w:color w:val="3F3F3F"/>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pacing w:val="6"/>
          <w:sz w:val="24"/>
          <w:szCs w:val="24"/>
        </w:rPr>
        <w:t>применять художественно-выразительные средства в оформлении работы</w:t>
      </w:r>
      <w:r w:rsidRPr="00EE4386">
        <w:rPr>
          <w:rFonts w:ascii="Times New Roman" w:eastAsia="Times New Roman" w:hAnsi="Times New Roman" w:cs="Times New Roman"/>
          <w:color w:val="3F3F3F"/>
          <w:sz w:val="24"/>
          <w:szCs w:val="24"/>
        </w:rPr>
        <w:t>.</w:t>
      </w:r>
    </w:p>
    <w:p w:rsidR="00EE4386" w:rsidRPr="00EE4386" w:rsidRDefault="00EE4386" w:rsidP="00EE4386">
      <w:pPr>
        <w:shd w:val="clear" w:color="auto" w:fill="FFFFFF"/>
        <w:spacing w:before="10" w:after="0" w:line="240" w:lineRule="auto"/>
        <w:ind w:left="567"/>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w:t>
      </w:r>
    </w:p>
    <w:p w:rsidR="00EE4386" w:rsidRPr="00EE4386" w:rsidRDefault="00EE4386" w:rsidP="00EE4386">
      <w:pPr>
        <w:shd w:val="clear" w:color="auto" w:fill="FFFFFF"/>
        <w:spacing w:after="0" w:line="240" w:lineRule="auto"/>
        <w:jc w:val="center"/>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z w:val="24"/>
          <w:szCs w:val="24"/>
        </w:rPr>
        <w:t>Отслеживание результативности.</w:t>
      </w:r>
    </w:p>
    <w:p w:rsidR="00EE4386" w:rsidRPr="00EE4386" w:rsidRDefault="00EE4386" w:rsidP="00EE4386">
      <w:pPr>
        <w:shd w:val="clear" w:color="auto" w:fill="FFFFFF"/>
        <w:spacing w:before="168"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Программа предусматривает различные виды контроля результатов обучения:</w:t>
      </w:r>
    </w:p>
    <w:p w:rsidR="00EE4386" w:rsidRPr="00EE4386" w:rsidRDefault="00EE4386" w:rsidP="00EE4386">
      <w:pPr>
        <w:shd w:val="clear" w:color="auto" w:fill="FFFFFF"/>
        <w:spacing w:after="0" w:line="240" w:lineRule="auto"/>
        <w:ind w:left="374"/>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 проводится анализ процесса изготовления работ детьми, и анализ готовых изделий по следующим критериям;</w:t>
      </w:r>
    </w:p>
    <w:p w:rsidR="00EE4386" w:rsidRPr="00EE4386" w:rsidRDefault="00EE4386" w:rsidP="00EE4386">
      <w:pPr>
        <w:shd w:val="clear" w:color="auto" w:fill="FFFFFF"/>
        <w:spacing w:after="0" w:line="240" w:lineRule="auto"/>
        <w:ind w:left="379"/>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w:t>
      </w:r>
      <w:r w:rsidRPr="00EE4386">
        <w:rPr>
          <w:rFonts w:ascii="Times New Roman" w:eastAsia="Times New Roman" w:hAnsi="Times New Roman" w:cs="Times New Roman"/>
          <w:color w:val="3F3F3F"/>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правильность и оригинальность выбора материала для работы;</w:t>
      </w:r>
    </w:p>
    <w:p w:rsidR="00EE4386" w:rsidRPr="00EE4386" w:rsidRDefault="00EE4386" w:rsidP="00EE4386">
      <w:pPr>
        <w:shd w:val="clear" w:color="auto" w:fill="FFFFFF"/>
        <w:spacing w:after="0" w:line="240" w:lineRule="auto"/>
        <w:ind w:left="379"/>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способность ребенка самостоятельно выполнять работу (роспись, конструирование, аппликация, лепка);</w:t>
      </w:r>
    </w:p>
    <w:p w:rsidR="00EE4386" w:rsidRPr="00EE4386" w:rsidRDefault="00EE4386" w:rsidP="00EE4386">
      <w:pPr>
        <w:shd w:val="clear" w:color="auto" w:fill="FFFFFF"/>
        <w:spacing w:after="0" w:line="240" w:lineRule="auto"/>
        <w:ind w:left="379" w:right="-53"/>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соответствие конечного результата творчества поставленной задачи и выбранному  замыслу.</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lastRenderedPageBreak/>
        <w:t>            Выполняются контрольные срезы в конце изучения основных разделов образовательной программы (формы: «ответы на вопросы», карточки – задания, викторины, разгадывание кроссвордов, сканвордов),  заполняются «Карты роста мастерства детей», «Экран личных достижений детей» в которых отражается творческий рост  мастерства детей. Выполняется творческий отчет в виде презентации «Призеры районной выставки «Мир детства». Основной формой подведения  итогов  является участие детей в районных, краевых  выставках декоративно - прикладного   творчества.</w:t>
      </w:r>
    </w:p>
    <w:p w:rsidR="00EE4386" w:rsidRPr="00EE4386" w:rsidRDefault="00EE4386" w:rsidP="00EE4386">
      <w:pPr>
        <w:shd w:val="clear" w:color="auto" w:fill="FFFFFF"/>
        <w:spacing w:before="5"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8"/>
          <w:szCs w:val="28"/>
        </w:rPr>
        <w:t> </w:t>
      </w:r>
    </w:p>
    <w:p w:rsidR="00EE4386" w:rsidRPr="00EE4386" w:rsidRDefault="00EE4386" w:rsidP="00EE4386">
      <w:pPr>
        <w:shd w:val="clear" w:color="auto" w:fill="FFFFFF"/>
        <w:spacing w:after="0" w:line="240" w:lineRule="auto"/>
        <w:ind w:left="1440" w:firstLine="720"/>
        <w:jc w:val="both"/>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pacing w:val="-1"/>
          <w:sz w:val="24"/>
          <w:szCs w:val="24"/>
        </w:rPr>
        <w:t>Учебно - тематический план.</w:t>
      </w:r>
    </w:p>
    <w:tbl>
      <w:tblPr>
        <w:tblW w:w="9510" w:type="dxa"/>
        <w:tblInd w:w="162" w:type="dxa"/>
        <w:shd w:val="clear" w:color="auto" w:fill="FFFFFF"/>
        <w:tblCellMar>
          <w:left w:w="0" w:type="dxa"/>
          <w:right w:w="0" w:type="dxa"/>
        </w:tblCellMar>
        <w:tblLook w:val="04A0"/>
      </w:tblPr>
      <w:tblGrid>
        <w:gridCol w:w="621"/>
        <w:gridCol w:w="5562"/>
        <w:gridCol w:w="1174"/>
        <w:gridCol w:w="1165"/>
        <w:gridCol w:w="988"/>
      </w:tblGrid>
      <w:tr w:rsidR="00EE4386" w:rsidRPr="00EE4386" w:rsidTr="00EE4386">
        <w:trPr>
          <w:trHeight w:val="270"/>
        </w:trPr>
        <w:tc>
          <w:tcPr>
            <w:tcW w:w="62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left="67"/>
              <w:jc w:val="both"/>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w:t>
            </w:r>
          </w:p>
        </w:tc>
        <w:tc>
          <w:tcPr>
            <w:tcW w:w="556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left="29"/>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Название разделов и тем</w:t>
            </w:r>
          </w:p>
        </w:tc>
        <w:tc>
          <w:tcPr>
            <w:tcW w:w="3327"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left="398"/>
              <w:jc w:val="both"/>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pacing w:val="-4"/>
                <w:sz w:val="24"/>
                <w:szCs w:val="24"/>
              </w:rPr>
              <w:t>Количество часов.</w:t>
            </w:r>
          </w:p>
        </w:tc>
      </w:tr>
      <w:tr w:rsidR="00EE4386" w:rsidRPr="00EE4386" w:rsidTr="00EE4386">
        <w:trPr>
          <w:trHeight w:val="28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p>
        </w:tc>
        <w:tc>
          <w:tcPr>
            <w:tcW w:w="11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both"/>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Теор.</w:t>
            </w:r>
          </w:p>
        </w:tc>
        <w:tc>
          <w:tcPr>
            <w:tcW w:w="1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Практ.</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pacing w:val="-7"/>
                <w:sz w:val="24"/>
                <w:szCs w:val="24"/>
              </w:rPr>
              <w:t>Всего.</w:t>
            </w:r>
          </w:p>
        </w:tc>
      </w:tr>
      <w:tr w:rsidR="00EE4386" w:rsidRPr="00EE4386" w:rsidTr="00EE4386">
        <w:trPr>
          <w:trHeight w:val="1154"/>
        </w:trPr>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left="91" w:right="-36"/>
              <w:jc w:val="both"/>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1.</w:t>
            </w:r>
          </w:p>
        </w:tc>
        <w:tc>
          <w:tcPr>
            <w:tcW w:w="5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left="29" w:right="259"/>
              <w:jc w:val="both"/>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pacing w:val="-3"/>
                <w:sz w:val="24"/>
                <w:szCs w:val="24"/>
              </w:rPr>
              <w:t>Вводное занятие:</w:t>
            </w:r>
            <w:r w:rsidRPr="00EE4386">
              <w:rPr>
                <w:rFonts w:ascii="Times New Roman" w:eastAsia="Times New Roman" w:hAnsi="Times New Roman" w:cs="Times New Roman"/>
                <w:color w:val="3F3F3F"/>
                <w:sz w:val="24"/>
                <w:szCs w:val="24"/>
              </w:rPr>
              <w:t> </w:t>
            </w:r>
            <w:r w:rsidRPr="00EE4386">
              <w:rPr>
                <w:rFonts w:ascii="Times New Roman" w:eastAsia="Times New Roman" w:hAnsi="Times New Roman" w:cs="Times New Roman"/>
                <w:color w:val="3F3F3F"/>
                <w:spacing w:val="-3"/>
                <w:sz w:val="24"/>
                <w:szCs w:val="24"/>
              </w:rPr>
              <w:t>знакомство с программой</w:t>
            </w:r>
            <w:r w:rsidRPr="00EE4386">
              <w:rPr>
                <w:rFonts w:ascii="Times New Roman" w:eastAsia="Times New Roman" w:hAnsi="Times New Roman" w:cs="Times New Roman"/>
                <w:color w:val="3F3F3F"/>
                <w:sz w:val="24"/>
                <w:szCs w:val="24"/>
              </w:rPr>
              <w:t>  обучения. Используемые инструменты и материалы. Беседа «Каждой вещи новую жизнь». Мастер класс « Сувенир «Сова - символ мудрости»».</w:t>
            </w:r>
          </w:p>
        </w:tc>
        <w:tc>
          <w:tcPr>
            <w:tcW w:w="11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0.30</w:t>
            </w:r>
          </w:p>
        </w:tc>
        <w:tc>
          <w:tcPr>
            <w:tcW w:w="1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1.30</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2</w:t>
            </w:r>
          </w:p>
        </w:tc>
      </w:tr>
      <w:tr w:rsidR="00EE4386" w:rsidRPr="00EE4386" w:rsidTr="00EE4386">
        <w:trPr>
          <w:trHeight w:val="300"/>
        </w:trPr>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left="67"/>
              <w:jc w:val="both"/>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tc>
        <w:tc>
          <w:tcPr>
            <w:tcW w:w="5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left="24" w:right="331" w:firstLine="5"/>
              <w:jc w:val="both"/>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pacing w:val="-6"/>
                <w:sz w:val="24"/>
                <w:szCs w:val="24"/>
              </w:rPr>
              <w:t>«Золотая осень»</w:t>
            </w:r>
            <w:r w:rsidRPr="00EE4386">
              <w:rPr>
                <w:rFonts w:ascii="Times New Roman" w:eastAsia="Times New Roman" w:hAnsi="Times New Roman" w:cs="Times New Roman"/>
                <w:color w:val="3F3F3F"/>
                <w:sz w:val="24"/>
                <w:szCs w:val="24"/>
              </w:rPr>
              <w:t> </w:t>
            </w:r>
            <w:r w:rsidRPr="00EE4386">
              <w:rPr>
                <w:rFonts w:ascii="Times New Roman" w:eastAsia="Times New Roman" w:hAnsi="Times New Roman" w:cs="Times New Roman"/>
                <w:color w:val="3F3F3F"/>
                <w:spacing w:val="-6"/>
                <w:sz w:val="24"/>
                <w:szCs w:val="24"/>
              </w:rPr>
              <w:t>(</w:t>
            </w:r>
            <w:r w:rsidRPr="00EE4386">
              <w:rPr>
                <w:rFonts w:ascii="Times New Roman" w:eastAsia="Times New Roman" w:hAnsi="Times New Roman" w:cs="Times New Roman"/>
                <w:color w:val="3F3F3F"/>
                <w:spacing w:val="-10"/>
                <w:sz w:val="24"/>
                <w:szCs w:val="24"/>
              </w:rPr>
              <w:t>изготовление поделок, сувениров и аппликаций из</w:t>
            </w:r>
            <w:r w:rsidRPr="00EE4386">
              <w:rPr>
                <w:rFonts w:ascii="Times New Roman" w:eastAsia="Times New Roman" w:hAnsi="Times New Roman" w:cs="Times New Roman"/>
                <w:color w:val="3F3F3F"/>
                <w:sz w:val="24"/>
                <w:szCs w:val="24"/>
              </w:rPr>
              <w:t> природного материала. Экскурсия «Осень – очей очарование»</w:t>
            </w:r>
            <w:r w:rsidRPr="00EE4386">
              <w:rPr>
                <w:rFonts w:ascii="Times New Roman" w:eastAsia="Times New Roman" w:hAnsi="Times New Roman" w:cs="Times New Roman"/>
                <w:color w:val="3F3F3F"/>
                <w:spacing w:val="-11"/>
                <w:sz w:val="24"/>
                <w:szCs w:val="24"/>
              </w:rPr>
              <w:t>).</w:t>
            </w:r>
          </w:p>
        </w:tc>
        <w:tc>
          <w:tcPr>
            <w:tcW w:w="11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2.45</w:t>
            </w:r>
          </w:p>
        </w:tc>
        <w:tc>
          <w:tcPr>
            <w:tcW w:w="1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19.15</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22</w:t>
            </w:r>
          </w:p>
        </w:tc>
      </w:tr>
      <w:tr w:rsidR="00EE4386" w:rsidRPr="00EE4386" w:rsidTr="00EE4386">
        <w:trPr>
          <w:trHeight w:val="270"/>
        </w:trPr>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left="67"/>
              <w:jc w:val="both"/>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3.</w:t>
            </w:r>
          </w:p>
        </w:tc>
        <w:tc>
          <w:tcPr>
            <w:tcW w:w="5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left="14" w:right="14" w:firstLine="14"/>
              <w:jc w:val="both"/>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pacing w:val="-6"/>
                <w:sz w:val="24"/>
                <w:szCs w:val="24"/>
              </w:rPr>
              <w:t>Народные промыслы  </w:t>
            </w:r>
            <w:r w:rsidRPr="00EE4386">
              <w:rPr>
                <w:rFonts w:ascii="Times New Roman" w:eastAsia="Times New Roman" w:hAnsi="Times New Roman" w:cs="Times New Roman"/>
                <w:color w:val="3F3F3F"/>
                <w:spacing w:val="-6"/>
                <w:sz w:val="24"/>
                <w:szCs w:val="24"/>
              </w:rPr>
              <w:t>( </w:t>
            </w:r>
            <w:r w:rsidRPr="00EE4386">
              <w:rPr>
                <w:rFonts w:ascii="Times New Roman" w:eastAsia="Times New Roman" w:hAnsi="Times New Roman" w:cs="Times New Roman"/>
                <w:b/>
                <w:bCs/>
                <w:i/>
                <w:iCs/>
                <w:color w:val="3F3F3F"/>
                <w:spacing w:val="-6"/>
                <w:sz w:val="24"/>
                <w:szCs w:val="24"/>
              </w:rPr>
              <w:t>Жостово, Городец</w:t>
            </w:r>
            <w:r w:rsidRPr="00EE4386">
              <w:rPr>
                <w:rFonts w:ascii="Times New Roman" w:eastAsia="Times New Roman" w:hAnsi="Times New Roman" w:cs="Times New Roman"/>
                <w:color w:val="3F3F3F"/>
                <w:sz w:val="24"/>
                <w:szCs w:val="24"/>
              </w:rPr>
              <w:t> </w:t>
            </w:r>
            <w:r w:rsidRPr="00EE4386">
              <w:rPr>
                <w:rFonts w:ascii="Times New Roman" w:eastAsia="Times New Roman" w:hAnsi="Times New Roman" w:cs="Times New Roman"/>
                <w:b/>
                <w:bCs/>
                <w:i/>
                <w:iCs/>
                <w:color w:val="3F3F3F"/>
                <w:sz w:val="24"/>
                <w:szCs w:val="24"/>
              </w:rPr>
              <w:t>-</w:t>
            </w:r>
            <w:r w:rsidRPr="00EE4386">
              <w:rPr>
                <w:rFonts w:ascii="Times New Roman" w:eastAsia="Times New Roman" w:hAnsi="Times New Roman" w:cs="Times New Roman"/>
                <w:color w:val="3F3F3F"/>
                <w:sz w:val="24"/>
                <w:szCs w:val="24"/>
              </w:rPr>
              <w:t> </w:t>
            </w:r>
            <w:r w:rsidRPr="00EE4386">
              <w:rPr>
                <w:rFonts w:ascii="Times New Roman" w:eastAsia="Times New Roman" w:hAnsi="Times New Roman" w:cs="Times New Roman"/>
                <w:color w:val="3F3F3F"/>
                <w:spacing w:val="-6"/>
                <w:sz w:val="24"/>
                <w:szCs w:val="24"/>
              </w:rPr>
              <w:t>история возникновения;</w:t>
            </w:r>
            <w:r w:rsidRPr="00EE4386">
              <w:rPr>
                <w:rFonts w:ascii="Times New Roman" w:eastAsia="Times New Roman" w:hAnsi="Times New Roman" w:cs="Times New Roman"/>
                <w:color w:val="3F3F3F"/>
                <w:sz w:val="24"/>
                <w:szCs w:val="24"/>
              </w:rPr>
              <w:t> </w:t>
            </w:r>
            <w:r w:rsidRPr="00EE4386">
              <w:rPr>
                <w:rFonts w:ascii="Times New Roman" w:eastAsia="Times New Roman" w:hAnsi="Times New Roman" w:cs="Times New Roman"/>
                <w:color w:val="3F3F3F"/>
                <w:spacing w:val="-10"/>
                <w:sz w:val="24"/>
                <w:szCs w:val="24"/>
              </w:rPr>
              <w:t>приемы работы кистью; элементы росписи</w:t>
            </w:r>
            <w:r w:rsidRPr="00EE4386">
              <w:rPr>
                <w:rFonts w:ascii="Times New Roman" w:eastAsia="Times New Roman" w:hAnsi="Times New Roman" w:cs="Times New Roman"/>
                <w:color w:val="3F3F3F"/>
                <w:sz w:val="24"/>
                <w:szCs w:val="24"/>
              </w:rPr>
              <w:t> </w:t>
            </w:r>
            <w:r w:rsidRPr="00EE4386">
              <w:rPr>
                <w:rFonts w:ascii="Times New Roman" w:eastAsia="Times New Roman" w:hAnsi="Times New Roman" w:cs="Times New Roman"/>
                <w:b/>
                <w:bCs/>
                <w:i/>
                <w:iCs/>
                <w:color w:val="3F3F3F"/>
                <w:spacing w:val="-9"/>
                <w:sz w:val="24"/>
                <w:szCs w:val="24"/>
              </w:rPr>
              <w:t>).</w:t>
            </w:r>
          </w:p>
        </w:tc>
        <w:tc>
          <w:tcPr>
            <w:tcW w:w="11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2.45</w:t>
            </w:r>
          </w:p>
        </w:tc>
        <w:tc>
          <w:tcPr>
            <w:tcW w:w="1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19.15</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22</w:t>
            </w:r>
          </w:p>
        </w:tc>
      </w:tr>
      <w:tr w:rsidR="00EE4386" w:rsidRPr="00EE4386" w:rsidTr="00EE4386">
        <w:trPr>
          <w:trHeight w:val="285"/>
        </w:trPr>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both"/>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4.</w:t>
            </w:r>
          </w:p>
        </w:tc>
        <w:tc>
          <w:tcPr>
            <w:tcW w:w="5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right="499"/>
              <w:jc w:val="both"/>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pacing w:val="-2"/>
                <w:sz w:val="24"/>
                <w:szCs w:val="24"/>
              </w:rPr>
              <w:t>Конструирование из бумаги и картона</w:t>
            </w:r>
            <w:r w:rsidRPr="00EE4386">
              <w:rPr>
                <w:rFonts w:ascii="Times New Roman" w:eastAsia="Times New Roman" w:hAnsi="Times New Roman" w:cs="Times New Roman"/>
                <w:color w:val="3F3F3F"/>
                <w:sz w:val="24"/>
                <w:szCs w:val="24"/>
              </w:rPr>
              <w:t> </w:t>
            </w:r>
            <w:r w:rsidRPr="00EE4386">
              <w:rPr>
                <w:rFonts w:ascii="Times New Roman" w:eastAsia="Times New Roman" w:hAnsi="Times New Roman" w:cs="Times New Roman"/>
                <w:color w:val="3F3F3F"/>
                <w:spacing w:val="-12"/>
                <w:sz w:val="24"/>
                <w:szCs w:val="24"/>
              </w:rPr>
              <w:t> (бумагопластика,  картонография</w:t>
            </w:r>
            <w:r w:rsidRPr="00EE4386">
              <w:rPr>
                <w:rFonts w:ascii="Times New Roman" w:eastAsia="Times New Roman" w:hAnsi="Times New Roman" w:cs="Times New Roman"/>
                <w:color w:val="3F3F3F"/>
                <w:spacing w:val="-10"/>
                <w:sz w:val="24"/>
                <w:szCs w:val="24"/>
              </w:rPr>
              <w:t>, аппликация, игрушки из папье-маше, квиллинг, пейп-арт).</w:t>
            </w:r>
          </w:p>
        </w:tc>
        <w:tc>
          <w:tcPr>
            <w:tcW w:w="11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3.15</w:t>
            </w:r>
          </w:p>
        </w:tc>
        <w:tc>
          <w:tcPr>
            <w:tcW w:w="1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26.15</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26</w:t>
            </w:r>
          </w:p>
        </w:tc>
      </w:tr>
      <w:tr w:rsidR="00EE4386" w:rsidRPr="00EE4386" w:rsidTr="00EE4386">
        <w:trPr>
          <w:trHeight w:val="285"/>
        </w:trPr>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left="58"/>
              <w:jc w:val="both"/>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5.</w:t>
            </w:r>
          </w:p>
        </w:tc>
        <w:tc>
          <w:tcPr>
            <w:tcW w:w="5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8"/>
                <w:sz w:val="24"/>
                <w:szCs w:val="24"/>
              </w:rPr>
              <w:t>Художественная лепка</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pacing w:val="-8"/>
                <w:sz w:val="24"/>
                <w:szCs w:val="24"/>
              </w:rPr>
              <w:t>(объемная и полуобъемная лепка</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из пластилина</w:t>
            </w:r>
            <w:r w:rsidRPr="00EE4386">
              <w:rPr>
                <w:rFonts w:ascii="Times New Roman" w:eastAsia="Times New Roman" w:hAnsi="Times New Roman" w:cs="Times New Roman"/>
                <w:color w:val="3F3F3F"/>
                <w:spacing w:val="-10"/>
                <w:sz w:val="24"/>
                <w:szCs w:val="24"/>
              </w:rPr>
              <w:t>).</w:t>
            </w:r>
          </w:p>
        </w:tc>
        <w:tc>
          <w:tcPr>
            <w:tcW w:w="11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3</w:t>
            </w:r>
          </w:p>
        </w:tc>
        <w:tc>
          <w:tcPr>
            <w:tcW w:w="1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21</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24</w:t>
            </w:r>
          </w:p>
        </w:tc>
      </w:tr>
      <w:tr w:rsidR="00EE4386" w:rsidRPr="00EE4386" w:rsidTr="00EE4386">
        <w:trPr>
          <w:trHeight w:val="300"/>
        </w:trPr>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left="48"/>
              <w:jc w:val="both"/>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6.</w:t>
            </w:r>
          </w:p>
        </w:tc>
        <w:tc>
          <w:tcPr>
            <w:tcW w:w="5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right="5"/>
              <w:jc w:val="both"/>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Роспись по стеклу</w:t>
            </w:r>
            <w:r w:rsidRPr="00EE4386">
              <w:rPr>
                <w:rFonts w:ascii="Times New Roman" w:eastAsia="Times New Roman" w:hAnsi="Times New Roman" w:cs="Times New Roman"/>
                <w:color w:val="3F3F3F"/>
                <w:sz w:val="24"/>
                <w:szCs w:val="24"/>
              </w:rPr>
              <w:t>  (картины на стекле, оформление ваз, бокалов).</w:t>
            </w:r>
          </w:p>
        </w:tc>
        <w:tc>
          <w:tcPr>
            <w:tcW w:w="11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2</w:t>
            </w:r>
          </w:p>
        </w:tc>
        <w:tc>
          <w:tcPr>
            <w:tcW w:w="1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14</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16</w:t>
            </w:r>
          </w:p>
        </w:tc>
      </w:tr>
      <w:tr w:rsidR="00EE4386" w:rsidRPr="00EE4386" w:rsidTr="00EE4386">
        <w:trPr>
          <w:trHeight w:val="451"/>
        </w:trPr>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both"/>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7.</w:t>
            </w:r>
          </w:p>
        </w:tc>
        <w:tc>
          <w:tcPr>
            <w:tcW w:w="5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lang/>
              </w:rPr>
              <w:t>Чудеса из всякой всячины  (работа с бросовым материалом</w:t>
            </w:r>
            <w:r w:rsidRPr="00EE4386">
              <w:rPr>
                <w:rFonts w:ascii="Times New Roman" w:eastAsia="Times New Roman" w:hAnsi="Times New Roman" w:cs="Times New Roman"/>
                <w:color w:val="3F3F3F"/>
                <w:sz w:val="24"/>
                <w:szCs w:val="24"/>
              </w:rPr>
              <w:t>)</w:t>
            </w:r>
          </w:p>
        </w:tc>
        <w:tc>
          <w:tcPr>
            <w:tcW w:w="11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2</w:t>
            </w:r>
          </w:p>
        </w:tc>
        <w:tc>
          <w:tcPr>
            <w:tcW w:w="1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14</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16</w:t>
            </w:r>
          </w:p>
        </w:tc>
      </w:tr>
      <w:tr w:rsidR="00EE4386" w:rsidRPr="00EE4386" w:rsidTr="00EE4386">
        <w:trPr>
          <w:trHeight w:val="377"/>
        </w:trPr>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left="-54"/>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8.</w:t>
            </w:r>
          </w:p>
        </w:tc>
        <w:tc>
          <w:tcPr>
            <w:tcW w:w="5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Рисунок. Живопись.</w:t>
            </w:r>
          </w:p>
        </w:tc>
        <w:tc>
          <w:tcPr>
            <w:tcW w:w="11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1.45</w:t>
            </w:r>
          </w:p>
        </w:tc>
        <w:tc>
          <w:tcPr>
            <w:tcW w:w="1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12.15</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14</w:t>
            </w:r>
          </w:p>
        </w:tc>
      </w:tr>
      <w:tr w:rsidR="00EE4386" w:rsidRPr="00EE4386" w:rsidTr="00EE4386">
        <w:trPr>
          <w:trHeight w:val="583"/>
        </w:trPr>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left="-54"/>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9.</w:t>
            </w:r>
          </w:p>
        </w:tc>
        <w:tc>
          <w:tcPr>
            <w:tcW w:w="5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Итоговое занятие «Мастерство везде в почете».</w:t>
            </w:r>
          </w:p>
        </w:tc>
        <w:tc>
          <w:tcPr>
            <w:tcW w:w="11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0.30</w:t>
            </w:r>
          </w:p>
        </w:tc>
        <w:tc>
          <w:tcPr>
            <w:tcW w:w="1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1.30</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2</w:t>
            </w:r>
          </w:p>
        </w:tc>
      </w:tr>
      <w:tr w:rsidR="00EE4386" w:rsidRPr="00EE4386" w:rsidTr="00EE4386">
        <w:trPr>
          <w:trHeight w:val="270"/>
        </w:trPr>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left="-54"/>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c>
          <w:tcPr>
            <w:tcW w:w="55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Итого</w:t>
            </w:r>
          </w:p>
        </w:tc>
        <w:tc>
          <w:tcPr>
            <w:tcW w:w="11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18.30</w:t>
            </w:r>
          </w:p>
        </w:tc>
        <w:tc>
          <w:tcPr>
            <w:tcW w:w="1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125.30</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144</w:t>
            </w:r>
          </w:p>
        </w:tc>
      </w:tr>
    </w:tbl>
    <w:p w:rsidR="00EE4386" w:rsidRPr="00EE4386" w:rsidRDefault="00EE4386" w:rsidP="00EE4386">
      <w:pPr>
        <w:shd w:val="clear" w:color="auto" w:fill="FFFFFF"/>
        <w:spacing w:after="0" w:line="240" w:lineRule="auto"/>
        <w:jc w:val="center"/>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z w:val="24"/>
          <w:szCs w:val="24"/>
        </w:rPr>
        <w:t>Содержание тем программы.</w:t>
      </w:r>
    </w:p>
    <w:p w:rsidR="00EE4386" w:rsidRPr="00EE4386" w:rsidRDefault="00EE4386" w:rsidP="00EE4386">
      <w:pPr>
        <w:shd w:val="clear" w:color="auto" w:fill="FFFFFF"/>
        <w:spacing w:after="0" w:line="240" w:lineRule="auto"/>
        <w:ind w:hanging="360"/>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z w:val="24"/>
          <w:szCs w:val="24"/>
        </w:rPr>
        <w:t>1.</w:t>
      </w:r>
      <w:r w:rsidRPr="00EE4386">
        <w:rPr>
          <w:rFonts w:ascii="Times New Roman" w:eastAsia="Times New Roman" w:hAnsi="Times New Roman" w:cs="Times New Roman"/>
          <w:color w:val="3F3F3F"/>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b/>
          <w:bCs/>
          <w:color w:val="3F3F3F"/>
          <w:spacing w:val="-3"/>
          <w:sz w:val="24"/>
          <w:szCs w:val="24"/>
        </w:rPr>
        <w:t>Вводное занятие (2 часа).</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3"/>
          <w:sz w:val="24"/>
          <w:szCs w:val="24"/>
        </w:rPr>
        <w:t>Знакомство с программой</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 обучения. Используемые инструменты и материалы. Беседа «Каждой вещи новую жизнь». Сувенир «Сова  символ мудрости».</w:t>
      </w:r>
    </w:p>
    <w:p w:rsidR="00EE4386" w:rsidRPr="00EE4386" w:rsidRDefault="00EE4386" w:rsidP="00EE4386">
      <w:pPr>
        <w:shd w:val="clear" w:color="auto" w:fill="FFFFFF"/>
        <w:spacing w:after="0" w:line="240" w:lineRule="auto"/>
        <w:ind w:hanging="360"/>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z w:val="24"/>
          <w:szCs w:val="24"/>
        </w:rPr>
        <w:t>2.</w:t>
      </w:r>
      <w:r w:rsidRPr="00EE4386">
        <w:rPr>
          <w:rFonts w:ascii="Times New Roman" w:eastAsia="Times New Roman" w:hAnsi="Times New Roman" w:cs="Times New Roman"/>
          <w:color w:val="3F3F3F"/>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b/>
          <w:bCs/>
          <w:color w:val="3F3F3F"/>
          <w:spacing w:val="-6"/>
          <w:sz w:val="24"/>
          <w:szCs w:val="24"/>
        </w:rPr>
        <w:t>«Золотая осень»</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pacing w:val="-10"/>
          <w:sz w:val="24"/>
          <w:szCs w:val="24"/>
        </w:rPr>
        <w:t>  (22 часа)</w:t>
      </w:r>
      <w:r w:rsidRPr="00EE4386">
        <w:rPr>
          <w:rFonts w:ascii="Times New Roman" w:eastAsia="Times New Roman" w:hAnsi="Times New Roman" w:cs="Times New Roman"/>
          <w:b/>
          <w:bCs/>
          <w:color w:val="3F3F3F"/>
          <w:spacing w:val="-2"/>
          <w:sz w:val="24"/>
          <w:szCs w:val="24"/>
        </w:rPr>
        <w:t>.</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Беседа «Постучалась осень в дверь». Экскурсия «Осень – очей очарование»</w:t>
      </w:r>
      <w:r w:rsidRPr="00EE4386">
        <w:rPr>
          <w:rFonts w:ascii="Times New Roman" w:eastAsia="Times New Roman" w:hAnsi="Times New Roman" w:cs="Times New Roman"/>
          <w:color w:val="3F3F3F"/>
          <w:spacing w:val="-11"/>
          <w:sz w:val="24"/>
          <w:szCs w:val="24"/>
        </w:rPr>
        <w:t>.</w:t>
      </w:r>
      <w:r w:rsidRPr="00EE4386">
        <w:rPr>
          <w:rFonts w:ascii="Times New Roman" w:eastAsia="Times New Roman" w:hAnsi="Times New Roman" w:cs="Times New Roman"/>
          <w:color w:val="3F3F3F"/>
          <w:sz w:val="24"/>
          <w:szCs w:val="24"/>
        </w:rPr>
        <w:t> Основы композиции. Использование природного материала в коллаже. Просмотр слайдов на тему «Времена года. Осень». ТБ № 2.  Физкультминутки «Зарядка для пальчиков», «Зарядка для глаз».</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z w:val="24"/>
          <w:szCs w:val="24"/>
        </w:rPr>
        <w:t>Практическая работа:</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Сбор природного материала. Изготовление панно, композиций, игрушек из природного материала.</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z w:val="24"/>
          <w:szCs w:val="24"/>
        </w:rPr>
        <w:t>Примерные темы:</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pacing w:val="-14"/>
          <w:sz w:val="24"/>
          <w:szCs w:val="24"/>
        </w:rPr>
        <w:t>Панно « У леса на опушке», Панно « Осенний лес», игрушка «Жар птица».</w:t>
      </w:r>
    </w:p>
    <w:p w:rsidR="00EE4386" w:rsidRPr="00EE4386" w:rsidRDefault="00EE4386" w:rsidP="00EE4386">
      <w:pPr>
        <w:shd w:val="clear" w:color="auto" w:fill="FFFFFF"/>
        <w:spacing w:after="0" w:line="240" w:lineRule="auto"/>
        <w:ind w:hanging="360"/>
        <w:jc w:val="both"/>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z w:val="24"/>
          <w:szCs w:val="24"/>
        </w:rPr>
        <w:t>3.</w:t>
      </w:r>
      <w:r w:rsidRPr="00EE4386">
        <w:rPr>
          <w:rFonts w:ascii="Times New Roman" w:eastAsia="Times New Roman" w:hAnsi="Times New Roman" w:cs="Times New Roman"/>
          <w:color w:val="3F3F3F"/>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b/>
          <w:bCs/>
          <w:color w:val="3F3F3F"/>
          <w:spacing w:val="-6"/>
          <w:sz w:val="24"/>
          <w:szCs w:val="24"/>
        </w:rPr>
        <w:t>Народные промыслы</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b/>
          <w:bCs/>
          <w:i/>
          <w:iCs/>
          <w:color w:val="3F3F3F"/>
          <w:spacing w:val="-6"/>
          <w:sz w:val="24"/>
          <w:szCs w:val="24"/>
        </w:rPr>
        <w:t> </w:t>
      </w:r>
      <w:r w:rsidRPr="00EE4386">
        <w:rPr>
          <w:rFonts w:ascii="Times New Roman" w:eastAsia="Times New Roman" w:hAnsi="Times New Roman" w:cs="Times New Roman"/>
          <w:b/>
          <w:bCs/>
          <w:color w:val="3F3F3F"/>
          <w:spacing w:val="-6"/>
          <w:sz w:val="24"/>
          <w:szCs w:val="24"/>
        </w:rPr>
        <w:t>(22 часа).</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lastRenderedPageBreak/>
        <w:t>Знакомство с народными ремеслами Жостово, Хохлома. Беседы «История возникновения промыслов» («Жостовский букет», «Хохломская роспись»).</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«Расписной поднос». Особенности узора (элементы, цвет, форма узоров). Азбука кистевого письма (приемы работы кистью: мазок, мазок с тенями, </w:t>
      </w:r>
      <w:r w:rsidRPr="00EE4386">
        <w:rPr>
          <w:rFonts w:ascii="Times New Roman" w:eastAsia="Times New Roman" w:hAnsi="Times New Roman" w:cs="Times New Roman"/>
          <w:color w:val="3F3F3F"/>
          <w:spacing w:val="-1"/>
          <w:sz w:val="24"/>
          <w:szCs w:val="24"/>
        </w:rPr>
        <w:t>кончиком кисти</w:t>
      </w:r>
      <w:r w:rsidRPr="00EE4386">
        <w:rPr>
          <w:rFonts w:ascii="Times New Roman" w:eastAsia="Times New Roman" w:hAnsi="Times New Roman" w:cs="Times New Roman"/>
          <w:color w:val="3F3F3F"/>
          <w:sz w:val="24"/>
          <w:szCs w:val="24"/>
        </w:rPr>
        <w:t>). Ритм в орнаменте. Порядок </w:t>
      </w:r>
      <w:r w:rsidRPr="00EE4386">
        <w:rPr>
          <w:rFonts w:ascii="Times New Roman" w:eastAsia="Times New Roman" w:hAnsi="Times New Roman" w:cs="Times New Roman"/>
          <w:color w:val="3F3F3F"/>
          <w:spacing w:val="-1"/>
          <w:sz w:val="24"/>
          <w:szCs w:val="24"/>
        </w:rPr>
        <w:t>выполнения росписи. Просмотр презентации  на тему  « Художественная роспись» (на примере народных промыслов). Складывание пазлов  по теме «Хохлома».  Физкультминутка с элементами ОРУ.</w:t>
      </w:r>
    </w:p>
    <w:p w:rsidR="00EE4386" w:rsidRPr="00EE4386" w:rsidRDefault="00EE4386" w:rsidP="00EE4386">
      <w:pPr>
        <w:shd w:val="clear" w:color="auto" w:fill="FFFFFF"/>
        <w:spacing w:after="0" w:line="240" w:lineRule="auto"/>
        <w:ind w:left="5"/>
        <w:jc w:val="both"/>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pacing w:val="-1"/>
          <w:sz w:val="24"/>
          <w:szCs w:val="24"/>
        </w:rPr>
        <w:t>Практическая работа</w:t>
      </w:r>
      <w:r w:rsidRPr="00EE4386">
        <w:rPr>
          <w:rFonts w:ascii="Times New Roman" w:eastAsia="Times New Roman" w:hAnsi="Times New Roman" w:cs="Times New Roman"/>
          <w:color w:val="3F3F3F"/>
          <w:spacing w:val="-1"/>
          <w:sz w:val="24"/>
          <w:szCs w:val="24"/>
        </w:rPr>
        <w:t>:</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  Жостово: выполнение мазков кистью.  Выполнение элементов жостовских узоров</w:t>
      </w:r>
      <w:r w:rsidRPr="00EE4386">
        <w:rPr>
          <w:rFonts w:ascii="Times New Roman" w:eastAsia="Times New Roman" w:hAnsi="Times New Roman" w:cs="Times New Roman"/>
          <w:color w:val="3F3F3F"/>
          <w:spacing w:val="-1"/>
          <w:sz w:val="24"/>
          <w:szCs w:val="24"/>
        </w:rPr>
        <w:t>, бордюров и каемочек. Роспись подносов  из папье-маше.</w:t>
      </w:r>
      <w:r w:rsidRPr="00EE4386">
        <w:rPr>
          <w:rFonts w:ascii="Times New Roman" w:eastAsia="Times New Roman" w:hAnsi="Times New Roman" w:cs="Times New Roman"/>
          <w:color w:val="3F3F3F"/>
          <w:sz w:val="24"/>
          <w:szCs w:val="24"/>
        </w:rPr>
        <w:t> Хохлома.  Рисование элементов хохломской росписи. </w:t>
      </w:r>
      <w:r w:rsidRPr="00EE4386">
        <w:rPr>
          <w:rFonts w:ascii="Times New Roman" w:eastAsia="Times New Roman" w:hAnsi="Times New Roman" w:cs="Times New Roman"/>
          <w:color w:val="3F3F3F"/>
          <w:spacing w:val="-1"/>
          <w:sz w:val="24"/>
          <w:szCs w:val="24"/>
        </w:rPr>
        <w:t>Роспись посуды из папье-маше хохломскими узорами. Изготовление игрушек из бумажной массы. Контрольный срез по теме «Декоративная роспись». Мини-выставка «Волшебные узоры».</w:t>
      </w:r>
    </w:p>
    <w:p w:rsidR="00EE4386" w:rsidRPr="00EE4386" w:rsidRDefault="00EE4386" w:rsidP="00EE4386">
      <w:pPr>
        <w:shd w:val="clear" w:color="auto" w:fill="FFFFFF"/>
        <w:spacing w:after="0" w:line="240" w:lineRule="auto"/>
        <w:ind w:left="5"/>
        <w:jc w:val="both"/>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pacing w:val="-1"/>
          <w:sz w:val="24"/>
          <w:szCs w:val="24"/>
        </w:rPr>
        <w:t>Примерные темы</w:t>
      </w:r>
      <w:r w:rsidRPr="00EE4386">
        <w:rPr>
          <w:rFonts w:ascii="Times New Roman" w:eastAsia="Times New Roman" w:hAnsi="Times New Roman" w:cs="Times New Roman"/>
          <w:color w:val="3F3F3F"/>
          <w:spacing w:val="-1"/>
          <w:sz w:val="24"/>
          <w:szCs w:val="24"/>
        </w:rPr>
        <w:t>: Рисование жостовских цветов. Папье-маше: изготовление подноса «Жостовский букет».  Рисование хохломских узоров. Составление композиции. Папье-маше: изготовление посуды. Роспись посуды Хохломскими узорами.</w:t>
      </w:r>
    </w:p>
    <w:p w:rsidR="00EE4386" w:rsidRPr="00EE4386" w:rsidRDefault="00EE4386" w:rsidP="00EE4386">
      <w:pPr>
        <w:shd w:val="clear" w:color="auto" w:fill="FFFFFF"/>
        <w:spacing w:after="0" w:line="240" w:lineRule="auto"/>
        <w:ind w:hanging="360"/>
        <w:jc w:val="both"/>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z w:val="24"/>
          <w:szCs w:val="24"/>
        </w:rPr>
        <w:t>4.</w:t>
      </w:r>
      <w:r w:rsidRPr="00EE4386">
        <w:rPr>
          <w:rFonts w:ascii="Times New Roman" w:eastAsia="Times New Roman" w:hAnsi="Times New Roman" w:cs="Times New Roman"/>
          <w:color w:val="3F3F3F"/>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b/>
          <w:bCs/>
          <w:color w:val="3F3F3F"/>
          <w:spacing w:val="-2"/>
          <w:sz w:val="24"/>
          <w:szCs w:val="24"/>
        </w:rPr>
        <w:t>Конструирование из бумаги и картона (26 часов).</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Виды работы с бумагой: плоскостная сюжетная аппликация</w:t>
      </w:r>
      <w:r w:rsidRPr="00EE4386">
        <w:rPr>
          <w:rFonts w:ascii="Times New Roman" w:eastAsia="Times New Roman" w:hAnsi="Times New Roman" w:cs="Times New Roman"/>
          <w:b/>
          <w:bCs/>
          <w:color w:val="3F3F3F"/>
          <w:sz w:val="24"/>
          <w:szCs w:val="24"/>
        </w:rPr>
        <w:t>,</w:t>
      </w:r>
      <w:r w:rsidRPr="00EE4386">
        <w:rPr>
          <w:rFonts w:ascii="Times New Roman" w:eastAsia="Times New Roman" w:hAnsi="Times New Roman" w:cs="Times New Roman"/>
          <w:color w:val="3F3F3F"/>
          <w:sz w:val="24"/>
          <w:szCs w:val="24"/>
        </w:rPr>
        <w:t> папье-маше бумагопластика, квиллинг из цветной бумаги, квиллинг из гофрокартона, картонография, работа с бумажной массой. Технические приемы с бумагой. Технические приемы работы канцелярским ножом. Инструктаж по технике безопасности  ТБ№2, ТБ №3.</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z w:val="24"/>
          <w:szCs w:val="24"/>
        </w:rPr>
        <w:t>Практическая работа:</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Закрепление знаний и умений работы с бумагой, картоном и инструментами. Изготовление работ в технике бумагопластика, картонография, «квиллинг из цветной бумаги», «Квиллинг из гофрокартона», игрушек и их росписи. Использование мастер классов из Интернет-ресурсов. Физкультминутки. Мини-выставка «Бумажное волшебство». </w:t>
      </w:r>
      <w:r w:rsidRPr="00EE4386">
        <w:rPr>
          <w:rFonts w:ascii="Times New Roman" w:eastAsia="Times New Roman" w:hAnsi="Times New Roman" w:cs="Times New Roman"/>
          <w:b/>
          <w:bCs/>
          <w:color w:val="3F3F3F"/>
          <w:sz w:val="24"/>
          <w:szCs w:val="24"/>
        </w:rPr>
        <w:t>          </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z w:val="24"/>
          <w:szCs w:val="24"/>
        </w:rPr>
        <w:t>Примерные темы:</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Игрушки из папье-маше «Матрешка», «Рыбка», посуда, панно из бумагопластики «Яблоня», «Корзина с цветами», картнография «Еж», «Сказочная птица», «Квиллинг из цветной бумаги» - «Тюльпаны», «Дельфины», «Квиллинг из гофрокартона»- «Золотая рыбка».</w:t>
      </w:r>
    </w:p>
    <w:p w:rsidR="00EE4386" w:rsidRPr="00EE4386" w:rsidRDefault="00EE4386" w:rsidP="00EE4386">
      <w:pPr>
        <w:shd w:val="clear" w:color="auto" w:fill="FFFFFF"/>
        <w:spacing w:after="0" w:line="240" w:lineRule="auto"/>
        <w:ind w:hanging="360"/>
        <w:jc w:val="both"/>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pacing w:val="-14"/>
          <w:sz w:val="24"/>
          <w:szCs w:val="24"/>
        </w:rPr>
        <w:t>5.</w:t>
      </w:r>
      <w:r w:rsidRPr="00EE4386">
        <w:rPr>
          <w:rFonts w:ascii="Times New Roman" w:eastAsia="Times New Roman" w:hAnsi="Times New Roman" w:cs="Times New Roman"/>
          <w:color w:val="3F3F3F"/>
          <w:spacing w:val="-14"/>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b/>
          <w:bCs/>
          <w:color w:val="3F3F3F"/>
          <w:spacing w:val="-8"/>
          <w:sz w:val="24"/>
          <w:szCs w:val="24"/>
        </w:rPr>
        <w:t>Художественная лепка</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b/>
          <w:bCs/>
          <w:color w:val="3F3F3F"/>
          <w:spacing w:val="-10"/>
          <w:sz w:val="24"/>
          <w:szCs w:val="24"/>
        </w:rPr>
        <w:t>(24 часа).</w:t>
      </w:r>
    </w:p>
    <w:p w:rsidR="00EE4386" w:rsidRPr="00EE4386" w:rsidRDefault="00EE4386" w:rsidP="00EE4386">
      <w:pPr>
        <w:shd w:val="clear" w:color="auto" w:fill="FFFFFF"/>
        <w:spacing w:after="0" w:line="240" w:lineRule="auto"/>
        <w:ind w:right="43"/>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О</w:t>
      </w:r>
      <w:r w:rsidRPr="00EE4386">
        <w:rPr>
          <w:rFonts w:ascii="Times New Roman" w:eastAsia="Times New Roman" w:hAnsi="Times New Roman" w:cs="Times New Roman"/>
          <w:color w:val="3F3F3F"/>
          <w:spacing w:val="-8"/>
          <w:sz w:val="24"/>
          <w:szCs w:val="24"/>
        </w:rPr>
        <w:t>бъемная и полуобъемная лепка</w:t>
      </w:r>
      <w:r w:rsidRPr="00EE4386">
        <w:rPr>
          <w:rFonts w:ascii="Times New Roman" w:eastAsia="Times New Roman" w:hAnsi="Times New Roman" w:cs="Times New Roman"/>
          <w:color w:val="3F3F3F"/>
          <w:sz w:val="24"/>
          <w:szCs w:val="24"/>
        </w:rPr>
        <w:t> </w:t>
      </w:r>
      <w:r w:rsidRPr="00EE4386">
        <w:rPr>
          <w:rFonts w:ascii="Times New Roman" w:eastAsia="Times New Roman" w:hAnsi="Times New Roman" w:cs="Times New Roman"/>
          <w:color w:val="3F3F3F"/>
          <w:spacing w:val="-11"/>
          <w:sz w:val="24"/>
          <w:szCs w:val="24"/>
        </w:rPr>
        <w:t>из пластилина, бумажной массы, соленого теста.</w:t>
      </w:r>
      <w:r w:rsidRPr="00EE4386">
        <w:rPr>
          <w:rFonts w:ascii="Times New Roman" w:eastAsia="Times New Roman" w:hAnsi="Times New Roman" w:cs="Times New Roman"/>
          <w:color w:val="3F3F3F"/>
          <w:sz w:val="24"/>
          <w:szCs w:val="24"/>
        </w:rPr>
        <w:t> Инструменты, материалы и  приспособления. Техника безопасности. Базовые формы в лепке.  Особенности технических приемов объемной и полу объёмной лепки из </w:t>
      </w:r>
      <w:r w:rsidRPr="00EE4386">
        <w:rPr>
          <w:rFonts w:ascii="Times New Roman" w:eastAsia="Times New Roman" w:hAnsi="Times New Roman" w:cs="Times New Roman"/>
          <w:color w:val="3F3F3F"/>
          <w:spacing w:val="-11"/>
          <w:sz w:val="24"/>
          <w:szCs w:val="24"/>
        </w:rPr>
        <w:t>пластилина, бумажной массы, соленого теста</w:t>
      </w:r>
      <w:r w:rsidRPr="00EE4386">
        <w:rPr>
          <w:rFonts w:ascii="Times New Roman" w:eastAsia="Times New Roman" w:hAnsi="Times New Roman" w:cs="Times New Roman"/>
          <w:color w:val="3F3F3F"/>
          <w:sz w:val="24"/>
          <w:szCs w:val="24"/>
        </w:rPr>
        <w:t>: сглаживание, примазывание, лепка из цельного куска, изготовление жгутиков разного диаметра, накатка кругов, овалов, изготовление конусов, лепка полу объёмных форм, округлых предметов Изучение  строений животных, человека, растительных форм. Физкультминутки «Упражнения на релаксации».</w:t>
      </w:r>
    </w:p>
    <w:p w:rsidR="00EE4386" w:rsidRPr="00EE4386" w:rsidRDefault="00EE4386" w:rsidP="00EE4386">
      <w:pPr>
        <w:shd w:val="clear" w:color="auto" w:fill="FFFFFF"/>
        <w:spacing w:after="0" w:line="240" w:lineRule="auto"/>
        <w:ind w:right="43"/>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w:t>
      </w:r>
      <w:r w:rsidRPr="00EE4386">
        <w:rPr>
          <w:rFonts w:ascii="Times New Roman" w:eastAsia="Times New Roman" w:hAnsi="Times New Roman" w:cs="Times New Roman"/>
          <w:b/>
          <w:bCs/>
          <w:i/>
          <w:iCs/>
          <w:color w:val="3F3F3F"/>
          <w:sz w:val="24"/>
          <w:szCs w:val="24"/>
        </w:rPr>
        <w:t>Практическая работа</w:t>
      </w:r>
      <w:r w:rsidRPr="00EE4386">
        <w:rPr>
          <w:rFonts w:ascii="Times New Roman" w:eastAsia="Times New Roman" w:hAnsi="Times New Roman" w:cs="Times New Roman"/>
          <w:color w:val="3F3F3F"/>
          <w:sz w:val="24"/>
          <w:szCs w:val="24"/>
        </w:rPr>
        <w:t>: О</w:t>
      </w:r>
      <w:r w:rsidRPr="00EE4386">
        <w:rPr>
          <w:rFonts w:ascii="Times New Roman" w:eastAsia="Times New Roman" w:hAnsi="Times New Roman" w:cs="Times New Roman"/>
          <w:color w:val="3F3F3F"/>
          <w:spacing w:val="-8"/>
          <w:sz w:val="24"/>
          <w:szCs w:val="24"/>
        </w:rPr>
        <w:t>бъемная и полуобъемная лепка</w:t>
      </w:r>
      <w:r w:rsidRPr="00EE4386">
        <w:rPr>
          <w:rFonts w:ascii="Times New Roman" w:eastAsia="Times New Roman" w:hAnsi="Times New Roman" w:cs="Times New Roman"/>
          <w:color w:val="3F3F3F"/>
          <w:sz w:val="24"/>
          <w:szCs w:val="24"/>
        </w:rPr>
        <w:t> </w:t>
      </w:r>
      <w:r w:rsidRPr="00EE4386">
        <w:rPr>
          <w:rFonts w:ascii="Times New Roman" w:eastAsia="Times New Roman" w:hAnsi="Times New Roman" w:cs="Times New Roman"/>
          <w:color w:val="3F3F3F"/>
          <w:spacing w:val="-11"/>
          <w:sz w:val="24"/>
          <w:szCs w:val="24"/>
        </w:rPr>
        <w:t>из пластилина, бумажной массы, соленого теста.</w:t>
      </w:r>
      <w:r w:rsidRPr="00EE4386">
        <w:rPr>
          <w:rFonts w:ascii="Times New Roman" w:eastAsia="Times New Roman" w:hAnsi="Times New Roman" w:cs="Times New Roman"/>
          <w:color w:val="3F3F3F"/>
          <w:sz w:val="24"/>
          <w:szCs w:val="24"/>
        </w:rPr>
        <w:t>  Приемы лепки. Копирование народных игрушек, растительных форм  и творческое переосмысление их образов. Лепка панно. Контрольный срез по теме «Полуобъемная лепка». Мини-выставка  «Пластилиновые фантазии</w:t>
      </w:r>
      <w:r w:rsidRPr="00EE4386">
        <w:rPr>
          <w:rFonts w:ascii="Times New Roman" w:eastAsia="Times New Roman" w:hAnsi="Times New Roman" w:cs="Times New Roman"/>
          <w:b/>
          <w:bCs/>
          <w:i/>
          <w:iCs/>
          <w:color w:val="3F3F3F"/>
          <w:sz w:val="24"/>
          <w:szCs w:val="24"/>
        </w:rPr>
        <w:t>».</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pacing w:val="-2"/>
          <w:sz w:val="24"/>
          <w:szCs w:val="24"/>
        </w:rPr>
        <w:t>Примерные темы:</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pacing w:val="-2"/>
          <w:sz w:val="24"/>
          <w:szCs w:val="24"/>
        </w:rPr>
        <w:t>Панно «Рыжий кот» (лепка из бумажной массы), сувенир «Лев» (соленое тесто), Панно «Чудо-дерево» (лепка из пластилина».</w:t>
      </w:r>
    </w:p>
    <w:p w:rsidR="00EE4386" w:rsidRPr="00EE4386" w:rsidRDefault="00EE4386" w:rsidP="00EE4386">
      <w:pPr>
        <w:shd w:val="clear" w:color="auto" w:fill="FFFFFF"/>
        <w:spacing w:after="0" w:line="240" w:lineRule="auto"/>
        <w:ind w:hanging="360"/>
        <w:jc w:val="both"/>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pacing w:val="-14"/>
          <w:sz w:val="24"/>
          <w:szCs w:val="24"/>
        </w:rPr>
        <w:t>6.</w:t>
      </w:r>
      <w:r w:rsidRPr="00EE4386">
        <w:rPr>
          <w:rFonts w:ascii="Times New Roman" w:eastAsia="Times New Roman" w:hAnsi="Times New Roman" w:cs="Times New Roman"/>
          <w:color w:val="3F3F3F"/>
          <w:spacing w:val="-14"/>
          <w:sz w:val="14"/>
          <w:szCs w:val="1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b/>
          <w:bCs/>
          <w:color w:val="3F3F3F"/>
          <w:sz w:val="24"/>
          <w:szCs w:val="24"/>
        </w:rPr>
        <w:t>Роспись по стеклу</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 (16 часов).</w:t>
      </w:r>
    </w:p>
    <w:p w:rsidR="00EE4386" w:rsidRPr="00EE4386" w:rsidRDefault="00EE4386" w:rsidP="00EE4386">
      <w:pPr>
        <w:shd w:val="clear" w:color="auto" w:fill="FFFFFF"/>
        <w:spacing w:after="0" w:line="240" w:lineRule="auto"/>
        <w:ind w:right="43"/>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История стекла. Стекло: виды работы со стеклом. Виды росписи  по стеклу: инструменты и материалы, приспособления. Технические  приемы и порядок выполнения  работы. Гармония цвета. Мастер-класс «Роспись по стеклу «Полет бабочки». Гимнастика для глаз и пальчиков рук.</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z w:val="24"/>
          <w:szCs w:val="24"/>
        </w:rPr>
        <w:t>Практическая работа:</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Выбор рисунка и выполнение эскиза. Выполнение росписи по стеклу. Закрепление приемов работы с кистью: кончиком, всей кистью, в полкисти.</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pacing w:val="-1"/>
          <w:sz w:val="24"/>
          <w:szCs w:val="24"/>
        </w:rPr>
        <w:lastRenderedPageBreak/>
        <w:t>Примерные темы:</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pacing w:val="-1"/>
          <w:sz w:val="24"/>
          <w:szCs w:val="24"/>
        </w:rPr>
        <w:t>«Дружба»,  «Бабочки кружатся», цветы, роспись ваз бокалов, декоративные тарелки.</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z w:val="24"/>
          <w:szCs w:val="24"/>
        </w:rPr>
        <w:t>       7.  «Ганутель» (14 часов).</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История возникновения техники. Порядок выполнения работы. Технические  приемы. Виды наматывания нити на основу. Мастер- класс «Цветы в технике «Ганутель».</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z w:val="24"/>
          <w:szCs w:val="24"/>
        </w:rPr>
        <w:t>Практическая работа:</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Подготовка каркаса лепестков цветка и листочков. Наматывание ниток мулине на основу-каркас лепестков и листочков, изготовление тычинок, сборка цветка, оформление стебля.</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pacing w:val="-1"/>
          <w:sz w:val="24"/>
          <w:szCs w:val="24"/>
        </w:rPr>
        <w:t>Примерные темы:</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pacing w:val="-1"/>
          <w:sz w:val="24"/>
          <w:szCs w:val="24"/>
        </w:rPr>
        <w:t> «Шиповник», «Незабудки», «Ромашки».</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z w:val="24"/>
          <w:szCs w:val="24"/>
        </w:rPr>
        <w:t>9. Итоговое занятие</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(2 часа).</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Конкурсная программа «Мастерство везде в почете».</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w:t>
      </w:r>
    </w:p>
    <w:p w:rsidR="00EE4386" w:rsidRPr="00EE4386" w:rsidRDefault="00EE4386" w:rsidP="00EE4386">
      <w:pPr>
        <w:shd w:val="clear" w:color="auto" w:fill="FFFFFF"/>
        <w:spacing w:after="0" w:line="240" w:lineRule="auto"/>
        <w:jc w:val="center"/>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8"/>
          <w:szCs w:val="28"/>
        </w:rPr>
        <w:t>Учебно-календарный план</w:t>
      </w:r>
    </w:p>
    <w:tbl>
      <w:tblPr>
        <w:tblW w:w="0" w:type="auto"/>
        <w:tblInd w:w="-183" w:type="dxa"/>
        <w:shd w:val="clear" w:color="auto" w:fill="FFFFFF"/>
        <w:tblCellMar>
          <w:left w:w="0" w:type="dxa"/>
          <w:right w:w="0" w:type="dxa"/>
        </w:tblCellMar>
        <w:tblLook w:val="04A0"/>
      </w:tblPr>
      <w:tblGrid>
        <w:gridCol w:w="540"/>
        <w:gridCol w:w="7264"/>
        <w:gridCol w:w="1001"/>
        <w:gridCol w:w="750"/>
      </w:tblGrid>
      <w:tr w:rsidR="00EE4386" w:rsidRPr="00EE4386" w:rsidTr="00EE4386">
        <w:trPr>
          <w:trHeight w:val="405"/>
        </w:trPr>
        <w:tc>
          <w:tcPr>
            <w:tcW w:w="5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before="150" w:after="150" w:line="240" w:lineRule="auto"/>
              <w:outlineLvl w:val="2"/>
              <w:rPr>
                <w:rFonts w:ascii="Helvetica" w:eastAsia="Times New Roman" w:hAnsi="Helvetica" w:cs="Helvetica"/>
                <w:caps/>
                <w:color w:val="0000FF"/>
                <w:sz w:val="27"/>
                <w:szCs w:val="27"/>
              </w:rPr>
            </w:pPr>
            <w:r w:rsidRPr="00EE4386">
              <w:rPr>
                <w:rFonts w:ascii="Times New Roman" w:eastAsia="Times New Roman" w:hAnsi="Times New Roman" w:cs="Times New Roman"/>
                <w:caps/>
                <w:color w:val="000000"/>
                <w:sz w:val="27"/>
                <w:szCs w:val="27"/>
              </w:rPr>
              <w:t>№</w:t>
            </w:r>
          </w:p>
        </w:tc>
        <w:tc>
          <w:tcPr>
            <w:tcW w:w="72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Наименование разделов и тем</w:t>
            </w:r>
          </w:p>
        </w:tc>
        <w:tc>
          <w:tcPr>
            <w:tcW w:w="10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Кол-во часов</w:t>
            </w:r>
          </w:p>
        </w:tc>
        <w:tc>
          <w:tcPr>
            <w:tcW w:w="7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Дата</w:t>
            </w:r>
          </w:p>
        </w:tc>
      </w:tr>
      <w:tr w:rsidR="00EE4386" w:rsidRPr="00EE4386" w:rsidTr="00EE4386">
        <w:trPr>
          <w:trHeight w:val="99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w:t>
            </w:r>
          </w:p>
        </w:tc>
        <w:tc>
          <w:tcPr>
            <w:tcW w:w="7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Вводное занятие: знакомство с содержанием программы, техникой безопасности на занятиях.  Беседа «Каждой вещи новую жизнь». Сувенир «Сова  символ мудрости».</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r>
      <w:tr w:rsidR="00EE4386" w:rsidRPr="00EE4386" w:rsidTr="00EE4386">
        <w:trPr>
          <w:trHeight w:val="45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tc>
        <w:tc>
          <w:tcPr>
            <w:tcW w:w="7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Золотая осень 22 час.</w:t>
            </w:r>
            <w:bookmarkStart w:id="0" w:name="_GoBack"/>
            <w:bookmarkEnd w:id="0"/>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r>
      <w:tr w:rsidR="00EE4386" w:rsidRPr="00EE4386" w:rsidTr="00EE4386">
        <w:trPr>
          <w:trHeight w:val="525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3.</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4.</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5.</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6.</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7.</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8.</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9.</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10.</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11.</w:t>
            </w:r>
          </w:p>
        </w:tc>
        <w:tc>
          <w:tcPr>
            <w:tcW w:w="7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Творческая мастерская «Золотая Осень». Технические приемы работы с бросовым материалом. Коллаж «Березки». </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Экскурсия «Осень – очей очарованье». Наблюдение за особенностями осенней природы. Сбор природного материала.</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Цвет и настроение. Осенние цвета. Рисунок «Волшебница Осень».</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Вторая жизнь растений. Панно «Церквушка»: выполнение эскиза. Фон как основа композиции.</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Панно «Церквушка». Сочетание различных  материалов по фактуре. Конструирование по основе. Дизайн рамки.</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Панно «У леса на опушке»: выполнение эскиза. Особенности осеннего неба. Раскраска фона. Подбор и подготовка природного материала к аппликации.</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Работа с камешками и битым стеклом. Панно «У леса на опушке»: конструирование по основе.  Оформление панно в рамку.    </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Панно из природного материала «На закате».   Техника «Набрызг» в оформлении панно.</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Техника изготовления картин из круп. Панно «Нарциссы и мимоза». Эскиз. Цветовые оттенки желтого и белого. Наклеивание лепестков цветов.    </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Оттенки зеленого. Техника наклеивания зерен. Работа над фрагментами листвы. Изготовление узорной рамки. </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Игрушка из природного материала «Жар птица».</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r>
      <w:tr w:rsidR="00EE4386" w:rsidRPr="00EE4386" w:rsidTr="00EE4386">
        <w:trPr>
          <w:trHeight w:val="27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tc>
        <w:tc>
          <w:tcPr>
            <w:tcW w:w="7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Народные промыслы (Жостово, Городец). 22 час.</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r>
      <w:tr w:rsidR="00EE4386" w:rsidRPr="00EE4386" w:rsidTr="00EE4386">
        <w:trPr>
          <w:trHeight w:val="27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3.</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4.</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lastRenderedPageBreak/>
              <w:t>5.</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6.</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7.</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8.</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9.</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10.</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11</w:t>
            </w:r>
          </w:p>
        </w:tc>
        <w:tc>
          <w:tcPr>
            <w:tcW w:w="7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lastRenderedPageBreak/>
              <w:t>Жостовские орнаменты, каемки. Этапы росписи. Отработка приемов работы кистью. Орнамент «Двойная волна», завитки с листочками.</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Этапы рисования веточек с листочками. Поэтапное рисование жостовских цветов. Рисунок «Цветочный букет» (самостоятельно).</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Папье-маше. Техника «Формовка». Изготовление подноса. Обработка краев подноса. Грунтовка.</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Выполнение наброска «Жостовский букет». Художественное оформление подноса в цвете. Украшение подноса каемкой.</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lastRenderedPageBreak/>
              <w:t>Городецкая роспись. Этапы. Кистевые мазки. Этапы росписи цветов купавка, веточек и листочков.</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Городецкие птицы. Составление композиции «Лебеди». Оформление композиции цветочным узором.</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Панно «Птицы волшебного сада» (эскиз)</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Полуобъемная лепка панно.</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Роспись городецких птиц: павлин, петух, лебедь, голубь.</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Художественное оформление панно.</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Панно «Подруги». Техника полуобъемной лепки. Выполнение эскиза. Выполнение полуобъемной лепки мебели, дам.</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Лепка полуобъемной  узорной рамки. Художественная роспись панно «Подруги».</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Сувенир «Городецкая лошадка. Лепка, грунтовка. Городецкая роспись.</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lastRenderedPageBreak/>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lastRenderedPageBreak/>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lastRenderedPageBreak/>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lastRenderedPageBreak/>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r>
      <w:tr w:rsidR="00EE4386" w:rsidRPr="00EE4386" w:rsidTr="00EE4386">
        <w:trPr>
          <w:trHeight w:val="39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lastRenderedPageBreak/>
              <w:t> </w:t>
            </w:r>
          </w:p>
        </w:tc>
        <w:tc>
          <w:tcPr>
            <w:tcW w:w="7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pacing w:val="-2"/>
                <w:sz w:val="24"/>
                <w:szCs w:val="24"/>
              </w:rPr>
              <w:t>Конструирование из бумаги и картона</w:t>
            </w:r>
            <w:r w:rsidRPr="00EE4386">
              <w:rPr>
                <w:rFonts w:ascii="Times New Roman" w:eastAsia="Times New Roman" w:hAnsi="Times New Roman" w:cs="Times New Roman"/>
                <w:color w:val="3F3F3F"/>
                <w:sz w:val="24"/>
                <w:szCs w:val="24"/>
              </w:rPr>
              <w:t> </w:t>
            </w:r>
            <w:r w:rsidRPr="00EE4386">
              <w:rPr>
                <w:rFonts w:ascii="Times New Roman" w:eastAsia="Times New Roman" w:hAnsi="Times New Roman" w:cs="Times New Roman"/>
                <w:color w:val="3F3F3F"/>
                <w:spacing w:val="-12"/>
                <w:sz w:val="24"/>
                <w:szCs w:val="24"/>
              </w:rPr>
              <w:t> -26 час.</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r>
      <w:tr w:rsidR="00EE4386" w:rsidRPr="00EE4386" w:rsidTr="00EE4386">
        <w:trPr>
          <w:trHeight w:val="103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3.</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4.</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5.</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6.</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7.</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8.</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9.</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10.</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11.</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12.</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13.</w:t>
            </w:r>
          </w:p>
        </w:tc>
        <w:tc>
          <w:tcPr>
            <w:tcW w:w="7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Работа с бумагой и картоном. Техника «вытынанка». Открытка «С новым годом!».</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Беседа «Рождественская ель и игрушки», Изготовление елочной игрушки.</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«Бумагопластика. Панно «Рождественский венок»: изготовление еловых веток, цветов». Оформление мишурой и шишками.</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Технические приемы работы с гофрированным картоном. Панно «Снежинка». Битое стекло в оформлении панно.</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Контурная картонография. Узорная рамка. Эскиз. Декоративное оформление рамки.</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Контурная картонография. Панно «Дерево». Эскиз. Подготовка полос из тарного картона.</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Панно «Дерево». Аппликация по основе. Декоративное оформление работы.</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Лепка из бумажной массы. Композиция «Сказка» (лепка предметов композиции).</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Контрастные цвета. Художественная роспись композиции- панно «Сказка» Оформление рамки.</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Техника Квиллинг. Панно «Парусник». Выполнение эскиза. Изготовление деталей «кружок» из белой бумаги. Заполнение фрагмента эскиза «парус».</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Панно «Парусник». Изготовление деталей «капля»- коричневого цвета, «Деталей «листик» - зеленного цвета. Наклеивание фрагмента эскиза «Пальмы».</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Панно «Парусник», Изготовление детали «завиток» - голубого цвета».</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Наклеивание фрагмента эскиза «море». Наклеивание фрагмента эскиза «солнце» из спиралевидных деталей.</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Оформление Панно «Парусник» в декоративную рамку. Художественное</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оформление работы.</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r>
      <w:tr w:rsidR="00EE4386" w:rsidRPr="00EE4386" w:rsidTr="00EE4386">
        <w:trPr>
          <w:trHeight w:val="351"/>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tc>
        <w:tc>
          <w:tcPr>
            <w:tcW w:w="7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pacing w:val="-8"/>
                <w:sz w:val="24"/>
                <w:szCs w:val="24"/>
              </w:rPr>
              <w:t>Художественная лепка</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pacing w:val="-8"/>
                <w:sz w:val="24"/>
                <w:szCs w:val="24"/>
              </w:rPr>
              <w:t>( объемная и полуобъемная лепка</w:t>
            </w:r>
            <w:r w:rsidRPr="00EE4386">
              <w:rPr>
                <w:rFonts w:ascii="Times New Roman" w:eastAsia="Times New Roman" w:hAnsi="Times New Roman" w:cs="Times New Roman"/>
                <w:color w:val="3F3F3F"/>
                <w:sz w:val="24"/>
                <w:szCs w:val="24"/>
              </w:rPr>
              <w:t> </w:t>
            </w:r>
            <w:r w:rsidRPr="00EE4386">
              <w:rPr>
                <w:rFonts w:ascii="Times New Roman" w:eastAsia="Times New Roman" w:hAnsi="Times New Roman" w:cs="Times New Roman"/>
                <w:b/>
                <w:bCs/>
                <w:color w:val="3F3F3F"/>
                <w:sz w:val="24"/>
                <w:szCs w:val="24"/>
              </w:rPr>
              <w:t>из пластилина</w:t>
            </w:r>
            <w:r w:rsidRPr="00EE4386">
              <w:rPr>
                <w:rFonts w:ascii="Times New Roman" w:eastAsia="Times New Roman" w:hAnsi="Times New Roman" w:cs="Times New Roman"/>
                <w:b/>
                <w:bCs/>
                <w:color w:val="3F3F3F"/>
                <w:spacing w:val="-10"/>
                <w:sz w:val="24"/>
                <w:szCs w:val="24"/>
              </w:rPr>
              <w:t>) 24 час.</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r>
      <w:tr w:rsidR="00EE4386" w:rsidRPr="00EE4386" w:rsidTr="00EE4386">
        <w:trPr>
          <w:trHeight w:val="24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lastRenderedPageBreak/>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3.</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4.</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5.</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6.</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7.</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8.</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9.</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10.</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11.</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12.</w:t>
            </w:r>
          </w:p>
        </w:tc>
        <w:tc>
          <w:tcPr>
            <w:tcW w:w="7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lastRenderedPageBreak/>
              <w:t>Виды лепки из пластилина. Базовые формы. Тренировочные упражнения в полуобъемной лепке.</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xml:space="preserve">Панно «Морозный узор». Выполнение эскиза. Отработка приема </w:t>
            </w:r>
            <w:r w:rsidRPr="00EE4386">
              <w:rPr>
                <w:rFonts w:ascii="Times New Roman" w:eastAsia="Times New Roman" w:hAnsi="Times New Roman" w:cs="Times New Roman"/>
                <w:color w:val="3F3F3F"/>
                <w:sz w:val="24"/>
                <w:szCs w:val="24"/>
              </w:rPr>
              <w:lastRenderedPageBreak/>
              <w:t>накатывания жгутиков. Лепка полуобъемная.</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Холодные цвета. Переход одного цвета в другой. Отработка приема кончиком кисти. Панно «Морозный узор». Художественное оформление.</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Панно «Райские птички»: выполнение эскиза. Отработка приемов лепки округлых предметов.</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Декоративная полуобъемная лепка птиц. Отработка приемов накатывания жгутиков. Декоративная лепка  полуобъемных цветов. Лепка рамки с листочками.</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Краски для Городецкой росписи. Художественное оформление панно «Райские птички». Декоративная роспись рамки.</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Панно «Садовница». Выполнение эскиза. Лепка полуобъемной рамки.</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Цветы наших садов: виды, строение. Изготовление лент из пластилина.</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Полуобъемная лепка цветов сада.</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Эффекты «набрызга» в фоне. Контрастные цвета. Работа в цвете.</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Художественное оформление «Садовница». Тени и блики.</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pacing w:val="-8"/>
                <w:sz w:val="24"/>
                <w:szCs w:val="24"/>
              </w:rPr>
              <w:t>Лепка из бумажной массы. Панно «Кот у аквариума». Выполнение эскиза.</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pacing w:val="-8"/>
                <w:sz w:val="24"/>
                <w:szCs w:val="24"/>
              </w:rPr>
              <w:t>Лепка полуобъемной рамки.</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pacing w:val="-8"/>
                <w:sz w:val="24"/>
                <w:szCs w:val="24"/>
              </w:rPr>
              <w:t>Панно «Кот у аквариума». Лепка деталей панно «кот, аквариум, рыбка, часы.</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pacing w:val="-8"/>
                <w:sz w:val="24"/>
                <w:szCs w:val="24"/>
              </w:rPr>
              <w:t>Художественное и декоративное оформление панно «Кот у аквариума».</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lastRenderedPageBreak/>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lastRenderedPageBreak/>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lastRenderedPageBreak/>
              <w:t> </w:t>
            </w:r>
          </w:p>
        </w:tc>
      </w:tr>
      <w:tr w:rsidR="00EE4386" w:rsidRPr="00EE4386" w:rsidTr="00EE4386">
        <w:trPr>
          <w:trHeight w:val="352"/>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lastRenderedPageBreak/>
              <w:t> </w:t>
            </w:r>
          </w:p>
        </w:tc>
        <w:tc>
          <w:tcPr>
            <w:tcW w:w="7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Роспись по стеклу 16 час.</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r>
      <w:tr w:rsidR="00EE4386" w:rsidRPr="00EE4386" w:rsidTr="00EE4386">
        <w:trPr>
          <w:trHeight w:val="337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3.</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4.</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5.</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6.</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7.</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8.</w:t>
            </w:r>
          </w:p>
        </w:tc>
        <w:tc>
          <w:tcPr>
            <w:tcW w:w="7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Роспись по стеклу: картина «Поздравление!»: отработка приема кончиком кисти. Прорисовка контуров.</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Оттенки синего и зеленого цвета. Раскраска цветов  и фона.</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Оттенки желтого и коричневого цвета. Виды кистевых мазков. Раскраска фрагментов картины  «Щенок» и «котенок».</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Картина «Дюймовочка и принц эльфов»: прорисовка контуром мелких деталей.</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Смешивание цветов. Подбор оттенков. Переходы цвета от темного к светлому на стекле. Раскраска Дюймовочки и принца эльфов.</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Оттенки красного. Раскраска фрагмента картины «Роза». Холодные цвета: оттенки зеленого и синего. Раскраска фрагментов: облака, фон.</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Точечная роспись посуды. Рисунок цветочный. Роспись тарелки.</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Точечная роспись. Роспись стакана</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r>
      <w:tr w:rsidR="00EE4386" w:rsidRPr="00EE4386" w:rsidTr="00EE4386">
        <w:trPr>
          <w:trHeight w:val="31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tc>
        <w:tc>
          <w:tcPr>
            <w:tcW w:w="7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Чудеса из всякой всячины  (работа с бросовым материалом) 16 час.</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r>
      <w:tr w:rsidR="00EE4386" w:rsidRPr="00EE4386" w:rsidTr="00EE4386">
        <w:trPr>
          <w:trHeight w:val="304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3.</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4.</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5.</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6.</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7.</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8.</w:t>
            </w:r>
          </w:p>
        </w:tc>
        <w:tc>
          <w:tcPr>
            <w:tcW w:w="7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Работа с бросовым материалом. Картонография «Декоративная ваза».</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Вторая жизнь коробок и спичечных коробков. Изготовление коробочек из цветной бумаги. Конструирование игрушек из коробков.</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Домик из спичек. Колодец из спичек.</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Изготовление цветов из пластиковых бутылок. Обработка деталей цветка.</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Сборка цветка «Василек» и оформление.</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Цветок из пластиковой бутылки «Ромашка». Обработка деталей цветка.</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lastRenderedPageBreak/>
              <w:t>Сборка цветка.</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Браслет из пластиковых бутылок. Декоративное оформление браслета.</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Панно «Весна» из пластиковых бутылок: изготовление бабочек, цветов.</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Панно «Весна». Конструирование по основе. Декоративное оформление панно.</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lastRenderedPageBreak/>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r>
      <w:tr w:rsidR="00EE4386" w:rsidRPr="00EE4386" w:rsidTr="00EE4386">
        <w:trPr>
          <w:trHeight w:val="25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lastRenderedPageBreak/>
              <w:t> </w:t>
            </w:r>
          </w:p>
        </w:tc>
        <w:tc>
          <w:tcPr>
            <w:tcW w:w="7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Рисунок. Живопись. 14 час.</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r>
      <w:tr w:rsidR="00EE4386" w:rsidRPr="00EE4386" w:rsidTr="00EE4386">
        <w:trPr>
          <w:trHeight w:val="331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1.</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3.</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4.</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5.</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6.</w:t>
            </w:r>
          </w:p>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7.</w:t>
            </w:r>
          </w:p>
        </w:tc>
        <w:tc>
          <w:tcPr>
            <w:tcW w:w="7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Круг в перспективе. Линия, штрих, графика. Признак композиции. Рисование с натуры «Самовар и кружка».</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Художественно-выразительные средства живописи: цвет, мазок, линия, пятно. Техника рисования «по мятой» бумаге. Рисунок «Море».</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Линия и ее характер. Графика. Рисунок «Цветы фиалки». Выполнение штриховки.</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Сходство и различие в рисовании птиц. Этапы рисования птиц. Рисунок «Свиристель».</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Братья наши меньшие. Домашние животные и их строение. Рисунок «Щенята и котята». Техника рисования «Тампонирование». Художественное оформление рисунка.</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Фигура человека. Человек в движении. Рисунок «Человек  и спорт».</w:t>
            </w:r>
          </w:p>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Дизайн одежды. Праздничный наряд.</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r>
      <w:tr w:rsidR="00EE4386" w:rsidRPr="00EE4386" w:rsidTr="00EE4386">
        <w:trPr>
          <w:trHeight w:val="300"/>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tc>
        <w:tc>
          <w:tcPr>
            <w:tcW w:w="7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Итоговое занятие «Мастерство везде в почете».</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2</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240" w:lineRule="auto"/>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r>
      <w:tr w:rsidR="00EE4386" w:rsidRPr="00EE4386" w:rsidTr="00EE4386">
        <w:trPr>
          <w:trHeight w:val="195"/>
        </w:trPr>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195" w:lineRule="atLeast"/>
              <w:rPr>
                <w:rFonts w:ascii="Times New Roman" w:eastAsia="Times New Roman" w:hAnsi="Times New Roman" w:cs="Times New Roman"/>
                <w:color w:val="3F3F3F"/>
                <w:sz w:val="24"/>
                <w:szCs w:val="24"/>
              </w:rPr>
            </w:pPr>
            <w:r w:rsidRPr="00EE4386">
              <w:rPr>
                <w:rFonts w:ascii="Times New Roman" w:eastAsia="Times New Roman" w:hAnsi="Times New Roman" w:cs="Times New Roman"/>
                <w:color w:val="3F3F3F"/>
                <w:sz w:val="24"/>
                <w:szCs w:val="24"/>
              </w:rPr>
              <w:t> </w:t>
            </w:r>
          </w:p>
        </w:tc>
        <w:tc>
          <w:tcPr>
            <w:tcW w:w="7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195" w:lineRule="atLeast"/>
              <w:ind w:right="-108"/>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Итого</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195" w:lineRule="atLeast"/>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144 часа</w:t>
            </w:r>
          </w:p>
        </w:tc>
        <w:tc>
          <w:tcPr>
            <w:tcW w:w="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386" w:rsidRPr="00EE4386" w:rsidRDefault="00EE4386" w:rsidP="00EE4386">
            <w:pPr>
              <w:spacing w:after="0" w:line="195" w:lineRule="atLeast"/>
              <w:jc w:val="center"/>
              <w:rPr>
                <w:rFonts w:ascii="Times New Roman" w:eastAsia="Times New Roman" w:hAnsi="Times New Roman" w:cs="Times New Roman"/>
                <w:color w:val="3F3F3F"/>
                <w:sz w:val="24"/>
                <w:szCs w:val="24"/>
              </w:rPr>
            </w:pPr>
            <w:r w:rsidRPr="00EE4386">
              <w:rPr>
                <w:rFonts w:ascii="Times New Roman" w:eastAsia="Times New Roman" w:hAnsi="Times New Roman" w:cs="Times New Roman"/>
                <w:b/>
                <w:bCs/>
                <w:color w:val="3F3F3F"/>
                <w:sz w:val="24"/>
                <w:szCs w:val="24"/>
              </w:rPr>
              <w:t> </w:t>
            </w:r>
          </w:p>
        </w:tc>
      </w:tr>
    </w:tbl>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z w:val="24"/>
          <w:szCs w:val="24"/>
        </w:rPr>
        <w:t>                                    </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z w:val="24"/>
          <w:szCs w:val="24"/>
        </w:rPr>
        <w:t>                               Методическое обеспечение программы</w:t>
      </w:r>
    </w:p>
    <w:p w:rsidR="00EE4386" w:rsidRPr="00EE4386" w:rsidRDefault="00EE4386" w:rsidP="00EE4386">
      <w:pPr>
        <w:shd w:val="clear" w:color="auto" w:fill="FFFFFF"/>
        <w:spacing w:after="0" w:line="240" w:lineRule="auto"/>
        <w:ind w:firstLine="708"/>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Для обеспечения образовательного процесса составлена образовательная программа «От уменья к мастерству», собран и систематизирован </w:t>
      </w:r>
      <w:r w:rsidRPr="00EE4386">
        <w:rPr>
          <w:rFonts w:ascii="Times New Roman" w:eastAsia="Times New Roman" w:hAnsi="Times New Roman" w:cs="Times New Roman"/>
          <w:b/>
          <w:bCs/>
          <w:i/>
          <w:iCs/>
          <w:color w:val="3F3F3F"/>
          <w:sz w:val="24"/>
          <w:szCs w:val="24"/>
        </w:rPr>
        <w:t>учебно-дидактический материал</w:t>
      </w:r>
      <w:r w:rsidRPr="00EE4386">
        <w:rPr>
          <w:rFonts w:ascii="Times New Roman" w:eastAsia="Times New Roman" w:hAnsi="Times New Roman" w:cs="Times New Roman"/>
          <w:color w:val="3F3F3F"/>
          <w:sz w:val="24"/>
          <w:szCs w:val="24"/>
        </w:rPr>
        <w:t> по темам:</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«Виды народной росписи»;</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«Объемная и полуобъемная лепка»;</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«Роспись по стеклу»;</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 Работа с бросовым материалом»;</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 -</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«Волшебство Осени» (иллюстрации, технология изготовления аппликаций  и поделок из природного материала);        </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  -   «Здоровьесберегающие технологии».</w:t>
      </w:r>
      <w:r w:rsidRPr="00EE4386">
        <w:rPr>
          <w:rFonts w:ascii="Times New Roman" w:eastAsia="Times New Roman" w:hAnsi="Times New Roman" w:cs="Times New Roman"/>
          <w:color w:val="3F3F3F"/>
          <w:spacing w:val="-7"/>
          <w:sz w:val="24"/>
          <w:szCs w:val="24"/>
        </w:rPr>
        <w:t>  </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w:t>
      </w:r>
      <w:r w:rsidRPr="00EE4386">
        <w:rPr>
          <w:rFonts w:ascii="Times New Roman" w:eastAsia="Times New Roman" w:hAnsi="Times New Roman" w:cs="Times New Roman"/>
          <w:b/>
          <w:bCs/>
          <w:i/>
          <w:iCs/>
          <w:color w:val="3F3F3F"/>
          <w:sz w:val="24"/>
          <w:szCs w:val="24"/>
        </w:rPr>
        <w:t>Наглядно -</w:t>
      </w:r>
      <w:r w:rsidRPr="00EE4386">
        <w:rPr>
          <w:rFonts w:ascii="Times New Roman" w:eastAsia="Times New Roman" w:hAnsi="Times New Roman" w:cs="Times New Roman"/>
          <w:color w:val="3F3F3F"/>
          <w:sz w:val="24"/>
          <w:szCs w:val="24"/>
        </w:rPr>
        <w:t> </w:t>
      </w:r>
      <w:r w:rsidRPr="00EE4386">
        <w:rPr>
          <w:rFonts w:ascii="Times New Roman" w:eastAsia="Times New Roman" w:hAnsi="Times New Roman" w:cs="Times New Roman"/>
          <w:b/>
          <w:bCs/>
          <w:i/>
          <w:iCs/>
          <w:color w:val="3F3F3F"/>
          <w:sz w:val="24"/>
          <w:szCs w:val="24"/>
        </w:rPr>
        <w:t>иллюстративный материал</w:t>
      </w:r>
      <w:r w:rsidRPr="00EE4386">
        <w:rPr>
          <w:rFonts w:ascii="Times New Roman" w:eastAsia="Times New Roman" w:hAnsi="Times New Roman" w:cs="Times New Roman"/>
          <w:color w:val="3F3F3F"/>
          <w:sz w:val="24"/>
          <w:szCs w:val="24"/>
        </w:rPr>
        <w:t> по темам:</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«Работа с природным материалом»;</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«Народные ремесла»;</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иллюстрации к народным сказкам»;</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презентация </w:t>
      </w:r>
      <w:r w:rsidRPr="00EE4386">
        <w:rPr>
          <w:rFonts w:ascii="Times New Roman" w:eastAsia="Times New Roman" w:hAnsi="Times New Roman" w:cs="Times New Roman"/>
          <w:color w:val="3F3F3F"/>
          <w:spacing w:val="-1"/>
          <w:sz w:val="24"/>
          <w:szCs w:val="24"/>
        </w:rPr>
        <w:t>« Художественная роспись на примере народных промыслов».</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z w:val="24"/>
          <w:szCs w:val="24"/>
        </w:rPr>
        <w:t>  Раздаточный материал</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по темам:</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«Растительный мир»,</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«Животный мир»,</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 карточки – задания «Этапы выполнения народной росписи».</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 </w:t>
      </w:r>
      <w:r w:rsidRPr="00EE4386">
        <w:rPr>
          <w:rFonts w:ascii="Times New Roman" w:eastAsia="Times New Roman" w:hAnsi="Times New Roman" w:cs="Times New Roman"/>
          <w:b/>
          <w:bCs/>
          <w:i/>
          <w:iCs/>
          <w:color w:val="3F3F3F"/>
          <w:spacing w:val="-1"/>
          <w:sz w:val="24"/>
          <w:szCs w:val="24"/>
        </w:rPr>
        <w:t> Методические разработки:</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«Роспись по стеклу. Картина  «Полет бабочки»;</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lastRenderedPageBreak/>
        <w:t>«Дизайнерские штучки. Декоративное оформление бутылки в технике Пейп - арт»;</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Мастер-класс  «Изготовление витражных цветов»;</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Компьютерно – информационные технологии на занятиях ИЗО.</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Контрольно-измерительные срезы на занятиях ИЗО.</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Здоровьесберегающие технологии и дидактические игры на занятиях ИЗО.</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7"/>
          <w:sz w:val="24"/>
          <w:szCs w:val="24"/>
        </w:rPr>
        <w:t> </w:t>
      </w:r>
      <w:r w:rsidRPr="00EE4386">
        <w:rPr>
          <w:rFonts w:ascii="Times New Roman" w:eastAsia="Times New Roman" w:hAnsi="Times New Roman" w:cs="Times New Roman"/>
          <w:b/>
          <w:bCs/>
          <w:i/>
          <w:iCs/>
          <w:color w:val="3F3F3F"/>
          <w:spacing w:val="-7"/>
          <w:sz w:val="24"/>
          <w:szCs w:val="24"/>
        </w:rPr>
        <w:t>Собран</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b/>
          <w:bCs/>
          <w:i/>
          <w:iCs/>
          <w:color w:val="3F3F3F"/>
          <w:spacing w:val="-1"/>
          <w:sz w:val="24"/>
          <w:szCs w:val="24"/>
        </w:rPr>
        <w:t> методический библиотечный фонд</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pacing w:val="-1"/>
          <w:sz w:val="24"/>
          <w:szCs w:val="24"/>
        </w:rPr>
        <w:t>по темам:</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  Рисунок. Живопись;</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 Лепка объемная и папье-маше;</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 Полуобъемная и объемная лепка из соленого теста;</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  Роспись по стеклу;</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 Изготовление панно  и сувениров из природного материала;</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 Работа с бросовым материалом;</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 Изготовление игрушек;</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 Аппликации и игрушки из бумаги, картона;</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 Работы в технике «Ганутель».</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pacing w:val="-12"/>
          <w:sz w:val="24"/>
          <w:szCs w:val="24"/>
        </w:rPr>
        <w:t>Материально- техническое  обеспечение программы.</w:t>
      </w:r>
    </w:p>
    <w:p w:rsidR="00EE4386" w:rsidRPr="00EE4386" w:rsidRDefault="00EE4386" w:rsidP="00EE4386">
      <w:pPr>
        <w:shd w:val="clear" w:color="auto" w:fill="FFFFFF"/>
        <w:spacing w:after="0" w:line="240" w:lineRule="auto"/>
        <w:ind w:hanging="100"/>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z w:val="24"/>
          <w:szCs w:val="24"/>
        </w:rPr>
        <w:t>  Оборудование:</w:t>
      </w:r>
      <w:r w:rsidRPr="00EE4386">
        <w:rPr>
          <w:rFonts w:ascii="Times New Roman" w:eastAsia="Times New Roman" w:hAnsi="Times New Roman" w:cs="Times New Roman"/>
          <w:color w:val="3F3F3F"/>
          <w:sz w:val="24"/>
          <w:szCs w:val="24"/>
        </w:rPr>
        <w:t>       </w:t>
      </w:r>
    </w:p>
    <w:p w:rsidR="00EE4386" w:rsidRPr="00EE4386" w:rsidRDefault="00EE4386" w:rsidP="00EE4386">
      <w:pPr>
        <w:shd w:val="clear" w:color="auto" w:fill="FFFFFF"/>
        <w:spacing w:after="0" w:line="240" w:lineRule="auto"/>
        <w:ind w:right="3110"/>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4"/>
          <w:sz w:val="24"/>
          <w:szCs w:val="24"/>
        </w:rPr>
        <w:t>Спец. столы для рисования,</w:t>
      </w:r>
    </w:p>
    <w:p w:rsidR="00EE4386" w:rsidRPr="00EE4386" w:rsidRDefault="00EE4386" w:rsidP="00EE4386">
      <w:pPr>
        <w:shd w:val="clear" w:color="auto" w:fill="FFFFFF"/>
        <w:spacing w:after="0" w:line="240" w:lineRule="auto"/>
        <w:ind w:right="3110"/>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4"/>
          <w:sz w:val="24"/>
          <w:szCs w:val="24"/>
        </w:rPr>
        <w:t>стулья,</w:t>
      </w:r>
    </w:p>
    <w:p w:rsidR="00EE4386" w:rsidRPr="00EE4386" w:rsidRDefault="00EE4386" w:rsidP="00EE4386">
      <w:pPr>
        <w:shd w:val="clear" w:color="auto" w:fill="FFFFFF"/>
        <w:spacing w:after="0" w:line="240" w:lineRule="auto"/>
        <w:ind w:right="3110"/>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4"/>
          <w:sz w:val="24"/>
          <w:szCs w:val="24"/>
        </w:rPr>
        <w:t>классная доска.</w:t>
      </w:r>
    </w:p>
    <w:p w:rsidR="00EE4386" w:rsidRPr="00EE4386" w:rsidRDefault="00EE4386" w:rsidP="00EE4386">
      <w:pPr>
        <w:shd w:val="clear" w:color="auto" w:fill="FFFFFF"/>
        <w:spacing w:after="0" w:line="240" w:lineRule="auto"/>
        <w:ind w:right="3110"/>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4"/>
          <w:sz w:val="24"/>
          <w:szCs w:val="24"/>
        </w:rPr>
        <w:t>телевизор,</w:t>
      </w:r>
    </w:p>
    <w:p w:rsidR="00EE4386" w:rsidRPr="00EE4386" w:rsidRDefault="00EE4386" w:rsidP="00EE4386">
      <w:pPr>
        <w:shd w:val="clear" w:color="auto" w:fill="FFFFFF"/>
        <w:spacing w:after="0" w:line="240" w:lineRule="auto"/>
        <w:ind w:right="3110"/>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4"/>
          <w:sz w:val="24"/>
          <w:szCs w:val="24"/>
          <w:lang w:val="en-US"/>
        </w:rPr>
        <w:t>DVD</w:t>
      </w:r>
      <w:r w:rsidRPr="00EE4386">
        <w:rPr>
          <w:rFonts w:ascii="Times New Roman" w:eastAsia="Times New Roman" w:hAnsi="Times New Roman" w:cs="Times New Roman"/>
          <w:color w:val="3F3F3F"/>
          <w:spacing w:val="-4"/>
          <w:sz w:val="24"/>
          <w:szCs w:val="24"/>
        </w:rPr>
        <w:t>,</w:t>
      </w:r>
    </w:p>
    <w:p w:rsidR="00EE4386" w:rsidRPr="00EE4386" w:rsidRDefault="00EE4386" w:rsidP="00EE4386">
      <w:pPr>
        <w:shd w:val="clear" w:color="auto" w:fill="FFFFFF"/>
        <w:spacing w:after="0" w:line="240" w:lineRule="auto"/>
        <w:ind w:right="3110"/>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4"/>
          <w:sz w:val="24"/>
          <w:szCs w:val="24"/>
        </w:rPr>
        <w:t>Компьютер</w:t>
      </w:r>
    </w:p>
    <w:p w:rsidR="00EE4386" w:rsidRPr="00EE4386" w:rsidRDefault="00EE4386" w:rsidP="00EE4386">
      <w:pPr>
        <w:shd w:val="clear" w:color="auto" w:fill="FFFFFF"/>
        <w:spacing w:after="0" w:line="240" w:lineRule="auto"/>
        <w:ind w:right="3110"/>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4"/>
          <w:sz w:val="24"/>
          <w:szCs w:val="24"/>
        </w:rPr>
        <w:t>Мультимедийное оборудование</w:t>
      </w:r>
    </w:p>
    <w:p w:rsidR="00EE4386" w:rsidRPr="00EE4386" w:rsidRDefault="00EE4386" w:rsidP="00EE4386">
      <w:pPr>
        <w:shd w:val="clear" w:color="auto" w:fill="FFFFFF"/>
        <w:spacing w:after="0" w:line="240" w:lineRule="auto"/>
        <w:ind w:right="3110"/>
        <w:jc w:val="both"/>
        <w:rPr>
          <w:rFonts w:ascii="Helvetica" w:eastAsia="Times New Roman" w:hAnsi="Helvetica" w:cs="Helvetica"/>
          <w:color w:val="3F3F3F"/>
          <w:sz w:val="27"/>
          <w:szCs w:val="27"/>
        </w:rPr>
      </w:pPr>
      <w:r w:rsidRPr="00EE4386">
        <w:rPr>
          <w:rFonts w:ascii="Times New Roman" w:eastAsia="Times New Roman" w:hAnsi="Times New Roman" w:cs="Times New Roman"/>
          <w:b/>
          <w:bCs/>
          <w:i/>
          <w:iCs/>
          <w:color w:val="3F3F3F"/>
          <w:sz w:val="24"/>
          <w:szCs w:val="24"/>
        </w:rPr>
        <w:t>                     Материалы и инструменты:</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9"/>
          <w:sz w:val="24"/>
          <w:szCs w:val="24"/>
        </w:rPr>
        <w:t>Альбомы для рисования (ватманы);</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20"/>
          <w:sz w:val="24"/>
          <w:szCs w:val="24"/>
        </w:rPr>
        <w:t>цветные карандаши,</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20"/>
          <w:sz w:val="24"/>
          <w:szCs w:val="24"/>
        </w:rPr>
        <w:t>фломастеры,</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20"/>
          <w:sz w:val="24"/>
          <w:szCs w:val="24"/>
        </w:rPr>
        <w:t>восковые мелки,</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20"/>
          <w:sz w:val="24"/>
          <w:szCs w:val="24"/>
        </w:rPr>
        <w:t>простые карандаши,</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ластик,</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мел,</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9"/>
          <w:sz w:val="24"/>
          <w:szCs w:val="24"/>
        </w:rPr>
        <w:t>акварельные  краски,</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9"/>
          <w:sz w:val="24"/>
          <w:szCs w:val="24"/>
        </w:rPr>
        <w:t>акриловые краски по стеклу,</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9"/>
          <w:sz w:val="24"/>
          <w:szCs w:val="24"/>
        </w:rPr>
        <w:t>гуашь,</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9"/>
          <w:sz w:val="24"/>
          <w:szCs w:val="24"/>
        </w:rPr>
        <w:t>кисточки разных размеров,</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баночки для воды,</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8"/>
          <w:sz w:val="24"/>
          <w:szCs w:val="24"/>
        </w:rPr>
        <w:t>цветной картон,</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8"/>
          <w:sz w:val="24"/>
          <w:szCs w:val="24"/>
        </w:rPr>
        <w:t>цветная бумага,</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8"/>
          <w:sz w:val="24"/>
          <w:szCs w:val="24"/>
        </w:rPr>
        <w:t>ножницы,</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8"/>
          <w:sz w:val="24"/>
          <w:szCs w:val="24"/>
        </w:rPr>
        <w:t>линейка,</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8"/>
          <w:sz w:val="24"/>
          <w:szCs w:val="24"/>
        </w:rPr>
        <w:t>клей ПВА,</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8"/>
          <w:sz w:val="24"/>
          <w:szCs w:val="24"/>
        </w:rPr>
        <w:t>кисти для клея.</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8"/>
          <w:sz w:val="24"/>
          <w:szCs w:val="24"/>
        </w:rPr>
        <w:t>пластилин,</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стеки,</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раскаточная доска</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канцелярские ножницы,</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тарный картон.</w:t>
      </w:r>
    </w:p>
    <w:p w:rsidR="00EE4386" w:rsidRPr="00EE4386" w:rsidRDefault="00EE4386" w:rsidP="00EE4386">
      <w:pPr>
        <w:shd w:val="clear" w:color="auto" w:fill="FFFFFF"/>
        <w:spacing w:after="0" w:line="240" w:lineRule="auto"/>
        <w:jc w:val="center"/>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z w:val="24"/>
          <w:szCs w:val="24"/>
        </w:rPr>
        <w:t>Методическая работа.</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1.Защита образовательной программы «От уменья к мастерству»  - (август).</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2. Систематизация  материала, разработка методического пособия по теме «Цветы из бросового материала» (апрель).</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lastRenderedPageBreak/>
        <w:t>3.Изучение методических материалов, отражающих опыт работы педагогов дополнительного образования регионов России.   (сайты «для педагогов дополнительного образования) – ежемесячно.</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z w:val="24"/>
          <w:szCs w:val="24"/>
        </w:rPr>
        <w:t> Используемая литература и интернет ресурсы педагогом.</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27"/>
          <w:sz w:val="24"/>
          <w:szCs w:val="24"/>
        </w:rPr>
        <w:t>1.</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pacing w:val="-2"/>
          <w:sz w:val="24"/>
          <w:szCs w:val="24"/>
        </w:rPr>
        <w:t>Брайловская Л.В. «Учимся лепить», «Аппликация из бумаги».</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Просвещение - 2002 г.</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2.Гирнд С. «Разноцветные поделки из природного материала». 2004 г.</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3.Марина Городецкая. «Изысканное  стекло своими руками». Издательство Москва «АСТ – ПРЕСС-2008г.</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4.Наина Величко. Энциклопедия «Русская роспись». ИздательствоООО «АСТ-ПРЕЕС книга- 2009г.</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5.Т. Тукало, Е.Чудина, Ж. Шкваря. «Оригинальные картины из зерен. Цветы и букеты». Издательская группа «Контэнт»- 2008г.</w:t>
      </w:r>
    </w:p>
    <w:p w:rsidR="00EE4386" w:rsidRPr="00EE4386" w:rsidRDefault="00EE4386" w:rsidP="00EE4386">
      <w:pPr>
        <w:shd w:val="clear" w:color="auto" w:fill="FFFFFF"/>
        <w:spacing w:after="0" w:line="240" w:lineRule="auto"/>
        <w:ind w:left="14"/>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6.Н.Бельтюкова, С.Петров, В.Кард. «Учимся лепить. Папье-маше. Пластилин». </w:t>
      </w:r>
      <w:r w:rsidRPr="00EE4386">
        <w:rPr>
          <w:rFonts w:ascii="Times New Roman" w:eastAsia="Times New Roman" w:hAnsi="Times New Roman" w:cs="Times New Roman"/>
          <w:color w:val="3F3F3F"/>
          <w:spacing w:val="-16"/>
          <w:sz w:val="24"/>
          <w:szCs w:val="24"/>
        </w:rPr>
        <w:t>Издательство ЭКСМО- 2004г.</w:t>
      </w:r>
    </w:p>
    <w:p w:rsidR="00EE4386" w:rsidRPr="00EE4386" w:rsidRDefault="00EE4386" w:rsidP="00EE4386">
      <w:pPr>
        <w:shd w:val="clear" w:color="auto" w:fill="FFFFFF"/>
        <w:spacing w:after="0" w:line="240" w:lineRule="auto"/>
        <w:ind w:left="14"/>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6"/>
          <w:sz w:val="24"/>
          <w:szCs w:val="24"/>
        </w:rPr>
        <w:t>7. Журнал  «Дополнительное образование</w:t>
      </w:r>
    </w:p>
    <w:p w:rsidR="00EE4386" w:rsidRPr="00EE4386" w:rsidRDefault="00EE4386" w:rsidP="00EE4386">
      <w:pPr>
        <w:shd w:val="clear" w:color="auto" w:fill="FFFFFF"/>
        <w:spacing w:after="0" w:line="240" w:lineRule="auto"/>
        <w:ind w:left="14"/>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6"/>
          <w:sz w:val="24"/>
          <w:szCs w:val="24"/>
        </w:rPr>
        <w:t>8. О. Воронцова «Декорирование стекла - роспись, декупаж, травление» - Азбука рукоделия -  Издательство Эксмо, -2011г.</w:t>
      </w:r>
    </w:p>
    <w:p w:rsidR="00EE4386" w:rsidRPr="00EE4386" w:rsidRDefault="00EE4386" w:rsidP="00EE4386">
      <w:pPr>
        <w:shd w:val="clear" w:color="auto" w:fill="FFFFFF"/>
        <w:spacing w:after="0" w:line="240" w:lineRule="auto"/>
        <w:ind w:left="14"/>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6"/>
          <w:sz w:val="24"/>
          <w:szCs w:val="24"/>
        </w:rPr>
        <w:t>9. А. Зайцева, А. Дубасова – «Папье-маше: коллекция оригинальных идей» - Издательство Эксмо – 2011г.</w:t>
      </w:r>
    </w:p>
    <w:p w:rsidR="00EE4386" w:rsidRPr="00EE4386" w:rsidRDefault="00EE4386" w:rsidP="00EE4386">
      <w:pPr>
        <w:shd w:val="clear" w:color="auto" w:fill="FFFFFF"/>
        <w:spacing w:after="0" w:line="240" w:lineRule="auto"/>
        <w:ind w:left="14"/>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7"/>
          <w:sz w:val="24"/>
          <w:szCs w:val="24"/>
        </w:rPr>
        <w:t>10. Интернет сайт</w:t>
      </w:r>
      <w:r w:rsidRPr="00EE4386">
        <w:rPr>
          <w:rFonts w:ascii="Helvetica" w:eastAsia="Times New Roman" w:hAnsi="Helvetica" w:cs="Helvetica"/>
          <w:color w:val="3F3F3F"/>
          <w:sz w:val="27"/>
          <w:szCs w:val="27"/>
        </w:rPr>
        <w:t> </w:t>
      </w:r>
      <w:r w:rsidRPr="00EE4386">
        <w:rPr>
          <w:rFonts w:ascii="Times New Roman" w:eastAsia="Times New Roman" w:hAnsi="Times New Roman" w:cs="Times New Roman"/>
          <w:color w:val="3F3F3F"/>
          <w:sz w:val="24"/>
          <w:szCs w:val="24"/>
        </w:rPr>
        <w:t>stranamasterov.ru/node/</w:t>
      </w:r>
      <w:r w:rsidRPr="00EE4386">
        <w:rPr>
          <w:rFonts w:ascii="Times New Roman" w:eastAsia="Times New Roman" w:hAnsi="Times New Roman" w:cs="Times New Roman"/>
          <w:color w:val="3F3F3F"/>
          <w:spacing w:val="-17"/>
          <w:sz w:val="24"/>
          <w:szCs w:val="24"/>
        </w:rPr>
        <w:t>.</w:t>
      </w:r>
    </w:p>
    <w:p w:rsidR="00EE4386" w:rsidRPr="00EE4386" w:rsidRDefault="00EE4386" w:rsidP="00EE4386">
      <w:pPr>
        <w:shd w:val="clear" w:color="auto" w:fill="FFFFFF"/>
        <w:spacing w:after="0" w:line="240" w:lineRule="auto"/>
        <w:ind w:left="14"/>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6"/>
          <w:sz w:val="24"/>
          <w:szCs w:val="24"/>
        </w:rPr>
        <w:t> </w:t>
      </w:r>
    </w:p>
    <w:p w:rsidR="00EE4386" w:rsidRPr="00EE4386" w:rsidRDefault="00EE4386" w:rsidP="00EE4386">
      <w:pPr>
        <w:shd w:val="clear" w:color="auto" w:fill="FFFFFF"/>
        <w:spacing w:after="0" w:line="240" w:lineRule="auto"/>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pacing w:val="-16"/>
          <w:sz w:val="24"/>
          <w:szCs w:val="24"/>
        </w:rPr>
        <w:t>                                             Литература,  рекомендуемая для детей.</w:t>
      </w:r>
    </w:p>
    <w:p w:rsidR="00EE4386" w:rsidRPr="00EE4386" w:rsidRDefault="00EE4386" w:rsidP="00EE4386">
      <w:pPr>
        <w:shd w:val="clear" w:color="auto" w:fill="FFFFFF"/>
        <w:spacing w:after="0" w:line="240" w:lineRule="auto"/>
        <w:ind w:left="14"/>
        <w:jc w:val="both"/>
        <w:rPr>
          <w:rFonts w:ascii="Helvetica" w:eastAsia="Times New Roman" w:hAnsi="Helvetica" w:cs="Helvetica"/>
          <w:color w:val="3F3F3F"/>
          <w:sz w:val="27"/>
          <w:szCs w:val="27"/>
        </w:rPr>
      </w:pPr>
      <w:r w:rsidRPr="00EE4386">
        <w:rPr>
          <w:rFonts w:ascii="Times New Roman" w:eastAsia="Times New Roman" w:hAnsi="Times New Roman" w:cs="Times New Roman"/>
          <w:b/>
          <w:bCs/>
          <w:color w:val="3F3F3F"/>
          <w:spacing w:val="-16"/>
          <w:sz w:val="24"/>
          <w:szCs w:val="24"/>
        </w:rPr>
        <w:t> </w:t>
      </w:r>
    </w:p>
    <w:p w:rsidR="00EE4386" w:rsidRPr="00EE4386" w:rsidRDefault="00EE4386" w:rsidP="00EE4386">
      <w:pPr>
        <w:shd w:val="clear" w:color="auto" w:fill="FFFFFF"/>
        <w:spacing w:after="0" w:line="240" w:lineRule="auto"/>
        <w:ind w:left="14"/>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5"/>
          <w:sz w:val="24"/>
          <w:szCs w:val="24"/>
        </w:rPr>
        <w:t>1.</w:t>
      </w:r>
      <w:r w:rsidRPr="00EE4386">
        <w:rPr>
          <w:rFonts w:ascii="Times New Roman" w:eastAsia="Times New Roman" w:hAnsi="Times New Roman" w:cs="Times New Roman"/>
          <w:color w:val="3F3F3F"/>
          <w:sz w:val="24"/>
          <w:szCs w:val="24"/>
        </w:rPr>
        <w:t>    Величкина Г.А.,  Шпикалова Т.Я.</w:t>
      </w:r>
      <w:r w:rsidRPr="00EE4386">
        <w:rPr>
          <w:rFonts w:ascii="Times New Roman" w:eastAsia="Times New Roman" w:hAnsi="Times New Roman" w:cs="Times New Roman"/>
          <w:i/>
          <w:iCs/>
          <w:color w:val="3F3F3F"/>
          <w:sz w:val="24"/>
          <w:szCs w:val="24"/>
        </w:rPr>
        <w:t> </w:t>
      </w:r>
      <w:r w:rsidRPr="00EE4386">
        <w:rPr>
          <w:rFonts w:ascii="Times New Roman" w:eastAsia="Times New Roman" w:hAnsi="Times New Roman" w:cs="Times New Roman"/>
          <w:color w:val="3F3F3F"/>
          <w:sz w:val="24"/>
          <w:szCs w:val="24"/>
        </w:rPr>
        <w:t> Рабочая тетрадь  по  основам народного искусства «Дымковская игрушка». Изд-во «Просвещение» - 1999 г.</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2. Дорожин Ю. Рабочая тетрадь по основам народного искусства «Городецкая роспись». Изд-во Просвещение - 1999 г.</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3.Вохрицева С. «Гжель». Издательство «Страна фантазий» - 2005г.</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z w:val="24"/>
          <w:szCs w:val="24"/>
        </w:rPr>
        <w:t>4. Л. Куцакова  «Чудесная гжель». Искусство детям. Мозаика-синтез. Москва -2009г.</w:t>
      </w:r>
    </w:p>
    <w:p w:rsidR="00EE4386" w:rsidRPr="00EE4386" w:rsidRDefault="00EE4386" w:rsidP="00EE4386">
      <w:pPr>
        <w:shd w:val="clear" w:color="auto" w:fill="FFFFFF"/>
        <w:spacing w:after="0" w:line="240" w:lineRule="auto"/>
        <w:jc w:val="both"/>
        <w:rPr>
          <w:rFonts w:ascii="Helvetica" w:eastAsia="Times New Roman" w:hAnsi="Helvetica" w:cs="Helvetica"/>
          <w:color w:val="3F3F3F"/>
          <w:sz w:val="27"/>
          <w:szCs w:val="27"/>
        </w:rPr>
      </w:pPr>
      <w:r w:rsidRPr="00EE4386">
        <w:rPr>
          <w:rFonts w:ascii="Times New Roman" w:eastAsia="Times New Roman" w:hAnsi="Times New Roman" w:cs="Times New Roman"/>
          <w:color w:val="3F3F3F"/>
          <w:spacing w:val="-1"/>
          <w:sz w:val="24"/>
          <w:szCs w:val="24"/>
        </w:rPr>
        <w:t>5.Дорожин Ю. Рабочая тетрадь по основам народного искусства «Филимоновская игрушка». Издательство Мозаика-синтез. Искусство детям. -2009г.</w:t>
      </w:r>
    </w:p>
    <w:p w:rsidR="00EE4386" w:rsidRDefault="00EE4386"/>
    <w:sectPr w:rsidR="00EE43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05D68"/>
    <w:multiLevelType w:val="multilevel"/>
    <w:tmpl w:val="421CB7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605855F8"/>
    <w:multiLevelType w:val="multilevel"/>
    <w:tmpl w:val="B1AC94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8BE17F9"/>
    <w:multiLevelType w:val="multilevel"/>
    <w:tmpl w:val="5EC403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E4386"/>
    <w:rsid w:val="00EE4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E43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3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386"/>
    <w:rPr>
      <w:rFonts w:ascii="Tahoma" w:hAnsi="Tahoma" w:cs="Tahoma"/>
      <w:sz w:val="16"/>
      <w:szCs w:val="16"/>
    </w:rPr>
  </w:style>
  <w:style w:type="character" w:customStyle="1" w:styleId="30">
    <w:name w:val="Заголовок 3 Знак"/>
    <w:basedOn w:val="a0"/>
    <w:link w:val="3"/>
    <w:uiPriority w:val="9"/>
    <w:rsid w:val="00EE4386"/>
    <w:rPr>
      <w:rFonts w:ascii="Times New Roman" w:eastAsia="Times New Roman" w:hAnsi="Times New Roman" w:cs="Times New Roman"/>
      <w:b/>
      <w:bCs/>
      <w:sz w:val="27"/>
      <w:szCs w:val="27"/>
    </w:rPr>
  </w:style>
  <w:style w:type="paragraph" w:customStyle="1" w:styleId="consplusnormal">
    <w:name w:val="consplusnormal"/>
    <w:basedOn w:val="a"/>
    <w:rsid w:val="00EE438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E4386"/>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EE4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semiHidden/>
    <w:rsid w:val="00EE4386"/>
    <w:rPr>
      <w:rFonts w:ascii="Times New Roman" w:eastAsia="Times New Roman" w:hAnsi="Times New Roman" w:cs="Times New Roman"/>
      <w:sz w:val="24"/>
      <w:szCs w:val="24"/>
    </w:rPr>
  </w:style>
  <w:style w:type="paragraph" w:customStyle="1" w:styleId="c1">
    <w:name w:val="c1"/>
    <w:basedOn w:val="a"/>
    <w:rsid w:val="00EE438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link w:val="a7"/>
    <w:uiPriority w:val="10"/>
    <w:qFormat/>
    <w:rsid w:val="00EE4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Название Знак"/>
    <w:basedOn w:val="a0"/>
    <w:link w:val="a6"/>
    <w:uiPriority w:val="10"/>
    <w:rsid w:val="00EE438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771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4181</Words>
  <Characters>23832</Characters>
  <Application>Microsoft Office Word</Application>
  <DocSecurity>0</DocSecurity>
  <Lines>198</Lines>
  <Paragraphs>55</Paragraphs>
  <ScaleCrop>false</ScaleCrop>
  <Company/>
  <LinksUpToDate>false</LinksUpToDate>
  <CharactersWithSpaces>27958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2021-08-17T06:46:00Z</dcterms:created>
  <dcterms:modified xsi:type="dcterms:W3CDTF">2021-08-17T06:46:00Z</dcterms:modified>
</cp:coreProperties>
</file>